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0FBF212D" w14:textId="77777777">
        <w:trPr>
          <w:trHeight w:val="1512"/>
        </w:trPr>
        <w:tc>
          <w:tcPr>
            <w:tcW w:w="1596" w:type="dxa"/>
            <w:tcBorders>
              <w:top w:val="single" w:sz="4" w:space="0" w:color="auto"/>
              <w:bottom w:val="single" w:sz="4" w:space="0" w:color="auto"/>
              <w:right w:val="single" w:sz="4" w:space="0" w:color="auto"/>
            </w:tcBorders>
          </w:tcPr>
          <w:p w14:paraId="2787375C" w14:textId="4D380608" w:rsidR="004F694C" w:rsidRPr="00147F99" w:rsidRDefault="00F613CF" w:rsidP="009E2A2C">
            <w:pPr>
              <w:pStyle w:val="Balk1"/>
              <w:jc w:val="center"/>
              <w:rPr>
                <w:sz w:val="18"/>
                <w:szCs w:val="18"/>
              </w:rPr>
            </w:pPr>
            <w:r>
              <w:rPr>
                <w:sz w:val="18"/>
                <w:szCs w:val="18"/>
              </w:rPr>
              <w:t>s</w:t>
            </w:r>
            <w:r w:rsidR="00107179">
              <w:rPr>
                <w:noProof/>
                <w:sz w:val="18"/>
                <w:szCs w:val="18"/>
                <w:lang w:val="tr-TR" w:eastAsia="tr-TR"/>
              </w:rPr>
              <w:drawing>
                <wp:inline distT="0" distB="0" distL="0" distR="0" wp14:anchorId="7B9B9B5E" wp14:editId="1BA45219">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9637A13" w14:textId="77777777" w:rsidR="004F694C" w:rsidRDefault="004F694C" w:rsidP="009926FA">
            <w:pPr>
              <w:jc w:val="center"/>
              <w:rPr>
                <w:b/>
                <w:bCs/>
                <w:color w:val="000000"/>
                <w:sz w:val="32"/>
                <w:szCs w:val="32"/>
              </w:rPr>
            </w:pPr>
            <w:r>
              <w:rPr>
                <w:b/>
                <w:bCs/>
                <w:color w:val="000000"/>
                <w:sz w:val="32"/>
                <w:szCs w:val="32"/>
              </w:rPr>
              <w:t>ÇANKAYA UNIVERSITY</w:t>
            </w:r>
          </w:p>
          <w:p w14:paraId="484EE07A" w14:textId="77777777" w:rsidR="004F694C" w:rsidRDefault="004F694C" w:rsidP="009926FA">
            <w:pPr>
              <w:jc w:val="center"/>
              <w:rPr>
                <w:b/>
                <w:bCs/>
                <w:color w:val="000000"/>
                <w:sz w:val="32"/>
                <w:szCs w:val="32"/>
              </w:rPr>
            </w:pPr>
            <w:r>
              <w:rPr>
                <w:b/>
                <w:bCs/>
                <w:color w:val="000000"/>
                <w:sz w:val="32"/>
                <w:szCs w:val="32"/>
              </w:rPr>
              <w:t>Faculty of Engineering</w:t>
            </w:r>
          </w:p>
          <w:p w14:paraId="15067D4B" w14:textId="77777777" w:rsidR="004F694C" w:rsidRDefault="004F694C" w:rsidP="009926FA">
            <w:pPr>
              <w:jc w:val="center"/>
              <w:rPr>
                <w:b/>
                <w:bCs/>
                <w:color w:val="000000"/>
                <w:sz w:val="10"/>
                <w:szCs w:val="10"/>
              </w:rPr>
            </w:pPr>
          </w:p>
          <w:p w14:paraId="350158F9" w14:textId="77777777" w:rsidR="004F694C" w:rsidRDefault="004F694C" w:rsidP="005D5058">
            <w:pPr>
              <w:pStyle w:val="Balk1"/>
              <w:jc w:val="center"/>
              <w:rPr>
                <w:color w:val="000000"/>
              </w:rPr>
            </w:pPr>
            <w:r>
              <w:rPr>
                <w:b/>
                <w:bCs/>
                <w:color w:val="000000"/>
                <w:sz w:val="28"/>
                <w:szCs w:val="28"/>
              </w:rPr>
              <w:t>Course Definition Form</w:t>
            </w:r>
          </w:p>
        </w:tc>
      </w:tr>
    </w:tbl>
    <w:p w14:paraId="32687139" w14:textId="77777777" w:rsidR="004F694C" w:rsidRDefault="004F694C">
      <w:pPr>
        <w:ind w:right="270"/>
        <w:jc w:val="both"/>
      </w:pPr>
    </w:p>
    <w:p w14:paraId="6BCC622F" w14:textId="00D0CE90"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574E93"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ADF940C" w14:textId="77777777" w:rsidR="004F694C" w:rsidRDefault="004F694C">
      <w:pPr>
        <w:ind w:right="270"/>
        <w:jc w:val="both"/>
      </w:pPr>
    </w:p>
    <w:p w14:paraId="0E3F444A" w14:textId="77777777" w:rsidR="004F694C" w:rsidRDefault="004F694C">
      <w:pPr>
        <w:rPr>
          <w:b/>
          <w:bCs/>
          <w:sz w:val="18"/>
          <w:szCs w:val="18"/>
        </w:rPr>
      </w:pPr>
    </w:p>
    <w:p w14:paraId="2C2B79A4" w14:textId="77777777" w:rsidR="004F694C" w:rsidRPr="00DC45E3" w:rsidRDefault="004F694C">
      <w:pPr>
        <w:rPr>
          <w:b/>
          <w:bCs/>
          <w:sz w:val="20"/>
          <w:szCs w:val="20"/>
        </w:rPr>
      </w:pPr>
      <w:r w:rsidRPr="00DC45E3">
        <w:rPr>
          <w:b/>
          <w:bCs/>
          <w:sz w:val="20"/>
          <w:szCs w:val="20"/>
        </w:rPr>
        <w:t>Part I.  Basic Course Information</w:t>
      </w:r>
    </w:p>
    <w:p w14:paraId="1AE6493E"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6E413584"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F94A000"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53CAD69F" w14:textId="77777777" w:rsidR="004F694C" w:rsidRPr="00F823AF" w:rsidRDefault="009000E8" w:rsidP="00397735">
            <w:pPr>
              <w:rPr>
                <w:sz w:val="20"/>
                <w:szCs w:val="20"/>
              </w:rPr>
            </w:pPr>
            <w:r>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7987B90"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6A460CC" w14:textId="77777777">
              <w:tc>
                <w:tcPr>
                  <w:tcW w:w="284" w:type="dxa"/>
                  <w:tcBorders>
                    <w:top w:val="single" w:sz="4" w:space="0" w:color="000000"/>
                    <w:left w:val="single" w:sz="4" w:space="0" w:color="000000"/>
                    <w:bottom w:val="single" w:sz="4" w:space="0" w:color="000000"/>
                    <w:right w:val="single" w:sz="4" w:space="0" w:color="000000"/>
                  </w:tcBorders>
                </w:tcPr>
                <w:p w14:paraId="1FC90913" w14:textId="77777777" w:rsidR="004F694C" w:rsidRPr="00973F4F" w:rsidRDefault="002E2FD6"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E6DD57F" w14:textId="77777777" w:rsidR="004F694C" w:rsidRPr="00973F4F" w:rsidRDefault="002E2FD6" w:rsidP="00973F4F">
                  <w:pPr>
                    <w:spacing w:before="40" w:after="40"/>
                    <w:jc w:val="center"/>
                    <w:rPr>
                      <w:sz w:val="20"/>
                      <w:szCs w:val="20"/>
                    </w:rPr>
                  </w:pPr>
                  <w:r>
                    <w:rPr>
                      <w:sz w:val="20"/>
                      <w:szCs w:val="20"/>
                    </w:rPr>
                    <w:t>9</w:t>
                  </w:r>
                </w:p>
              </w:tc>
            </w:tr>
          </w:tbl>
          <w:p w14:paraId="7B224F18" w14:textId="77777777" w:rsidR="004F694C" w:rsidRPr="00973F4F" w:rsidRDefault="004F694C" w:rsidP="00397735">
            <w:pPr>
              <w:rPr>
                <w:b/>
                <w:bCs/>
                <w:sz w:val="18"/>
                <w:szCs w:val="18"/>
              </w:rPr>
            </w:pPr>
          </w:p>
        </w:tc>
      </w:tr>
      <w:tr w:rsidR="004F694C" w:rsidRPr="00973F4F" w14:paraId="28A13BE6"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6AEF513"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2FD6" w:rsidRPr="00973F4F" w14:paraId="729061C2" w14:textId="77777777" w:rsidTr="002E2FD6">
              <w:tc>
                <w:tcPr>
                  <w:tcW w:w="284" w:type="dxa"/>
                  <w:tcBorders>
                    <w:top w:val="single" w:sz="4" w:space="0" w:color="000000"/>
                    <w:left w:val="single" w:sz="4" w:space="0" w:color="000000"/>
                    <w:bottom w:val="single" w:sz="4" w:space="0" w:color="000000"/>
                    <w:right w:val="single" w:sz="4" w:space="0" w:color="000000"/>
                  </w:tcBorders>
                  <w:vAlign w:val="center"/>
                </w:tcPr>
                <w:p w14:paraId="10FCB7F1" w14:textId="77777777" w:rsidR="002E2FD6" w:rsidRPr="00BC531F" w:rsidRDefault="002E2FD6" w:rsidP="002E2FD6">
                  <w:pPr>
                    <w:jc w:val="center"/>
                    <w:rPr>
                      <w:sz w:val="20"/>
                    </w:rPr>
                  </w:pPr>
                  <w:r w:rsidRPr="00BC531F">
                    <w:rPr>
                      <w:sz w:val="20"/>
                    </w:rPr>
                    <w:t>C</w:t>
                  </w:r>
                </w:p>
              </w:tc>
              <w:tc>
                <w:tcPr>
                  <w:tcW w:w="284" w:type="dxa"/>
                  <w:tcBorders>
                    <w:top w:val="single" w:sz="4" w:space="0" w:color="000000"/>
                    <w:left w:val="single" w:sz="4" w:space="0" w:color="000000"/>
                    <w:bottom w:val="single" w:sz="4" w:space="0" w:color="000000"/>
                    <w:right w:val="single" w:sz="4" w:space="0" w:color="000000"/>
                  </w:tcBorders>
                  <w:vAlign w:val="center"/>
                </w:tcPr>
                <w:p w14:paraId="4A294A74" w14:textId="77777777" w:rsidR="002E2FD6" w:rsidRPr="00BC531F" w:rsidRDefault="002E2FD6" w:rsidP="002E2FD6">
                  <w:pPr>
                    <w:jc w:val="center"/>
                    <w:rPr>
                      <w:sz w:val="20"/>
                    </w:rPr>
                  </w:pPr>
                  <w:r w:rsidRPr="00BC531F">
                    <w:rPr>
                      <w:sz w:val="20"/>
                    </w:rPr>
                    <w:t>E</w:t>
                  </w:r>
                </w:p>
              </w:tc>
              <w:tc>
                <w:tcPr>
                  <w:tcW w:w="284" w:type="dxa"/>
                  <w:tcBorders>
                    <w:top w:val="single" w:sz="4" w:space="0" w:color="000000"/>
                    <w:left w:val="single" w:sz="4" w:space="0" w:color="000000"/>
                    <w:bottom w:val="single" w:sz="4" w:space="0" w:color="000000"/>
                    <w:right w:val="single" w:sz="4" w:space="0" w:color="000000"/>
                  </w:tcBorders>
                  <w:vAlign w:val="center"/>
                </w:tcPr>
                <w:p w14:paraId="2D1A1CEF" w14:textId="77777777" w:rsidR="002E2FD6" w:rsidRPr="00BC531F" w:rsidRDefault="002E2FD6" w:rsidP="002E2FD6">
                  <w:pPr>
                    <w:jc w:val="center"/>
                    <w:rPr>
                      <w:sz w:val="20"/>
                    </w:rPr>
                  </w:pPr>
                  <w:r w:rsidRPr="00BC531F">
                    <w:rPr>
                      <w:sz w:val="20"/>
                    </w:rPr>
                    <w:t>2</w:t>
                  </w:r>
                </w:p>
              </w:tc>
              <w:tc>
                <w:tcPr>
                  <w:tcW w:w="284" w:type="dxa"/>
                  <w:tcBorders>
                    <w:top w:val="single" w:sz="4" w:space="0" w:color="000000"/>
                    <w:left w:val="single" w:sz="4" w:space="0" w:color="000000"/>
                    <w:bottom w:val="single" w:sz="4" w:space="0" w:color="000000"/>
                    <w:right w:val="single" w:sz="4" w:space="0" w:color="000000"/>
                  </w:tcBorders>
                  <w:vAlign w:val="center"/>
                </w:tcPr>
                <w:p w14:paraId="5DD4B9AA" w14:textId="77777777" w:rsidR="002E2FD6" w:rsidRPr="00BC531F" w:rsidRDefault="002E2FD6" w:rsidP="002E2FD6">
                  <w:pPr>
                    <w:jc w:val="center"/>
                    <w:rPr>
                      <w:sz w:val="20"/>
                    </w:rPr>
                  </w:pPr>
                  <w:r w:rsidRPr="00BC531F">
                    <w:rPr>
                      <w:sz w:val="20"/>
                    </w:rPr>
                    <w:t>2</w:t>
                  </w:r>
                </w:p>
              </w:tc>
              <w:tc>
                <w:tcPr>
                  <w:tcW w:w="284" w:type="dxa"/>
                  <w:tcBorders>
                    <w:top w:val="single" w:sz="4" w:space="0" w:color="000000"/>
                    <w:left w:val="single" w:sz="4" w:space="0" w:color="000000"/>
                    <w:bottom w:val="single" w:sz="4" w:space="0" w:color="000000"/>
                    <w:right w:val="single" w:sz="4" w:space="0" w:color="000000"/>
                  </w:tcBorders>
                  <w:vAlign w:val="center"/>
                </w:tcPr>
                <w:p w14:paraId="44E39B7B" w14:textId="77777777" w:rsidR="002E2FD6" w:rsidRPr="00BC531F" w:rsidRDefault="002E2FD6" w:rsidP="002E2FD6">
                  <w:pPr>
                    <w:jc w:val="center"/>
                    <w:rPr>
                      <w:sz w:val="20"/>
                    </w:rPr>
                  </w:pPr>
                  <w:r w:rsidRPr="00BC531F">
                    <w:rPr>
                      <w:sz w:val="20"/>
                    </w:rPr>
                    <w:t>4</w:t>
                  </w:r>
                </w:p>
              </w:tc>
              <w:tc>
                <w:tcPr>
                  <w:tcW w:w="284" w:type="dxa"/>
                  <w:tcBorders>
                    <w:top w:val="single" w:sz="4" w:space="0" w:color="000000"/>
                    <w:left w:val="single" w:sz="4" w:space="0" w:color="000000"/>
                    <w:bottom w:val="single" w:sz="4" w:space="0" w:color="000000"/>
                    <w:right w:val="single" w:sz="4" w:space="0" w:color="000000"/>
                  </w:tcBorders>
                </w:tcPr>
                <w:p w14:paraId="6AD086A9" w14:textId="77777777" w:rsidR="002E2FD6" w:rsidRPr="00973F4F" w:rsidRDefault="002E2FD6"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CAFE73" w14:textId="77777777" w:rsidR="002E2FD6" w:rsidRPr="00973F4F" w:rsidRDefault="002E2FD6" w:rsidP="00973F4F">
                  <w:pPr>
                    <w:spacing w:before="40" w:after="40"/>
                    <w:jc w:val="center"/>
                    <w:rPr>
                      <w:sz w:val="20"/>
                      <w:szCs w:val="20"/>
                    </w:rPr>
                  </w:pPr>
                </w:p>
              </w:tc>
            </w:tr>
          </w:tbl>
          <w:p w14:paraId="28034378"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0400CF7"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F50A8F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43E2650" w14:textId="77777777" w:rsidR="004F694C" w:rsidRPr="00973F4F" w:rsidRDefault="002E2FD6" w:rsidP="00973F4F">
                  <w:pPr>
                    <w:spacing w:before="40" w:after="40"/>
                    <w:jc w:val="center"/>
                    <w:rPr>
                      <w:sz w:val="20"/>
                      <w:szCs w:val="20"/>
                    </w:rPr>
                  </w:pPr>
                  <w:r>
                    <w:rPr>
                      <w:sz w:val="20"/>
                      <w:szCs w:val="20"/>
                    </w:rPr>
                    <w:t>3</w:t>
                  </w:r>
                </w:p>
              </w:tc>
            </w:tr>
          </w:tbl>
          <w:p w14:paraId="046E3C9C"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1417E758"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1D14E37"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412D70F" w14:textId="77777777" w:rsidR="004F694C" w:rsidRPr="00973F4F" w:rsidRDefault="002E2FD6" w:rsidP="00973F4F">
                  <w:pPr>
                    <w:spacing w:before="40" w:after="40"/>
                    <w:jc w:val="center"/>
                    <w:rPr>
                      <w:sz w:val="20"/>
                      <w:szCs w:val="20"/>
                    </w:rPr>
                  </w:pPr>
                  <w:r>
                    <w:rPr>
                      <w:sz w:val="20"/>
                      <w:szCs w:val="20"/>
                    </w:rPr>
                    <w:t>2</w:t>
                  </w:r>
                </w:p>
              </w:tc>
            </w:tr>
          </w:tbl>
          <w:p w14:paraId="25B25FE2"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47153B04"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F192AFC"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485E119" w14:textId="77777777" w:rsidR="004F694C" w:rsidRPr="00973F4F" w:rsidRDefault="002E2FD6" w:rsidP="00973F4F">
                  <w:pPr>
                    <w:spacing w:before="40" w:after="40"/>
                    <w:jc w:val="center"/>
                    <w:rPr>
                      <w:sz w:val="20"/>
                      <w:szCs w:val="20"/>
                    </w:rPr>
                  </w:pPr>
                  <w:r>
                    <w:rPr>
                      <w:sz w:val="20"/>
                      <w:szCs w:val="20"/>
                    </w:rPr>
                    <w:t>4</w:t>
                  </w:r>
                </w:p>
              </w:tc>
            </w:tr>
          </w:tbl>
          <w:p w14:paraId="3392FA83" w14:textId="77777777" w:rsidR="004F694C" w:rsidRPr="00973F4F" w:rsidRDefault="004F694C" w:rsidP="00397735">
            <w:pPr>
              <w:rPr>
                <w:b/>
                <w:bCs/>
                <w:sz w:val="18"/>
                <w:szCs w:val="18"/>
              </w:rPr>
            </w:pPr>
          </w:p>
        </w:tc>
      </w:tr>
      <w:tr w:rsidR="004F694C" w:rsidRPr="00973F4F" w14:paraId="1A66E8A7"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C83A4E5"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7159C3D3" w14:textId="77777777" w:rsidR="004F694C" w:rsidRPr="00973F4F" w:rsidRDefault="004F694C" w:rsidP="005E2CC9">
            <w:pPr>
              <w:rPr>
                <w:b/>
                <w:bCs/>
                <w:sz w:val="18"/>
                <w:szCs w:val="18"/>
              </w:rPr>
            </w:pPr>
            <w:r w:rsidRPr="00973F4F">
              <w:rPr>
                <w:sz w:val="20"/>
                <w:szCs w:val="20"/>
              </w:rPr>
              <w:t xml:space="preserve">http:// </w:t>
            </w:r>
            <w:r w:rsidR="002E2FD6">
              <w:rPr>
                <w:sz w:val="20"/>
              </w:rPr>
              <w:t>ce224</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BBA5F4E"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703827A0" w14:textId="77777777">
              <w:tc>
                <w:tcPr>
                  <w:tcW w:w="284" w:type="dxa"/>
                  <w:tcBorders>
                    <w:top w:val="single" w:sz="4" w:space="0" w:color="000000"/>
                    <w:left w:val="single" w:sz="4" w:space="0" w:color="000000"/>
                    <w:bottom w:val="single" w:sz="4" w:space="0" w:color="000000"/>
                    <w:right w:val="single" w:sz="4" w:space="0" w:color="000000"/>
                  </w:tcBorders>
                </w:tcPr>
                <w:p w14:paraId="57E6EB4E"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0DE0379" w14:textId="77777777" w:rsidR="004F694C" w:rsidRPr="00973F4F" w:rsidRDefault="00176D50" w:rsidP="00973F4F">
                  <w:pPr>
                    <w:spacing w:before="40" w:after="40"/>
                    <w:jc w:val="center"/>
                    <w:rPr>
                      <w:sz w:val="20"/>
                      <w:szCs w:val="20"/>
                    </w:rPr>
                  </w:pPr>
                  <w:r>
                    <w:rPr>
                      <w:sz w:val="20"/>
                      <w:szCs w:val="20"/>
                    </w:rPr>
                    <w:t>6</w:t>
                  </w:r>
                </w:p>
              </w:tc>
            </w:tr>
          </w:tbl>
          <w:p w14:paraId="355509D4" w14:textId="77777777" w:rsidR="004F694C" w:rsidRPr="00973F4F" w:rsidRDefault="004F694C" w:rsidP="00397735">
            <w:pPr>
              <w:rPr>
                <w:b/>
                <w:bCs/>
                <w:sz w:val="18"/>
                <w:szCs w:val="18"/>
              </w:rPr>
            </w:pPr>
          </w:p>
        </w:tc>
      </w:tr>
    </w:tbl>
    <w:p w14:paraId="78F811F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2D1A28FB" w14:textId="77777777">
        <w:trPr>
          <w:trHeight w:val="424"/>
        </w:trPr>
        <w:tc>
          <w:tcPr>
            <w:tcW w:w="10343" w:type="dxa"/>
            <w:gridSpan w:val="2"/>
            <w:shd w:val="clear" w:color="auto" w:fill="D9D9D9"/>
            <w:vAlign w:val="center"/>
          </w:tcPr>
          <w:p w14:paraId="5FD59BD3" w14:textId="77777777" w:rsidR="004F694C" w:rsidRPr="00F625B0" w:rsidRDefault="004F694C" w:rsidP="0098749D">
            <w:pPr>
              <w:rPr>
                <w:b/>
                <w:bCs/>
              </w:rPr>
            </w:pPr>
            <w:r w:rsidRPr="00F625B0">
              <w:rPr>
                <w:b/>
                <w:bCs/>
              </w:rPr>
              <w:t xml:space="preserve">Course </w:t>
            </w:r>
            <w:r>
              <w:rPr>
                <w:b/>
                <w:bCs/>
              </w:rPr>
              <w:t>Name</w:t>
            </w:r>
          </w:p>
          <w:p w14:paraId="20C7D3EF"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0FBD85D2" w14:textId="77777777">
        <w:trPr>
          <w:trHeight w:val="424"/>
        </w:trPr>
        <w:tc>
          <w:tcPr>
            <w:tcW w:w="1035" w:type="dxa"/>
            <w:shd w:val="clear" w:color="auto" w:fill="D9D9D9"/>
            <w:vAlign w:val="center"/>
          </w:tcPr>
          <w:p w14:paraId="5FA2DEA7" w14:textId="77777777" w:rsidR="004F694C" w:rsidRPr="00973F4F" w:rsidRDefault="004F694C" w:rsidP="0098749D">
            <w:pPr>
              <w:rPr>
                <w:b/>
                <w:bCs/>
                <w:sz w:val="18"/>
                <w:szCs w:val="18"/>
              </w:rPr>
            </w:pPr>
            <w:r>
              <w:t>English Name</w:t>
            </w:r>
          </w:p>
        </w:tc>
        <w:tc>
          <w:tcPr>
            <w:tcW w:w="9308" w:type="dxa"/>
            <w:vAlign w:val="center"/>
          </w:tcPr>
          <w:p w14:paraId="064492B9" w14:textId="77777777" w:rsidR="004F694C" w:rsidRPr="00053E21" w:rsidRDefault="002E2FD6" w:rsidP="00BF461A">
            <w:pPr>
              <w:rPr>
                <w:sz w:val="18"/>
                <w:szCs w:val="20"/>
              </w:rPr>
            </w:pPr>
            <w:r w:rsidRPr="00053E21">
              <w:rPr>
                <w:sz w:val="18"/>
              </w:rPr>
              <w:t>Mechanics of Materials</w:t>
            </w:r>
          </w:p>
        </w:tc>
      </w:tr>
      <w:tr w:rsidR="004F694C" w:rsidRPr="00973F4F" w14:paraId="4A0D8E0D" w14:textId="77777777">
        <w:trPr>
          <w:trHeight w:val="424"/>
        </w:trPr>
        <w:tc>
          <w:tcPr>
            <w:tcW w:w="1035" w:type="dxa"/>
            <w:shd w:val="clear" w:color="auto" w:fill="D9D9D9"/>
            <w:vAlign w:val="center"/>
          </w:tcPr>
          <w:p w14:paraId="74C38F1F" w14:textId="77777777" w:rsidR="004F694C" w:rsidRPr="00973F4F" w:rsidRDefault="004F694C" w:rsidP="0098749D">
            <w:pPr>
              <w:rPr>
                <w:b/>
                <w:bCs/>
                <w:sz w:val="18"/>
                <w:szCs w:val="18"/>
              </w:rPr>
            </w:pPr>
            <w:r>
              <w:t>Turkish Name</w:t>
            </w:r>
          </w:p>
        </w:tc>
        <w:tc>
          <w:tcPr>
            <w:tcW w:w="9308" w:type="dxa"/>
            <w:vAlign w:val="center"/>
          </w:tcPr>
          <w:p w14:paraId="0D567D32" w14:textId="77777777" w:rsidR="004F694C" w:rsidRPr="00053E21" w:rsidRDefault="002E2FD6" w:rsidP="00BF461A">
            <w:pPr>
              <w:rPr>
                <w:sz w:val="18"/>
                <w:szCs w:val="20"/>
              </w:rPr>
            </w:pPr>
            <w:proofErr w:type="spellStart"/>
            <w:r w:rsidRPr="00053E21">
              <w:rPr>
                <w:sz w:val="18"/>
              </w:rPr>
              <w:t>Cisimlerin</w:t>
            </w:r>
            <w:proofErr w:type="spellEnd"/>
            <w:r w:rsidRPr="00053E21">
              <w:rPr>
                <w:sz w:val="18"/>
              </w:rPr>
              <w:t xml:space="preserve"> </w:t>
            </w:r>
            <w:proofErr w:type="spellStart"/>
            <w:r w:rsidRPr="00053E21">
              <w:rPr>
                <w:sz w:val="18"/>
              </w:rPr>
              <w:t>Mekaniği</w:t>
            </w:r>
            <w:proofErr w:type="spellEnd"/>
          </w:p>
        </w:tc>
      </w:tr>
    </w:tbl>
    <w:p w14:paraId="050F6CF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3"/>
      </w:tblGrid>
      <w:tr w:rsidR="004F694C" w14:paraId="25E0A68D" w14:textId="77777777" w:rsidTr="00BC531F">
        <w:trPr>
          <w:cantSplit/>
          <w:trHeight w:val="264"/>
        </w:trPr>
        <w:tc>
          <w:tcPr>
            <w:tcW w:w="10213" w:type="dxa"/>
            <w:shd w:val="pct15" w:color="000000" w:fill="FFFFFF"/>
            <w:vAlign w:val="center"/>
          </w:tcPr>
          <w:p w14:paraId="3BD48E02" w14:textId="77777777" w:rsidR="004F694C" w:rsidRPr="00F625B0" w:rsidRDefault="004F694C" w:rsidP="0098749D">
            <w:pPr>
              <w:rPr>
                <w:b/>
                <w:bCs/>
              </w:rPr>
            </w:pPr>
            <w:r w:rsidRPr="00F625B0">
              <w:rPr>
                <w:b/>
                <w:bCs/>
              </w:rPr>
              <w:t xml:space="preserve">Course Description </w:t>
            </w:r>
          </w:p>
          <w:p w14:paraId="6458BEBD"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3B9A3499" w14:textId="77777777" w:rsidR="004F694C" w:rsidRDefault="004F694C" w:rsidP="0098749D">
            <w:pPr>
              <w:rPr>
                <w:i/>
                <w:iCs/>
                <w:sz w:val="14"/>
                <w:szCs w:val="14"/>
              </w:rPr>
            </w:pPr>
            <w:r>
              <w:rPr>
                <w:i/>
                <w:iCs/>
                <w:sz w:val="14"/>
                <w:szCs w:val="14"/>
              </w:rPr>
              <w:t>Maximum 60 words.</w:t>
            </w:r>
          </w:p>
        </w:tc>
      </w:tr>
      <w:tr w:rsidR="004F694C" w14:paraId="737CFDC6" w14:textId="77777777" w:rsidTr="00BC531F">
        <w:trPr>
          <w:cantSplit/>
          <w:trHeight w:val="1579"/>
        </w:trPr>
        <w:tc>
          <w:tcPr>
            <w:tcW w:w="10213" w:type="dxa"/>
          </w:tcPr>
          <w:p w14:paraId="36624850" w14:textId="77777777" w:rsidR="004F694C" w:rsidRPr="00DC45E3" w:rsidRDefault="002E2FD6" w:rsidP="004355F7">
            <w:pPr>
              <w:pStyle w:val="GvdeMetni2"/>
              <w:spacing w:before="60" w:after="20" w:line="240" w:lineRule="auto"/>
              <w:jc w:val="left"/>
              <w:rPr>
                <w:rFonts w:cs="Arial"/>
                <w:sz w:val="20"/>
                <w:szCs w:val="20"/>
              </w:rPr>
            </w:pPr>
            <w:r w:rsidRPr="00053E21">
              <w:rPr>
                <w:rFonts w:cs="Arial"/>
                <w:sz w:val="18"/>
              </w:rPr>
              <w:t xml:space="preserve">The course covers the following </w:t>
            </w:r>
            <w:proofErr w:type="gramStart"/>
            <w:r w:rsidRPr="00053E21">
              <w:rPr>
                <w:rFonts w:cs="Arial"/>
                <w:sz w:val="18"/>
              </w:rPr>
              <w:t>topics;</w:t>
            </w:r>
            <w:proofErr w:type="gramEnd"/>
            <w:r w:rsidRPr="00053E21">
              <w:rPr>
                <w:rFonts w:cs="Arial"/>
                <w:sz w:val="18"/>
              </w:rPr>
              <w:t xml:space="preserve"> stress and strain concepts, axial load, statically indeterminate axially loaded members, thermal stress, torsion, angle of twist, statically indeterminate torque-loaded members, bending, eccentric axial loading of beams, transverse shear, shear flow in build-up members, combined loadings, stress and strain transformation, deflection of beams, statically indeterminate beams. This course is the foundation stone for much of engineering sciences.</w:t>
            </w:r>
          </w:p>
        </w:tc>
      </w:tr>
    </w:tbl>
    <w:p w14:paraId="1D209788"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59720F07"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66206F7" w14:textId="77777777" w:rsidR="004F694C" w:rsidRDefault="004F694C" w:rsidP="00B1688B">
            <w:r w:rsidRPr="00973F4F">
              <w:rPr>
                <w:b/>
                <w:bCs/>
              </w:rPr>
              <w:t>Prerequisites</w:t>
            </w:r>
            <w:r>
              <w:t xml:space="preserve"> </w:t>
            </w:r>
          </w:p>
          <w:p w14:paraId="79B1DAF0" w14:textId="77777777" w:rsidR="004F694C" w:rsidRDefault="004F694C" w:rsidP="00B1688B">
            <w:r>
              <w:t>(</w:t>
            </w:r>
            <w:proofErr w:type="gramStart"/>
            <w:r>
              <w:t>if</w:t>
            </w:r>
            <w:proofErr w:type="gramEnd"/>
            <w:r>
              <w:t xml:space="preserve"> any)</w:t>
            </w:r>
          </w:p>
          <w:p w14:paraId="372925A5"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095F98B"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2FD6" w:rsidRPr="00973F4F" w14:paraId="3B88C06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49311BA" w14:textId="77777777" w:rsidR="002E2FD6" w:rsidRPr="00973F4F" w:rsidRDefault="002E2FD6" w:rsidP="002E2FD6">
                  <w:pPr>
                    <w:spacing w:before="40" w:after="40"/>
                    <w:jc w:val="center"/>
                    <w:rPr>
                      <w:sz w:val="20"/>
                    </w:rPr>
                  </w:pPr>
                  <w:r>
                    <w:rPr>
                      <w:sz w:val="20"/>
                    </w:rPr>
                    <w:t>C</w:t>
                  </w:r>
                </w:p>
              </w:tc>
              <w:tc>
                <w:tcPr>
                  <w:tcW w:w="284" w:type="dxa"/>
                  <w:tcBorders>
                    <w:top w:val="single" w:sz="4" w:space="0" w:color="000000"/>
                    <w:left w:val="single" w:sz="4" w:space="0" w:color="000000"/>
                    <w:bottom w:val="single" w:sz="4" w:space="0" w:color="000000"/>
                    <w:right w:val="single" w:sz="4" w:space="0" w:color="000000"/>
                  </w:tcBorders>
                </w:tcPr>
                <w:p w14:paraId="291BEA4F" w14:textId="77777777" w:rsidR="002E2FD6" w:rsidRPr="00973F4F" w:rsidRDefault="002E2FD6" w:rsidP="002E2FD6">
                  <w:pPr>
                    <w:spacing w:before="40" w:after="40"/>
                    <w:jc w:val="center"/>
                    <w:rPr>
                      <w:sz w:val="20"/>
                    </w:rPr>
                  </w:pPr>
                  <w:r>
                    <w:rPr>
                      <w:sz w:val="20"/>
                    </w:rPr>
                    <w:t>E</w:t>
                  </w:r>
                </w:p>
              </w:tc>
              <w:tc>
                <w:tcPr>
                  <w:tcW w:w="284" w:type="dxa"/>
                  <w:tcBorders>
                    <w:top w:val="single" w:sz="4" w:space="0" w:color="000000"/>
                    <w:left w:val="single" w:sz="4" w:space="0" w:color="000000"/>
                    <w:bottom w:val="single" w:sz="4" w:space="0" w:color="000000"/>
                    <w:right w:val="single" w:sz="4" w:space="0" w:color="000000"/>
                  </w:tcBorders>
                </w:tcPr>
                <w:p w14:paraId="2EF89518" w14:textId="77777777" w:rsidR="002E2FD6" w:rsidRPr="00973F4F" w:rsidRDefault="002E2FD6" w:rsidP="002E2FD6">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14:paraId="117C7CA2" w14:textId="77777777" w:rsidR="002E2FD6" w:rsidRPr="00973F4F" w:rsidRDefault="002E2FD6" w:rsidP="002E2FD6">
                  <w:pPr>
                    <w:spacing w:before="40" w:after="40"/>
                    <w:jc w:val="center"/>
                    <w:rPr>
                      <w:sz w:val="20"/>
                    </w:rPr>
                  </w:pPr>
                  <w:r>
                    <w:rPr>
                      <w:sz w:val="20"/>
                    </w:rPr>
                    <w:t>2</w:t>
                  </w:r>
                </w:p>
              </w:tc>
              <w:tc>
                <w:tcPr>
                  <w:tcW w:w="284" w:type="dxa"/>
                  <w:tcBorders>
                    <w:top w:val="single" w:sz="4" w:space="0" w:color="000000"/>
                    <w:left w:val="single" w:sz="4" w:space="0" w:color="000000"/>
                    <w:bottom w:val="single" w:sz="4" w:space="0" w:color="000000"/>
                    <w:right w:val="single" w:sz="4" w:space="0" w:color="000000"/>
                  </w:tcBorders>
                </w:tcPr>
                <w:p w14:paraId="6FC60E31" w14:textId="77777777" w:rsidR="002E2FD6" w:rsidRPr="00973F4F" w:rsidRDefault="002E2FD6" w:rsidP="002E2FD6">
                  <w:pPr>
                    <w:spacing w:before="40" w:after="40"/>
                    <w:jc w:val="center"/>
                    <w:rPr>
                      <w:sz w:val="20"/>
                    </w:rPr>
                  </w:pPr>
                  <w:r>
                    <w:rPr>
                      <w:sz w:val="20"/>
                    </w:rPr>
                    <w:t>1</w:t>
                  </w:r>
                </w:p>
              </w:tc>
              <w:tc>
                <w:tcPr>
                  <w:tcW w:w="284" w:type="dxa"/>
                  <w:tcBorders>
                    <w:top w:val="single" w:sz="4" w:space="0" w:color="000000"/>
                    <w:left w:val="single" w:sz="4" w:space="0" w:color="000000"/>
                    <w:bottom w:val="single" w:sz="4" w:space="0" w:color="000000"/>
                    <w:right w:val="single" w:sz="4" w:space="0" w:color="000000"/>
                  </w:tcBorders>
                </w:tcPr>
                <w:p w14:paraId="1C1B689C" w14:textId="77777777" w:rsidR="002E2FD6" w:rsidRPr="00973F4F" w:rsidRDefault="002E2FD6"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88F76B" w14:textId="77777777" w:rsidR="002E2FD6" w:rsidRPr="00973F4F" w:rsidRDefault="002E2FD6" w:rsidP="00B1688B">
                  <w:pPr>
                    <w:spacing w:before="40" w:after="40"/>
                    <w:jc w:val="center"/>
                    <w:rPr>
                      <w:sz w:val="20"/>
                      <w:szCs w:val="20"/>
                    </w:rPr>
                  </w:pPr>
                </w:p>
              </w:tc>
            </w:tr>
          </w:tbl>
          <w:p w14:paraId="084A04EA" w14:textId="77777777" w:rsidR="004F694C" w:rsidRPr="00973F4F" w:rsidRDefault="004F694C" w:rsidP="00B1688B">
            <w:pPr>
              <w:rPr>
                <w:b/>
                <w:bCs/>
                <w:sz w:val="18"/>
                <w:szCs w:val="18"/>
              </w:rPr>
            </w:pPr>
          </w:p>
        </w:tc>
        <w:tc>
          <w:tcPr>
            <w:tcW w:w="2126" w:type="dxa"/>
            <w:gridSpan w:val="3"/>
            <w:tcBorders>
              <w:bottom w:val="nil"/>
            </w:tcBorders>
            <w:vAlign w:val="center"/>
          </w:tcPr>
          <w:p w14:paraId="1AAB4227"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94DB65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7158E0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F6CE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4EA0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63D68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2A06B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51204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5036A8" w14:textId="77777777" w:rsidR="004F694C" w:rsidRPr="00973F4F" w:rsidRDefault="004F694C" w:rsidP="00B1688B">
                  <w:pPr>
                    <w:spacing w:before="40" w:after="40"/>
                    <w:jc w:val="center"/>
                    <w:rPr>
                      <w:sz w:val="20"/>
                      <w:szCs w:val="20"/>
                    </w:rPr>
                  </w:pPr>
                </w:p>
              </w:tc>
            </w:tr>
          </w:tbl>
          <w:p w14:paraId="5558928D"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41FB037D"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0A3C7F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5C1AB3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D1A6B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F640A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1B360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F3FEC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823BD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3F54C4" w14:textId="77777777" w:rsidR="004F694C" w:rsidRPr="00973F4F" w:rsidRDefault="004F694C" w:rsidP="00B1688B">
                  <w:pPr>
                    <w:spacing w:before="40" w:after="40"/>
                    <w:jc w:val="center"/>
                    <w:rPr>
                      <w:sz w:val="20"/>
                      <w:szCs w:val="20"/>
                    </w:rPr>
                  </w:pPr>
                </w:p>
              </w:tc>
            </w:tr>
          </w:tbl>
          <w:p w14:paraId="063BCDCA" w14:textId="77777777" w:rsidR="004F694C" w:rsidRPr="00973F4F" w:rsidRDefault="004F694C" w:rsidP="00B1688B">
            <w:pPr>
              <w:spacing w:before="40" w:after="40"/>
              <w:rPr>
                <w:sz w:val="20"/>
                <w:szCs w:val="20"/>
              </w:rPr>
            </w:pPr>
          </w:p>
        </w:tc>
        <w:tc>
          <w:tcPr>
            <w:tcW w:w="2126" w:type="dxa"/>
            <w:tcBorders>
              <w:bottom w:val="nil"/>
            </w:tcBorders>
            <w:vAlign w:val="center"/>
          </w:tcPr>
          <w:p w14:paraId="3F527D8C"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30E083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AA742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ABE5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92348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1F604D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25B31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53FE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63C874" w14:textId="77777777" w:rsidR="004F694C" w:rsidRPr="00973F4F" w:rsidRDefault="004F694C" w:rsidP="00B1688B">
                  <w:pPr>
                    <w:spacing w:before="40" w:after="40"/>
                    <w:jc w:val="center"/>
                    <w:rPr>
                      <w:sz w:val="20"/>
                      <w:szCs w:val="20"/>
                    </w:rPr>
                  </w:pPr>
                </w:p>
              </w:tc>
            </w:tr>
          </w:tbl>
          <w:p w14:paraId="2C5F2743" w14:textId="77777777" w:rsidR="004F694C" w:rsidRPr="00973F4F" w:rsidRDefault="004F694C" w:rsidP="00B1688B">
            <w:pPr>
              <w:rPr>
                <w:b/>
                <w:bCs/>
                <w:sz w:val="18"/>
                <w:szCs w:val="18"/>
              </w:rPr>
            </w:pPr>
          </w:p>
        </w:tc>
      </w:tr>
      <w:tr w:rsidR="004F694C" w:rsidRPr="00973F4F" w14:paraId="2908636E"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7B769A5" w14:textId="77777777" w:rsidR="004F694C" w:rsidRPr="00E17C84" w:rsidRDefault="004F694C" w:rsidP="00B1688B"/>
        </w:tc>
        <w:tc>
          <w:tcPr>
            <w:tcW w:w="2119" w:type="dxa"/>
            <w:gridSpan w:val="2"/>
            <w:tcBorders>
              <w:top w:val="nil"/>
              <w:left w:val="single" w:sz="4" w:space="0" w:color="auto"/>
            </w:tcBorders>
            <w:vAlign w:val="center"/>
          </w:tcPr>
          <w:p w14:paraId="225C9A36"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5594D718"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4A0C8684" w14:textId="77777777" w:rsidR="004F694C" w:rsidRPr="00973F4F" w:rsidRDefault="004F694C" w:rsidP="00B1688B">
            <w:pPr>
              <w:jc w:val="center"/>
              <w:rPr>
                <w:sz w:val="12"/>
                <w:szCs w:val="12"/>
              </w:rPr>
            </w:pPr>
          </w:p>
        </w:tc>
        <w:tc>
          <w:tcPr>
            <w:tcW w:w="2126" w:type="dxa"/>
            <w:tcBorders>
              <w:top w:val="nil"/>
              <w:left w:val="nil"/>
            </w:tcBorders>
            <w:vAlign w:val="center"/>
          </w:tcPr>
          <w:p w14:paraId="5D9144C7" w14:textId="77777777" w:rsidR="004F694C" w:rsidRPr="00973F4F" w:rsidRDefault="004F694C" w:rsidP="00B1688B">
            <w:pPr>
              <w:jc w:val="center"/>
              <w:rPr>
                <w:sz w:val="12"/>
                <w:szCs w:val="12"/>
              </w:rPr>
            </w:pPr>
          </w:p>
        </w:tc>
      </w:tr>
      <w:tr w:rsidR="004F694C" w:rsidRPr="00973F4F" w14:paraId="6B656C5D"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1DB4455" w14:textId="77777777" w:rsidR="004F694C" w:rsidRPr="00E17C84" w:rsidRDefault="004F694C" w:rsidP="00B1688B"/>
        </w:tc>
        <w:tc>
          <w:tcPr>
            <w:tcW w:w="2349" w:type="dxa"/>
            <w:gridSpan w:val="3"/>
            <w:tcBorders>
              <w:left w:val="single" w:sz="4" w:space="0" w:color="auto"/>
            </w:tcBorders>
            <w:vAlign w:val="center"/>
          </w:tcPr>
          <w:p w14:paraId="13D954C3" w14:textId="77777777" w:rsidR="004F694C" w:rsidRPr="00973F4F" w:rsidRDefault="00EB5F34"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13957530" w14:textId="77777777" w:rsidR="004F694C" w:rsidRPr="00973F4F" w:rsidRDefault="00EB5F34"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67BD7CB0" w14:textId="77777777" w:rsidR="004F694C" w:rsidRPr="00973F4F" w:rsidRDefault="00D83BF7"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09EE57AF" wp14:editId="17A69CCF">
                      <wp:simplePos x="0" y="0"/>
                      <wp:positionH relativeFrom="column">
                        <wp:posOffset>918845</wp:posOffset>
                      </wp:positionH>
                      <wp:positionV relativeFrom="paragraph">
                        <wp:posOffset>17145</wp:posOffset>
                      </wp:positionV>
                      <wp:extent cx="1762760" cy="229870"/>
                      <wp:effectExtent l="13970" t="762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1C5798F4" w14:textId="77777777" w:rsidR="00336277" w:rsidRPr="00973F4F" w:rsidRDefault="00336277"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E57AF"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1C5798F4" w14:textId="77777777" w:rsidR="00336277" w:rsidRPr="00973F4F" w:rsidRDefault="00336277" w:rsidP="008766E8">
                            <w:pPr>
                              <w:rPr>
                                <w:sz w:val="12"/>
                                <w:szCs w:val="12"/>
                                <w:lang w:val="tr-TR"/>
                              </w:rPr>
                            </w:pPr>
                          </w:p>
                        </w:txbxContent>
                      </v:textbox>
                    </v:shape>
                  </w:pict>
                </mc:Fallback>
              </mc:AlternateContent>
            </w:r>
            <w:r w:rsidR="00EB5F34">
              <w:fldChar w:fldCharType="begin">
                <w:ffData>
                  <w:name w:val=""/>
                  <w:enabled/>
                  <w:calcOnExit w:val="0"/>
                  <w:checkBox>
                    <w:size w:val="18"/>
                    <w:default w:val="0"/>
                  </w:checkBox>
                </w:ffData>
              </w:fldChar>
            </w:r>
            <w:r w:rsidR="004F694C">
              <w:instrText xml:space="preserve"> FORMCHECKBOX </w:instrText>
            </w:r>
            <w:r w:rsidR="00000000">
              <w:fldChar w:fldCharType="separate"/>
            </w:r>
            <w:r w:rsidR="00EB5F34">
              <w:fldChar w:fldCharType="end"/>
            </w:r>
            <w:r w:rsidR="004F694C">
              <w:t xml:space="preserve"> </w:t>
            </w:r>
            <w:r w:rsidR="004F694C" w:rsidRPr="00B17078">
              <w:rPr>
                <w:sz w:val="14"/>
                <w:szCs w:val="14"/>
              </w:rPr>
              <w:t xml:space="preserve">Give others, if any. </w:t>
            </w:r>
          </w:p>
        </w:tc>
      </w:tr>
      <w:tr w:rsidR="004F694C" w:rsidRPr="00973F4F" w14:paraId="02639B27"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FB125D" w14:textId="77777777" w:rsidR="004F694C" w:rsidRDefault="004F694C" w:rsidP="00B1688B">
            <w:r w:rsidRPr="00973F4F">
              <w:rPr>
                <w:b/>
                <w:bCs/>
              </w:rPr>
              <w:t>Co-requisites</w:t>
            </w:r>
            <w:r>
              <w:t xml:space="preserve"> </w:t>
            </w:r>
          </w:p>
          <w:p w14:paraId="36FC46E3"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073848C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72ACAD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54D041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A29B4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2AEF9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536720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C1989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0894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3CA24A" w14:textId="77777777" w:rsidR="004F694C" w:rsidRPr="00973F4F" w:rsidRDefault="004F694C" w:rsidP="00B1688B">
                  <w:pPr>
                    <w:spacing w:before="40" w:after="40"/>
                    <w:jc w:val="center"/>
                    <w:rPr>
                      <w:sz w:val="20"/>
                      <w:szCs w:val="20"/>
                    </w:rPr>
                  </w:pPr>
                </w:p>
              </w:tc>
            </w:tr>
          </w:tbl>
          <w:p w14:paraId="6FB5AC9E"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27AC20E9"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1EC6AA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17759B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B8CD5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AA6DF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B49F4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4216C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7169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E0821D" w14:textId="77777777" w:rsidR="004F694C" w:rsidRPr="00973F4F" w:rsidRDefault="004F694C" w:rsidP="00B1688B">
                  <w:pPr>
                    <w:spacing w:before="40" w:after="40"/>
                    <w:jc w:val="center"/>
                    <w:rPr>
                      <w:sz w:val="20"/>
                      <w:szCs w:val="20"/>
                    </w:rPr>
                  </w:pPr>
                </w:p>
              </w:tc>
            </w:tr>
          </w:tbl>
          <w:p w14:paraId="65C45385"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37C500C4"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5EBED3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BBB3BD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F287E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53C37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77E887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462E1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62578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C3F071" w14:textId="77777777" w:rsidR="004F694C" w:rsidRPr="00973F4F" w:rsidRDefault="004F694C" w:rsidP="00B1688B">
                  <w:pPr>
                    <w:spacing w:before="40" w:after="40"/>
                    <w:jc w:val="center"/>
                    <w:rPr>
                      <w:sz w:val="20"/>
                      <w:szCs w:val="20"/>
                    </w:rPr>
                  </w:pPr>
                </w:p>
              </w:tc>
            </w:tr>
          </w:tbl>
          <w:p w14:paraId="16F7A8AD"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60EC4F2"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028D24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FA658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9AFF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400AC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E95E4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D2FDF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66F38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B9A7935" w14:textId="77777777" w:rsidR="004F694C" w:rsidRPr="00973F4F" w:rsidRDefault="004F694C" w:rsidP="00B1688B">
                  <w:pPr>
                    <w:spacing w:before="40" w:after="40"/>
                    <w:jc w:val="center"/>
                    <w:rPr>
                      <w:sz w:val="20"/>
                      <w:szCs w:val="20"/>
                    </w:rPr>
                  </w:pPr>
                </w:p>
              </w:tc>
            </w:tr>
          </w:tbl>
          <w:p w14:paraId="3918AAF7" w14:textId="77777777" w:rsidR="004F694C" w:rsidRPr="00973F4F" w:rsidRDefault="004F694C" w:rsidP="00B1688B">
            <w:pPr>
              <w:rPr>
                <w:b/>
                <w:bCs/>
                <w:sz w:val="18"/>
                <w:szCs w:val="18"/>
              </w:rPr>
            </w:pPr>
          </w:p>
        </w:tc>
      </w:tr>
      <w:tr w:rsidR="004F694C" w:rsidRPr="00973F4F" w14:paraId="7B7C50AC"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243EBBA" w14:textId="77777777" w:rsidR="004F694C" w:rsidRPr="00E17C84" w:rsidRDefault="004F694C" w:rsidP="00B1688B"/>
        </w:tc>
        <w:tc>
          <w:tcPr>
            <w:tcW w:w="2113" w:type="dxa"/>
            <w:tcBorders>
              <w:top w:val="nil"/>
              <w:left w:val="single" w:sz="4" w:space="0" w:color="auto"/>
            </w:tcBorders>
            <w:vAlign w:val="center"/>
          </w:tcPr>
          <w:p w14:paraId="42B72021"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6586F81" w14:textId="77777777" w:rsidR="004F694C" w:rsidRPr="00973F4F" w:rsidRDefault="004F694C" w:rsidP="00B1688B">
            <w:pPr>
              <w:jc w:val="center"/>
              <w:rPr>
                <w:sz w:val="12"/>
                <w:szCs w:val="12"/>
              </w:rPr>
            </w:pPr>
          </w:p>
        </w:tc>
        <w:tc>
          <w:tcPr>
            <w:tcW w:w="2247" w:type="dxa"/>
            <w:tcBorders>
              <w:top w:val="nil"/>
              <w:left w:val="nil"/>
            </w:tcBorders>
            <w:vAlign w:val="center"/>
          </w:tcPr>
          <w:p w14:paraId="09BA4F5B"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4B82FEF8" w14:textId="77777777" w:rsidR="004F694C" w:rsidRPr="00973F4F" w:rsidRDefault="004F694C" w:rsidP="00B1688B">
            <w:pPr>
              <w:jc w:val="center"/>
              <w:rPr>
                <w:sz w:val="12"/>
                <w:szCs w:val="12"/>
              </w:rPr>
            </w:pPr>
          </w:p>
        </w:tc>
      </w:tr>
      <w:tr w:rsidR="004F694C" w:rsidRPr="00973F4F" w14:paraId="647A6AE6"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B2FDBDB" w14:textId="77777777" w:rsidR="004F694C" w:rsidRDefault="004F694C" w:rsidP="00B1688B">
            <w:pPr>
              <w:spacing w:before="60"/>
            </w:pPr>
            <w:r w:rsidRPr="00D37B52">
              <w:rPr>
                <w:b/>
                <w:bCs/>
              </w:rPr>
              <w:t>Course Type</w:t>
            </w:r>
            <w:r>
              <w:t xml:space="preserve">  </w:t>
            </w:r>
          </w:p>
          <w:p w14:paraId="261246B0"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262E9798" w14:textId="77777777" w:rsidR="004F694C" w:rsidRPr="005B6CD8" w:rsidRDefault="00EB5F34" w:rsidP="00B1688B">
            <w:pPr>
              <w:rPr>
                <w:sz w:val="20"/>
                <w:szCs w:val="20"/>
              </w:rPr>
            </w:pPr>
            <w:r w:rsidRPr="002E2FD6">
              <w:rPr>
                <w:highlight w:val="black"/>
              </w:rPr>
              <w:fldChar w:fldCharType="begin">
                <w:ffData>
                  <w:name w:val=""/>
                  <w:enabled/>
                  <w:calcOnExit w:val="0"/>
                  <w:checkBox>
                    <w:size w:val="18"/>
                    <w:default w:val="0"/>
                  </w:checkBox>
                </w:ffData>
              </w:fldChar>
            </w:r>
            <w:r w:rsidR="004F694C" w:rsidRPr="002E2FD6">
              <w:rPr>
                <w:highlight w:val="black"/>
              </w:rPr>
              <w:instrText xml:space="preserve"> FORMCHECKBOX </w:instrText>
            </w:r>
            <w:r w:rsidR="00000000">
              <w:rPr>
                <w:highlight w:val="black"/>
              </w:rPr>
            </w:r>
            <w:r w:rsidR="00000000">
              <w:rPr>
                <w:highlight w:val="black"/>
              </w:rPr>
              <w:fldChar w:fldCharType="separate"/>
            </w:r>
            <w:r w:rsidRPr="002E2FD6">
              <w:rPr>
                <w:highlight w:val="black"/>
              </w:rPr>
              <w:fldChar w:fldCharType="end"/>
            </w:r>
            <w:r w:rsidR="004F694C">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Elective course for other dept.(s)</w:t>
            </w:r>
          </w:p>
        </w:tc>
      </w:tr>
    </w:tbl>
    <w:p w14:paraId="4763DABD"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73BCF871" w14:textId="77777777">
        <w:trPr>
          <w:trHeight w:val="424"/>
        </w:trPr>
        <w:tc>
          <w:tcPr>
            <w:tcW w:w="10343" w:type="dxa"/>
            <w:gridSpan w:val="6"/>
            <w:shd w:val="clear" w:color="auto" w:fill="D9D9D9"/>
            <w:vAlign w:val="center"/>
          </w:tcPr>
          <w:p w14:paraId="5CCB4EB0" w14:textId="77777777" w:rsidR="004F694C" w:rsidRPr="00F625B0" w:rsidRDefault="004F694C" w:rsidP="0098749D">
            <w:pPr>
              <w:rPr>
                <w:b/>
                <w:bCs/>
              </w:rPr>
            </w:pPr>
            <w:r w:rsidRPr="00F625B0">
              <w:rPr>
                <w:b/>
                <w:bCs/>
              </w:rPr>
              <w:t xml:space="preserve">Course </w:t>
            </w:r>
            <w:r>
              <w:rPr>
                <w:b/>
                <w:bCs/>
              </w:rPr>
              <w:t>Classification</w:t>
            </w:r>
          </w:p>
          <w:p w14:paraId="7E96A175"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5D6DB414" w14:textId="77777777">
        <w:trPr>
          <w:trHeight w:val="424"/>
        </w:trPr>
        <w:tc>
          <w:tcPr>
            <w:tcW w:w="1035" w:type="dxa"/>
            <w:shd w:val="clear" w:color="auto" w:fill="D9D9D9"/>
            <w:vAlign w:val="center"/>
          </w:tcPr>
          <w:p w14:paraId="3393F978" w14:textId="77777777" w:rsidR="004F694C" w:rsidRPr="00973F4F" w:rsidRDefault="004F694C" w:rsidP="0098749D">
            <w:pPr>
              <w:rPr>
                <w:b/>
                <w:bCs/>
                <w:sz w:val="18"/>
                <w:szCs w:val="18"/>
              </w:rPr>
            </w:pPr>
            <w:r>
              <w:t>Category</w:t>
            </w:r>
          </w:p>
        </w:tc>
        <w:tc>
          <w:tcPr>
            <w:tcW w:w="2590" w:type="dxa"/>
            <w:vAlign w:val="center"/>
          </w:tcPr>
          <w:p w14:paraId="4ED63228" w14:textId="77777777" w:rsidR="004F694C" w:rsidRPr="00973F4F" w:rsidRDefault="004F694C" w:rsidP="0098749D">
            <w:pPr>
              <w:jc w:val="center"/>
              <w:rPr>
                <w:b/>
                <w:bCs/>
                <w:sz w:val="18"/>
                <w:szCs w:val="18"/>
              </w:rPr>
            </w:pPr>
            <w:r>
              <w:t>Mathematics &amp; Natural Sciences</w:t>
            </w:r>
          </w:p>
        </w:tc>
        <w:tc>
          <w:tcPr>
            <w:tcW w:w="2071" w:type="dxa"/>
            <w:vAlign w:val="center"/>
          </w:tcPr>
          <w:p w14:paraId="0A4EFFE7" w14:textId="77777777" w:rsidR="004F694C" w:rsidRPr="00973F4F" w:rsidRDefault="004F694C" w:rsidP="0098749D">
            <w:pPr>
              <w:jc w:val="center"/>
              <w:rPr>
                <w:b/>
                <w:bCs/>
                <w:sz w:val="18"/>
                <w:szCs w:val="18"/>
              </w:rPr>
            </w:pPr>
            <w:r>
              <w:t>Engineering Sciences</w:t>
            </w:r>
          </w:p>
        </w:tc>
        <w:tc>
          <w:tcPr>
            <w:tcW w:w="2072" w:type="dxa"/>
            <w:vAlign w:val="center"/>
          </w:tcPr>
          <w:p w14:paraId="13BBEC74" w14:textId="77777777" w:rsidR="004F694C" w:rsidRPr="00973F4F" w:rsidRDefault="004F694C" w:rsidP="0098749D">
            <w:pPr>
              <w:jc w:val="center"/>
              <w:rPr>
                <w:b/>
                <w:bCs/>
                <w:sz w:val="18"/>
                <w:szCs w:val="18"/>
              </w:rPr>
            </w:pPr>
            <w:r>
              <w:t>Engineering Design</w:t>
            </w:r>
          </w:p>
        </w:tc>
        <w:tc>
          <w:tcPr>
            <w:tcW w:w="1554" w:type="dxa"/>
            <w:vAlign w:val="center"/>
          </w:tcPr>
          <w:p w14:paraId="2B6AE613" w14:textId="77777777" w:rsidR="004F694C" w:rsidRPr="00973F4F" w:rsidRDefault="004F694C" w:rsidP="0098749D">
            <w:pPr>
              <w:jc w:val="center"/>
              <w:rPr>
                <w:b/>
                <w:bCs/>
                <w:sz w:val="18"/>
                <w:szCs w:val="18"/>
              </w:rPr>
            </w:pPr>
            <w:r>
              <w:t>General Education</w:t>
            </w:r>
          </w:p>
        </w:tc>
        <w:tc>
          <w:tcPr>
            <w:tcW w:w="1021" w:type="dxa"/>
            <w:vAlign w:val="center"/>
          </w:tcPr>
          <w:p w14:paraId="3F0928C4" w14:textId="77777777" w:rsidR="004F694C" w:rsidRPr="00973F4F" w:rsidRDefault="004F694C" w:rsidP="0098749D">
            <w:pPr>
              <w:jc w:val="center"/>
              <w:rPr>
                <w:b/>
                <w:bCs/>
                <w:sz w:val="18"/>
                <w:szCs w:val="18"/>
              </w:rPr>
            </w:pPr>
            <w:r>
              <w:t>Other</w:t>
            </w:r>
          </w:p>
        </w:tc>
      </w:tr>
      <w:tr w:rsidR="002E2FD6" w:rsidRPr="00973F4F" w14:paraId="74B7DCD0" w14:textId="77777777">
        <w:trPr>
          <w:trHeight w:val="424"/>
        </w:trPr>
        <w:tc>
          <w:tcPr>
            <w:tcW w:w="1035" w:type="dxa"/>
            <w:shd w:val="clear" w:color="auto" w:fill="D9D9D9"/>
            <w:vAlign w:val="center"/>
          </w:tcPr>
          <w:p w14:paraId="54A24B0A" w14:textId="77777777" w:rsidR="002E2FD6" w:rsidRPr="00973F4F" w:rsidRDefault="002E2FD6" w:rsidP="0098749D">
            <w:pPr>
              <w:rPr>
                <w:b/>
                <w:bCs/>
                <w:sz w:val="18"/>
                <w:szCs w:val="18"/>
              </w:rPr>
            </w:pPr>
            <w:r>
              <w:t>Percentage</w:t>
            </w:r>
          </w:p>
        </w:tc>
        <w:tc>
          <w:tcPr>
            <w:tcW w:w="2590" w:type="dxa"/>
            <w:vAlign w:val="center"/>
          </w:tcPr>
          <w:p w14:paraId="7125AE6C" w14:textId="77777777" w:rsidR="002E2FD6" w:rsidRPr="00DC45E3" w:rsidRDefault="002E2FD6" w:rsidP="002E2FD6">
            <w:pPr>
              <w:jc w:val="center"/>
              <w:rPr>
                <w:sz w:val="20"/>
              </w:rPr>
            </w:pPr>
            <w:r>
              <w:rPr>
                <w:sz w:val="20"/>
              </w:rPr>
              <w:t>20</w:t>
            </w:r>
          </w:p>
        </w:tc>
        <w:tc>
          <w:tcPr>
            <w:tcW w:w="2071" w:type="dxa"/>
            <w:vAlign w:val="center"/>
          </w:tcPr>
          <w:p w14:paraId="4DA165BC" w14:textId="77777777" w:rsidR="002E2FD6" w:rsidRPr="00DC45E3" w:rsidRDefault="002E2FD6" w:rsidP="002E2FD6">
            <w:pPr>
              <w:jc w:val="center"/>
              <w:rPr>
                <w:sz w:val="20"/>
              </w:rPr>
            </w:pPr>
            <w:r>
              <w:rPr>
                <w:sz w:val="20"/>
              </w:rPr>
              <w:t>50</w:t>
            </w:r>
          </w:p>
        </w:tc>
        <w:tc>
          <w:tcPr>
            <w:tcW w:w="2072" w:type="dxa"/>
            <w:vAlign w:val="center"/>
          </w:tcPr>
          <w:p w14:paraId="43C8CAEB" w14:textId="77777777" w:rsidR="002E2FD6" w:rsidRPr="00DC45E3" w:rsidRDefault="002E2FD6" w:rsidP="002E2FD6">
            <w:pPr>
              <w:jc w:val="center"/>
              <w:rPr>
                <w:sz w:val="20"/>
              </w:rPr>
            </w:pPr>
            <w:r>
              <w:rPr>
                <w:sz w:val="20"/>
              </w:rPr>
              <w:t>30</w:t>
            </w:r>
          </w:p>
        </w:tc>
        <w:tc>
          <w:tcPr>
            <w:tcW w:w="1554" w:type="dxa"/>
            <w:vAlign w:val="center"/>
          </w:tcPr>
          <w:p w14:paraId="091D6940" w14:textId="77777777" w:rsidR="002E2FD6" w:rsidRPr="00DC45E3" w:rsidRDefault="002E2FD6" w:rsidP="0098749D">
            <w:pPr>
              <w:jc w:val="center"/>
              <w:rPr>
                <w:sz w:val="20"/>
                <w:szCs w:val="20"/>
              </w:rPr>
            </w:pPr>
          </w:p>
        </w:tc>
        <w:tc>
          <w:tcPr>
            <w:tcW w:w="1021" w:type="dxa"/>
            <w:vAlign w:val="center"/>
          </w:tcPr>
          <w:p w14:paraId="485B617D" w14:textId="77777777" w:rsidR="002E2FD6" w:rsidRPr="00DC45E3" w:rsidRDefault="002E2FD6" w:rsidP="0098749D">
            <w:pPr>
              <w:jc w:val="center"/>
              <w:rPr>
                <w:sz w:val="20"/>
                <w:szCs w:val="20"/>
              </w:rPr>
            </w:pPr>
          </w:p>
        </w:tc>
      </w:tr>
    </w:tbl>
    <w:p w14:paraId="4C9F00B0" w14:textId="77777777" w:rsidR="004F694C" w:rsidRDefault="004F694C"/>
    <w:p w14:paraId="0AEA33C9" w14:textId="77777777" w:rsidR="00053E21" w:rsidRDefault="00053E21" w:rsidP="00053E21">
      <w:pPr>
        <w:tabs>
          <w:tab w:val="left" w:pos="2805"/>
        </w:tabs>
        <w:rPr>
          <w:b/>
          <w:bCs/>
          <w:sz w:val="18"/>
          <w:szCs w:val="18"/>
        </w:rPr>
      </w:pPr>
      <w:r>
        <w:rPr>
          <w:b/>
          <w:bCs/>
          <w:sz w:val="18"/>
          <w:szCs w:val="18"/>
        </w:rPr>
        <w:tab/>
      </w:r>
    </w:p>
    <w:p w14:paraId="55D1634F" w14:textId="77777777" w:rsidR="004F694C" w:rsidRPr="00DC45E3" w:rsidRDefault="004F694C" w:rsidP="008304B5">
      <w:pPr>
        <w:rPr>
          <w:sz w:val="20"/>
          <w:szCs w:val="20"/>
        </w:rPr>
      </w:pPr>
      <w:r w:rsidRPr="00053E21">
        <w:rPr>
          <w:sz w:val="18"/>
          <w:szCs w:val="18"/>
        </w:rPr>
        <w:br w:type="page"/>
      </w:r>
      <w:r>
        <w:rPr>
          <w:b/>
          <w:bCs/>
          <w:sz w:val="20"/>
          <w:szCs w:val="20"/>
        </w:rPr>
        <w:lastRenderedPageBreak/>
        <w:t xml:space="preserve">Part II.  </w:t>
      </w:r>
      <w:r w:rsidRPr="00DC45E3">
        <w:rPr>
          <w:b/>
          <w:bCs/>
          <w:sz w:val="20"/>
          <w:szCs w:val="20"/>
        </w:rPr>
        <w:t>Detailed Course Information</w:t>
      </w:r>
    </w:p>
    <w:p w14:paraId="5CDBBDDE"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8"/>
      </w:tblGrid>
      <w:tr w:rsidR="004F694C" w14:paraId="26EEADCC" w14:textId="77777777" w:rsidTr="00057029">
        <w:trPr>
          <w:cantSplit/>
          <w:trHeight w:val="178"/>
        </w:trPr>
        <w:tc>
          <w:tcPr>
            <w:tcW w:w="10378" w:type="dxa"/>
            <w:shd w:val="pct15" w:color="000000" w:fill="FFFFFF"/>
            <w:vAlign w:val="center"/>
          </w:tcPr>
          <w:p w14:paraId="750FC443" w14:textId="77777777" w:rsidR="004F694C" w:rsidRPr="00F625B0" w:rsidRDefault="004F694C">
            <w:pPr>
              <w:rPr>
                <w:b/>
                <w:bCs/>
              </w:rPr>
            </w:pPr>
            <w:r w:rsidRPr="00F625B0">
              <w:rPr>
                <w:b/>
                <w:bCs/>
              </w:rPr>
              <w:t xml:space="preserve">Course Objectives </w:t>
            </w:r>
          </w:p>
          <w:p w14:paraId="78E93DA4" w14:textId="77777777" w:rsidR="004F694C" w:rsidRDefault="004F694C" w:rsidP="00F625B0">
            <w:pPr>
              <w:rPr>
                <w:i/>
                <w:iCs/>
                <w:sz w:val="14"/>
                <w:szCs w:val="14"/>
              </w:rPr>
            </w:pPr>
            <w:r>
              <w:rPr>
                <w:i/>
                <w:iCs/>
                <w:sz w:val="14"/>
                <w:szCs w:val="14"/>
              </w:rPr>
              <w:t>Explain the aims of the course. Maximum 100 words.</w:t>
            </w:r>
          </w:p>
        </w:tc>
      </w:tr>
      <w:tr w:rsidR="004F694C" w14:paraId="09D4F463" w14:textId="77777777" w:rsidTr="00057029">
        <w:trPr>
          <w:cantSplit/>
          <w:trHeight w:val="1063"/>
        </w:trPr>
        <w:tc>
          <w:tcPr>
            <w:tcW w:w="10378" w:type="dxa"/>
          </w:tcPr>
          <w:p w14:paraId="2D8E3045" w14:textId="77777777" w:rsidR="002E2FD6" w:rsidRPr="00A43A57" w:rsidRDefault="002E2FD6" w:rsidP="002E2FD6">
            <w:pPr>
              <w:spacing w:before="40" w:after="20"/>
              <w:rPr>
                <w:sz w:val="18"/>
                <w:szCs w:val="18"/>
              </w:rPr>
            </w:pPr>
            <w:r w:rsidRPr="00A43A57">
              <w:rPr>
                <w:sz w:val="18"/>
                <w:szCs w:val="18"/>
              </w:rPr>
              <w:t>1. To provide the basic concepts and principles of strength of materials.</w:t>
            </w:r>
          </w:p>
          <w:p w14:paraId="42DE93A5" w14:textId="77777777" w:rsidR="002E2FD6" w:rsidRPr="00A43A57" w:rsidRDefault="002E2FD6" w:rsidP="002E2FD6">
            <w:pPr>
              <w:spacing w:before="40" w:after="20"/>
              <w:rPr>
                <w:sz w:val="18"/>
                <w:szCs w:val="18"/>
              </w:rPr>
            </w:pPr>
            <w:r w:rsidRPr="00A43A57">
              <w:rPr>
                <w:sz w:val="18"/>
                <w:szCs w:val="18"/>
              </w:rPr>
              <w:t>2. To give an ability to calculate stresses and deformations of objects under external loadings.</w:t>
            </w:r>
          </w:p>
          <w:p w14:paraId="6FD2ECD7" w14:textId="77777777" w:rsidR="004F694C" w:rsidRPr="001121EE" w:rsidRDefault="002E2FD6" w:rsidP="002E2FD6">
            <w:pPr>
              <w:spacing w:before="40" w:after="20"/>
              <w:rPr>
                <w:sz w:val="18"/>
                <w:szCs w:val="18"/>
              </w:rPr>
            </w:pPr>
            <w:r w:rsidRPr="00A43A57">
              <w:rPr>
                <w:sz w:val="18"/>
                <w:szCs w:val="18"/>
              </w:rPr>
              <w:t>3. To give an ability to apply the knowledge of strength of materials on engineering applications and design problems.</w:t>
            </w:r>
          </w:p>
        </w:tc>
      </w:tr>
    </w:tbl>
    <w:p w14:paraId="49B02C3E"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8"/>
      </w:tblGrid>
      <w:tr w:rsidR="004F694C" w14:paraId="757C638F" w14:textId="77777777" w:rsidTr="00057029">
        <w:trPr>
          <w:cantSplit/>
          <w:trHeight w:val="300"/>
        </w:trPr>
        <w:tc>
          <w:tcPr>
            <w:tcW w:w="10288" w:type="dxa"/>
            <w:shd w:val="pct15" w:color="000000" w:fill="FFFFFF"/>
            <w:vAlign w:val="center"/>
          </w:tcPr>
          <w:p w14:paraId="069E1BCC" w14:textId="77777777" w:rsidR="004F694C" w:rsidRPr="00F625B0" w:rsidRDefault="004F694C" w:rsidP="00443AB5">
            <w:pPr>
              <w:rPr>
                <w:b/>
                <w:bCs/>
              </w:rPr>
            </w:pPr>
            <w:r w:rsidRPr="00F625B0">
              <w:rPr>
                <w:b/>
                <w:bCs/>
              </w:rPr>
              <w:t xml:space="preserve">Learning Outcomes </w:t>
            </w:r>
          </w:p>
          <w:p w14:paraId="7A9D0958" w14:textId="77777777" w:rsidR="004F694C" w:rsidRDefault="004F694C" w:rsidP="00CF1361">
            <w:pPr>
              <w:rPr>
                <w:i/>
                <w:iCs/>
                <w:sz w:val="14"/>
                <w:szCs w:val="14"/>
              </w:rPr>
            </w:pPr>
            <w:r>
              <w:rPr>
                <w:i/>
                <w:iCs/>
                <w:sz w:val="14"/>
                <w:szCs w:val="14"/>
              </w:rPr>
              <w:t>Explain the learning outcomes of the course. Maximum 10 items.</w:t>
            </w:r>
          </w:p>
        </w:tc>
      </w:tr>
      <w:tr w:rsidR="004F694C" w14:paraId="0E457BBC" w14:textId="77777777" w:rsidTr="00057029">
        <w:trPr>
          <w:cantSplit/>
          <w:trHeight w:val="1793"/>
        </w:trPr>
        <w:tc>
          <w:tcPr>
            <w:tcW w:w="10288" w:type="dxa"/>
          </w:tcPr>
          <w:p w14:paraId="4004690C" w14:textId="5D144566" w:rsidR="002E2FD6" w:rsidRPr="00A43A57" w:rsidRDefault="002E2FD6" w:rsidP="002E2FD6">
            <w:pPr>
              <w:spacing w:before="20" w:after="20"/>
              <w:ind w:left="176"/>
              <w:rPr>
                <w:sz w:val="18"/>
                <w:szCs w:val="18"/>
              </w:rPr>
            </w:pPr>
            <w:r w:rsidRPr="00A43A57">
              <w:rPr>
                <w:sz w:val="18"/>
                <w:szCs w:val="18"/>
              </w:rPr>
              <w:t xml:space="preserve">1. </w:t>
            </w:r>
            <w:r w:rsidR="002C7AD0" w:rsidRPr="002C7AD0">
              <w:rPr>
                <w:sz w:val="18"/>
                <w:szCs w:val="18"/>
              </w:rPr>
              <w:t>Analyze normal stress, shear stress and bearing stress</w:t>
            </w:r>
          </w:p>
          <w:p w14:paraId="043ED432" w14:textId="07B02475" w:rsidR="002E2FD6" w:rsidRPr="00A43A57" w:rsidRDefault="002E2FD6" w:rsidP="002E2FD6">
            <w:pPr>
              <w:spacing w:before="20" w:after="20"/>
              <w:ind w:left="176"/>
              <w:rPr>
                <w:sz w:val="18"/>
                <w:szCs w:val="18"/>
              </w:rPr>
            </w:pPr>
            <w:r w:rsidRPr="00A43A57">
              <w:rPr>
                <w:sz w:val="18"/>
                <w:szCs w:val="18"/>
              </w:rPr>
              <w:t>2. Calculate the stresses by using internal forces and moments</w:t>
            </w:r>
          </w:p>
          <w:p w14:paraId="795F25AD" w14:textId="77777777" w:rsidR="002E2FD6" w:rsidRPr="00A43A57" w:rsidRDefault="002E2FD6" w:rsidP="002E2FD6">
            <w:pPr>
              <w:spacing w:before="20" w:after="20"/>
              <w:ind w:left="176"/>
              <w:rPr>
                <w:sz w:val="18"/>
                <w:szCs w:val="18"/>
              </w:rPr>
            </w:pPr>
            <w:r w:rsidRPr="00A43A57">
              <w:rPr>
                <w:sz w:val="18"/>
                <w:szCs w:val="18"/>
              </w:rPr>
              <w:t>3. Determine the stresses under combined loadings</w:t>
            </w:r>
          </w:p>
          <w:p w14:paraId="523561CC" w14:textId="77777777" w:rsidR="002E2FD6" w:rsidRPr="00A43A57" w:rsidRDefault="002E2FD6" w:rsidP="002E2FD6">
            <w:pPr>
              <w:spacing w:before="20" w:after="20"/>
              <w:ind w:left="176"/>
              <w:rPr>
                <w:sz w:val="18"/>
                <w:szCs w:val="18"/>
              </w:rPr>
            </w:pPr>
            <w:r w:rsidRPr="00A43A57">
              <w:rPr>
                <w:sz w:val="18"/>
                <w:szCs w:val="18"/>
              </w:rPr>
              <w:t>4. Determine the principal stresses by using Mohr Circle</w:t>
            </w:r>
          </w:p>
          <w:p w14:paraId="64F5A400" w14:textId="77777777" w:rsidR="002E2FD6" w:rsidRPr="00A43A57" w:rsidRDefault="002E2FD6" w:rsidP="002E2FD6">
            <w:pPr>
              <w:spacing w:before="20" w:after="20"/>
              <w:ind w:left="176"/>
              <w:rPr>
                <w:sz w:val="18"/>
                <w:szCs w:val="18"/>
              </w:rPr>
            </w:pPr>
            <w:r w:rsidRPr="00A43A57">
              <w:rPr>
                <w:sz w:val="18"/>
                <w:szCs w:val="18"/>
              </w:rPr>
              <w:t>5. Calculate the deformations under various loading types</w:t>
            </w:r>
          </w:p>
          <w:p w14:paraId="628B9C6C" w14:textId="77777777" w:rsidR="00775B18" w:rsidRDefault="002E2FD6" w:rsidP="001B50FE">
            <w:pPr>
              <w:spacing w:before="20" w:after="20"/>
              <w:ind w:left="176"/>
              <w:rPr>
                <w:sz w:val="18"/>
                <w:szCs w:val="18"/>
              </w:rPr>
            </w:pPr>
            <w:r w:rsidRPr="00A43A57">
              <w:rPr>
                <w:sz w:val="18"/>
                <w:szCs w:val="18"/>
              </w:rPr>
              <w:t>6. Calculate the internal forces and resulting forces deformations in statically indetermin</w:t>
            </w:r>
            <w:r>
              <w:rPr>
                <w:sz w:val="18"/>
                <w:szCs w:val="18"/>
              </w:rPr>
              <w:t>ate</w:t>
            </w:r>
            <w:r w:rsidRPr="00A43A57">
              <w:rPr>
                <w:sz w:val="18"/>
                <w:szCs w:val="18"/>
              </w:rPr>
              <w:t xml:space="preserve"> systems</w:t>
            </w:r>
          </w:p>
          <w:p w14:paraId="50312514" w14:textId="0859845B" w:rsidR="001B50FE" w:rsidRDefault="00775B18" w:rsidP="001B50FE">
            <w:pPr>
              <w:spacing w:before="20" w:after="20"/>
              <w:ind w:left="176"/>
              <w:rPr>
                <w:sz w:val="18"/>
                <w:szCs w:val="18"/>
              </w:rPr>
            </w:pPr>
            <w:r>
              <w:rPr>
                <w:sz w:val="18"/>
                <w:szCs w:val="18"/>
              </w:rPr>
              <w:t xml:space="preserve">7. </w:t>
            </w:r>
            <w:r w:rsidRPr="00775B18">
              <w:rPr>
                <w:sz w:val="18"/>
                <w:szCs w:val="18"/>
              </w:rPr>
              <w:t>Calculate deflection and member forces of statically indeterminate simple structures.</w:t>
            </w:r>
          </w:p>
          <w:p w14:paraId="0593B2F8" w14:textId="766F4A8C" w:rsidR="001B50FE" w:rsidRPr="009E5578" w:rsidRDefault="00775B18" w:rsidP="00F613CF">
            <w:pPr>
              <w:spacing w:before="20" w:after="20"/>
              <w:ind w:left="176"/>
              <w:rPr>
                <w:sz w:val="18"/>
                <w:szCs w:val="18"/>
              </w:rPr>
            </w:pPr>
            <w:r>
              <w:rPr>
                <w:sz w:val="18"/>
                <w:szCs w:val="18"/>
              </w:rPr>
              <w:t>8</w:t>
            </w:r>
            <w:r w:rsidR="002C7AD0">
              <w:rPr>
                <w:sz w:val="18"/>
                <w:szCs w:val="18"/>
              </w:rPr>
              <w:t xml:space="preserve">. </w:t>
            </w:r>
            <w:r w:rsidR="001B50FE" w:rsidRPr="002C7AD0">
              <w:rPr>
                <w:sz w:val="18"/>
                <w:szCs w:val="18"/>
              </w:rPr>
              <w:t>Examine stability of columns</w:t>
            </w:r>
          </w:p>
        </w:tc>
      </w:tr>
    </w:tbl>
    <w:p w14:paraId="1AA8922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149ECE98" w14:textId="77777777">
        <w:trPr>
          <w:cantSplit/>
          <w:trHeight w:val="332"/>
        </w:trPr>
        <w:tc>
          <w:tcPr>
            <w:tcW w:w="10348" w:type="dxa"/>
            <w:gridSpan w:val="5"/>
            <w:shd w:val="pct15" w:color="000000" w:fill="FFFFFF"/>
            <w:vAlign w:val="center"/>
          </w:tcPr>
          <w:p w14:paraId="4FFB6DC8" w14:textId="77777777" w:rsidR="004F694C" w:rsidRDefault="004F694C" w:rsidP="00B1688B">
            <w:r w:rsidRPr="00F625B0">
              <w:rPr>
                <w:b/>
                <w:bCs/>
              </w:rPr>
              <w:t>Textbook</w:t>
            </w:r>
            <w:r>
              <w:t xml:space="preserve">(s) </w:t>
            </w:r>
          </w:p>
          <w:p w14:paraId="7BAF7169"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2A3CCFA8" w14:textId="77777777">
        <w:trPr>
          <w:cantSplit/>
          <w:trHeight w:val="359"/>
        </w:trPr>
        <w:tc>
          <w:tcPr>
            <w:tcW w:w="2070" w:type="dxa"/>
            <w:shd w:val="pct15" w:color="000000" w:fill="FFFFFF"/>
            <w:vAlign w:val="center"/>
          </w:tcPr>
          <w:p w14:paraId="2B686407" w14:textId="77777777" w:rsidR="004F694C" w:rsidRDefault="004F694C" w:rsidP="0031364C">
            <w:r>
              <w:t>Author(s)</w:t>
            </w:r>
          </w:p>
        </w:tc>
        <w:tc>
          <w:tcPr>
            <w:tcW w:w="3742" w:type="dxa"/>
            <w:shd w:val="pct15" w:color="000000" w:fill="FFFFFF"/>
            <w:vAlign w:val="center"/>
          </w:tcPr>
          <w:p w14:paraId="5ED22CF8" w14:textId="77777777" w:rsidR="004F694C" w:rsidRDefault="004F694C" w:rsidP="0031364C">
            <w:r>
              <w:t>Title</w:t>
            </w:r>
          </w:p>
        </w:tc>
        <w:tc>
          <w:tcPr>
            <w:tcW w:w="1701" w:type="dxa"/>
            <w:shd w:val="pct15" w:color="000000" w:fill="FFFFFF"/>
            <w:vAlign w:val="center"/>
          </w:tcPr>
          <w:p w14:paraId="40140A6C" w14:textId="77777777" w:rsidR="004F694C" w:rsidRDefault="004F694C" w:rsidP="0031364C">
            <w:r>
              <w:t>Publisher</w:t>
            </w:r>
          </w:p>
        </w:tc>
        <w:tc>
          <w:tcPr>
            <w:tcW w:w="1418" w:type="dxa"/>
            <w:shd w:val="pct15" w:color="000000" w:fill="FFFFFF"/>
            <w:vAlign w:val="center"/>
          </w:tcPr>
          <w:p w14:paraId="5BE0B364" w14:textId="77777777" w:rsidR="004F694C" w:rsidRDefault="004F694C" w:rsidP="0031364C">
            <w:r>
              <w:t>Publication Year</w:t>
            </w:r>
          </w:p>
        </w:tc>
        <w:tc>
          <w:tcPr>
            <w:tcW w:w="1417" w:type="dxa"/>
            <w:shd w:val="pct15" w:color="000000" w:fill="FFFFFF"/>
            <w:vAlign w:val="center"/>
          </w:tcPr>
          <w:p w14:paraId="564EDB38" w14:textId="77777777" w:rsidR="004F694C" w:rsidRDefault="004F694C" w:rsidP="0031364C">
            <w:r>
              <w:t>ISBN</w:t>
            </w:r>
          </w:p>
        </w:tc>
      </w:tr>
      <w:tr w:rsidR="002E2FD6" w:rsidRPr="00E56C6A" w14:paraId="2429A757" w14:textId="77777777">
        <w:trPr>
          <w:cantSplit/>
          <w:trHeight w:val="510"/>
        </w:trPr>
        <w:tc>
          <w:tcPr>
            <w:tcW w:w="2070" w:type="dxa"/>
          </w:tcPr>
          <w:p w14:paraId="79F7317A" w14:textId="77777777" w:rsidR="002E2FD6" w:rsidRPr="006965D5" w:rsidRDefault="002E2FD6" w:rsidP="002E2FD6">
            <w:pPr>
              <w:spacing w:before="20" w:after="20"/>
              <w:rPr>
                <w:sz w:val="18"/>
                <w:szCs w:val="18"/>
              </w:rPr>
            </w:pPr>
            <w:r w:rsidRPr="00A43A57">
              <w:rPr>
                <w:sz w:val="18"/>
                <w:szCs w:val="18"/>
              </w:rPr>
              <w:t>Beer, Johnston, DeWolf</w:t>
            </w:r>
            <w:r w:rsidRPr="00A43A57">
              <w:rPr>
                <w:sz w:val="18"/>
                <w:szCs w:val="18"/>
              </w:rPr>
              <w:tab/>
            </w:r>
            <w:r w:rsidRPr="00A43A57">
              <w:rPr>
                <w:sz w:val="18"/>
                <w:szCs w:val="18"/>
              </w:rPr>
              <w:tab/>
            </w:r>
          </w:p>
        </w:tc>
        <w:tc>
          <w:tcPr>
            <w:tcW w:w="3742" w:type="dxa"/>
          </w:tcPr>
          <w:p w14:paraId="1B32002C" w14:textId="77777777" w:rsidR="002E2FD6" w:rsidRPr="006965D5" w:rsidRDefault="002E2FD6" w:rsidP="002E2FD6">
            <w:pPr>
              <w:spacing w:before="20" w:after="20"/>
              <w:rPr>
                <w:sz w:val="18"/>
                <w:szCs w:val="18"/>
              </w:rPr>
            </w:pPr>
            <w:r w:rsidRPr="00A43A57">
              <w:rPr>
                <w:sz w:val="18"/>
                <w:szCs w:val="18"/>
              </w:rPr>
              <w:t>Mechanics of Materials</w:t>
            </w:r>
          </w:p>
        </w:tc>
        <w:tc>
          <w:tcPr>
            <w:tcW w:w="1701" w:type="dxa"/>
          </w:tcPr>
          <w:p w14:paraId="683D4C5B" w14:textId="77777777" w:rsidR="002E2FD6" w:rsidRPr="006965D5" w:rsidRDefault="002E2FD6" w:rsidP="002E2FD6">
            <w:pPr>
              <w:spacing w:before="20" w:after="20"/>
              <w:rPr>
                <w:sz w:val="18"/>
                <w:szCs w:val="18"/>
              </w:rPr>
            </w:pPr>
            <w:r w:rsidRPr="00A43A57">
              <w:rPr>
                <w:sz w:val="18"/>
                <w:szCs w:val="18"/>
              </w:rPr>
              <w:t>McGraw-Hill</w:t>
            </w:r>
          </w:p>
        </w:tc>
        <w:tc>
          <w:tcPr>
            <w:tcW w:w="1418" w:type="dxa"/>
          </w:tcPr>
          <w:p w14:paraId="12A73DFD" w14:textId="7C11379A" w:rsidR="002E2FD6" w:rsidRPr="006965D5" w:rsidRDefault="002E2FD6" w:rsidP="002E2FD6">
            <w:pPr>
              <w:spacing w:before="20" w:after="20"/>
              <w:rPr>
                <w:sz w:val="18"/>
                <w:szCs w:val="18"/>
              </w:rPr>
            </w:pPr>
            <w:r w:rsidRPr="00A43A57">
              <w:rPr>
                <w:sz w:val="18"/>
                <w:szCs w:val="18"/>
              </w:rPr>
              <w:t>200</w:t>
            </w:r>
            <w:r w:rsidR="000B665B">
              <w:rPr>
                <w:sz w:val="18"/>
                <w:szCs w:val="18"/>
              </w:rPr>
              <w:t>6</w:t>
            </w:r>
          </w:p>
        </w:tc>
        <w:tc>
          <w:tcPr>
            <w:tcW w:w="1417" w:type="dxa"/>
          </w:tcPr>
          <w:p w14:paraId="3501E136" w14:textId="797FF7DD" w:rsidR="002E2FD6" w:rsidRPr="006965D5" w:rsidRDefault="002E2FD6" w:rsidP="002E2FD6">
            <w:pPr>
              <w:spacing w:before="20" w:after="20"/>
              <w:rPr>
                <w:sz w:val="18"/>
                <w:szCs w:val="18"/>
              </w:rPr>
            </w:pPr>
            <w:r w:rsidRPr="00A43A57">
              <w:rPr>
                <w:sz w:val="18"/>
                <w:szCs w:val="18"/>
              </w:rPr>
              <w:t>007-1</w:t>
            </w:r>
            <w:r w:rsidR="000B665B">
              <w:rPr>
                <w:sz w:val="18"/>
                <w:szCs w:val="18"/>
              </w:rPr>
              <w:t>24999</w:t>
            </w:r>
            <w:r w:rsidRPr="00A43A57">
              <w:rPr>
                <w:sz w:val="18"/>
                <w:szCs w:val="18"/>
              </w:rPr>
              <w:t>-</w:t>
            </w:r>
            <w:r w:rsidR="000B665B">
              <w:rPr>
                <w:sz w:val="18"/>
                <w:szCs w:val="18"/>
              </w:rPr>
              <w:t>0</w:t>
            </w:r>
          </w:p>
        </w:tc>
      </w:tr>
      <w:tr w:rsidR="002E2FD6" w:rsidRPr="00E56C6A" w14:paraId="5824FAEB" w14:textId="77777777">
        <w:trPr>
          <w:cantSplit/>
          <w:trHeight w:val="510"/>
        </w:trPr>
        <w:tc>
          <w:tcPr>
            <w:tcW w:w="2070" w:type="dxa"/>
          </w:tcPr>
          <w:p w14:paraId="06849C21" w14:textId="7E835F20" w:rsidR="002E2FD6" w:rsidRPr="00100ECA" w:rsidRDefault="002E2FD6" w:rsidP="002E2FD6">
            <w:pPr>
              <w:spacing w:before="20" w:after="20"/>
              <w:rPr>
                <w:b/>
                <w:sz w:val="18"/>
                <w:szCs w:val="18"/>
              </w:rPr>
            </w:pPr>
          </w:p>
        </w:tc>
        <w:tc>
          <w:tcPr>
            <w:tcW w:w="3742" w:type="dxa"/>
          </w:tcPr>
          <w:p w14:paraId="286648C6" w14:textId="514927A9" w:rsidR="002E2FD6" w:rsidRPr="006965D5" w:rsidRDefault="002E2FD6" w:rsidP="002E2FD6">
            <w:pPr>
              <w:spacing w:before="20" w:after="20"/>
              <w:rPr>
                <w:sz w:val="18"/>
                <w:szCs w:val="18"/>
              </w:rPr>
            </w:pPr>
          </w:p>
        </w:tc>
        <w:tc>
          <w:tcPr>
            <w:tcW w:w="1701" w:type="dxa"/>
          </w:tcPr>
          <w:p w14:paraId="7702A2E7" w14:textId="6B3AFEAD" w:rsidR="002E2FD6" w:rsidRPr="006965D5" w:rsidRDefault="002E2FD6" w:rsidP="002E2FD6">
            <w:pPr>
              <w:spacing w:before="20" w:after="20"/>
              <w:rPr>
                <w:sz w:val="18"/>
                <w:szCs w:val="18"/>
              </w:rPr>
            </w:pPr>
          </w:p>
        </w:tc>
        <w:tc>
          <w:tcPr>
            <w:tcW w:w="1418" w:type="dxa"/>
          </w:tcPr>
          <w:p w14:paraId="3B3062FE" w14:textId="3FE2649F" w:rsidR="002E2FD6" w:rsidRPr="006965D5" w:rsidRDefault="002E2FD6" w:rsidP="002E2FD6">
            <w:pPr>
              <w:spacing w:before="20" w:after="20"/>
              <w:rPr>
                <w:sz w:val="18"/>
                <w:szCs w:val="18"/>
              </w:rPr>
            </w:pPr>
          </w:p>
        </w:tc>
        <w:tc>
          <w:tcPr>
            <w:tcW w:w="1417" w:type="dxa"/>
          </w:tcPr>
          <w:p w14:paraId="4A52737A" w14:textId="086C5AC1" w:rsidR="002E2FD6" w:rsidRPr="006965D5" w:rsidRDefault="002E2FD6" w:rsidP="002E2FD6">
            <w:pPr>
              <w:spacing w:before="20" w:after="20"/>
              <w:rPr>
                <w:sz w:val="18"/>
                <w:szCs w:val="18"/>
              </w:rPr>
            </w:pPr>
          </w:p>
        </w:tc>
      </w:tr>
    </w:tbl>
    <w:p w14:paraId="1DBADCEB"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4CD8AA0" w14:textId="77777777">
        <w:trPr>
          <w:cantSplit/>
          <w:trHeight w:val="332"/>
        </w:trPr>
        <w:tc>
          <w:tcPr>
            <w:tcW w:w="10348" w:type="dxa"/>
            <w:gridSpan w:val="5"/>
            <w:shd w:val="pct15" w:color="000000" w:fill="FFFFFF"/>
            <w:vAlign w:val="center"/>
          </w:tcPr>
          <w:p w14:paraId="24B9EB28" w14:textId="77777777" w:rsidR="004F694C" w:rsidRDefault="004F694C" w:rsidP="0031364C">
            <w:r w:rsidRPr="00F625B0">
              <w:rPr>
                <w:b/>
                <w:bCs/>
              </w:rPr>
              <w:t>Reference Book</w:t>
            </w:r>
            <w:r>
              <w:t xml:space="preserve">s </w:t>
            </w:r>
          </w:p>
          <w:p w14:paraId="0B7F1176" w14:textId="77777777" w:rsidR="004F694C" w:rsidRDefault="004F694C" w:rsidP="0031364C">
            <w:pPr>
              <w:rPr>
                <w:i/>
                <w:iCs/>
                <w:sz w:val="14"/>
                <w:szCs w:val="14"/>
              </w:rPr>
            </w:pPr>
            <w:r>
              <w:rPr>
                <w:i/>
                <w:iCs/>
                <w:sz w:val="14"/>
                <w:szCs w:val="14"/>
              </w:rPr>
              <w:t>List the reference books as supplementary materials, if any.</w:t>
            </w:r>
          </w:p>
        </w:tc>
      </w:tr>
      <w:tr w:rsidR="004F694C" w14:paraId="1D92DE84" w14:textId="77777777">
        <w:trPr>
          <w:cantSplit/>
          <w:trHeight w:val="359"/>
        </w:trPr>
        <w:tc>
          <w:tcPr>
            <w:tcW w:w="2070" w:type="dxa"/>
            <w:shd w:val="pct15" w:color="000000" w:fill="FFFFFF"/>
            <w:vAlign w:val="center"/>
          </w:tcPr>
          <w:p w14:paraId="7C4BDCC9" w14:textId="77777777" w:rsidR="004F694C" w:rsidRDefault="004F694C" w:rsidP="0031364C">
            <w:r>
              <w:t>Author(s)</w:t>
            </w:r>
          </w:p>
        </w:tc>
        <w:tc>
          <w:tcPr>
            <w:tcW w:w="3742" w:type="dxa"/>
            <w:shd w:val="pct15" w:color="000000" w:fill="FFFFFF"/>
            <w:vAlign w:val="center"/>
          </w:tcPr>
          <w:p w14:paraId="056201DC" w14:textId="77777777" w:rsidR="004F694C" w:rsidRDefault="004F694C" w:rsidP="0031364C">
            <w:r>
              <w:t>Title</w:t>
            </w:r>
          </w:p>
        </w:tc>
        <w:tc>
          <w:tcPr>
            <w:tcW w:w="1701" w:type="dxa"/>
            <w:shd w:val="pct15" w:color="000000" w:fill="FFFFFF"/>
            <w:vAlign w:val="center"/>
          </w:tcPr>
          <w:p w14:paraId="1BEE0BB2" w14:textId="77777777" w:rsidR="004F694C" w:rsidRDefault="004F694C" w:rsidP="0031364C">
            <w:r>
              <w:t>Publisher</w:t>
            </w:r>
          </w:p>
        </w:tc>
        <w:tc>
          <w:tcPr>
            <w:tcW w:w="1418" w:type="dxa"/>
            <w:shd w:val="pct15" w:color="000000" w:fill="FFFFFF"/>
            <w:vAlign w:val="center"/>
          </w:tcPr>
          <w:p w14:paraId="16437D0A" w14:textId="77777777" w:rsidR="004F694C" w:rsidRDefault="004F694C" w:rsidP="0031364C">
            <w:r>
              <w:t>Publication Year</w:t>
            </w:r>
          </w:p>
        </w:tc>
        <w:tc>
          <w:tcPr>
            <w:tcW w:w="1417" w:type="dxa"/>
            <w:shd w:val="pct15" w:color="000000" w:fill="FFFFFF"/>
            <w:vAlign w:val="center"/>
          </w:tcPr>
          <w:p w14:paraId="3620A626" w14:textId="77777777" w:rsidR="004F694C" w:rsidRDefault="004F694C" w:rsidP="0031364C">
            <w:r>
              <w:t>ISBN</w:t>
            </w:r>
          </w:p>
        </w:tc>
      </w:tr>
      <w:tr w:rsidR="002E2FD6" w:rsidRPr="006965D5" w14:paraId="2EFE2366" w14:textId="77777777" w:rsidTr="002E2FD6">
        <w:trPr>
          <w:cantSplit/>
          <w:trHeight w:val="510"/>
        </w:trPr>
        <w:tc>
          <w:tcPr>
            <w:tcW w:w="2070" w:type="dxa"/>
            <w:vAlign w:val="center"/>
          </w:tcPr>
          <w:p w14:paraId="266F3835" w14:textId="77777777" w:rsidR="002E2FD6" w:rsidRPr="00BC531F" w:rsidRDefault="002E2FD6" w:rsidP="002E2FD6">
            <w:pPr>
              <w:rPr>
                <w:sz w:val="18"/>
              </w:rPr>
            </w:pPr>
            <w:r w:rsidRPr="00BC531F">
              <w:rPr>
                <w:color w:val="000000"/>
                <w:sz w:val="18"/>
              </w:rPr>
              <w:t xml:space="preserve">R. J. </w:t>
            </w:r>
            <w:proofErr w:type="spellStart"/>
            <w:r w:rsidRPr="00BC531F">
              <w:rPr>
                <w:color w:val="000000"/>
                <w:sz w:val="18"/>
              </w:rPr>
              <w:t>Hibbeler</w:t>
            </w:r>
            <w:proofErr w:type="spellEnd"/>
          </w:p>
        </w:tc>
        <w:tc>
          <w:tcPr>
            <w:tcW w:w="3742" w:type="dxa"/>
            <w:vAlign w:val="center"/>
          </w:tcPr>
          <w:p w14:paraId="13CC2352" w14:textId="77777777" w:rsidR="002E2FD6" w:rsidRPr="00BC531F" w:rsidRDefault="002E2FD6" w:rsidP="002E2FD6">
            <w:pPr>
              <w:rPr>
                <w:sz w:val="18"/>
              </w:rPr>
            </w:pPr>
            <w:r w:rsidRPr="00BC531F">
              <w:rPr>
                <w:color w:val="000000"/>
                <w:sz w:val="18"/>
              </w:rPr>
              <w:t>Mechanics of Materials</w:t>
            </w:r>
          </w:p>
        </w:tc>
        <w:tc>
          <w:tcPr>
            <w:tcW w:w="1701" w:type="dxa"/>
            <w:vAlign w:val="center"/>
          </w:tcPr>
          <w:p w14:paraId="1973C101" w14:textId="77777777" w:rsidR="002E2FD6" w:rsidRPr="00BC531F" w:rsidRDefault="002E2FD6" w:rsidP="002E2FD6">
            <w:pPr>
              <w:rPr>
                <w:sz w:val="18"/>
              </w:rPr>
            </w:pPr>
            <w:r w:rsidRPr="00BC531F">
              <w:rPr>
                <w:color w:val="000000"/>
                <w:sz w:val="18"/>
              </w:rPr>
              <w:t>Prentice Hall</w:t>
            </w:r>
          </w:p>
        </w:tc>
        <w:tc>
          <w:tcPr>
            <w:tcW w:w="1418" w:type="dxa"/>
            <w:vAlign w:val="center"/>
          </w:tcPr>
          <w:p w14:paraId="08C01065" w14:textId="77777777" w:rsidR="002E2FD6" w:rsidRPr="00BC531F" w:rsidRDefault="002E2FD6" w:rsidP="002E2FD6">
            <w:pPr>
              <w:rPr>
                <w:sz w:val="18"/>
              </w:rPr>
            </w:pPr>
            <w:r w:rsidRPr="00BC531F">
              <w:rPr>
                <w:sz w:val="18"/>
              </w:rPr>
              <w:t>2004</w:t>
            </w:r>
          </w:p>
        </w:tc>
        <w:tc>
          <w:tcPr>
            <w:tcW w:w="1417" w:type="dxa"/>
            <w:vAlign w:val="center"/>
          </w:tcPr>
          <w:p w14:paraId="4B419BAD" w14:textId="77777777" w:rsidR="002E2FD6" w:rsidRPr="00BC531F" w:rsidRDefault="002E2FD6" w:rsidP="002E2FD6">
            <w:pPr>
              <w:rPr>
                <w:sz w:val="18"/>
              </w:rPr>
            </w:pPr>
            <w:r w:rsidRPr="00BC531F">
              <w:rPr>
                <w:color w:val="000000"/>
                <w:sz w:val="18"/>
              </w:rPr>
              <w:t>0-13-124-571</w:t>
            </w:r>
          </w:p>
        </w:tc>
      </w:tr>
      <w:tr w:rsidR="002E2FD6" w:rsidRPr="006965D5" w14:paraId="348782B3" w14:textId="77777777" w:rsidTr="002E2FD6">
        <w:trPr>
          <w:cantSplit/>
          <w:trHeight w:val="510"/>
        </w:trPr>
        <w:tc>
          <w:tcPr>
            <w:tcW w:w="2070" w:type="dxa"/>
            <w:vAlign w:val="center"/>
          </w:tcPr>
          <w:p w14:paraId="66A0DAF1" w14:textId="77777777" w:rsidR="002E2FD6" w:rsidRPr="00BC531F" w:rsidRDefault="002E2FD6" w:rsidP="002E2FD6">
            <w:pPr>
              <w:rPr>
                <w:color w:val="000000"/>
                <w:sz w:val="18"/>
              </w:rPr>
            </w:pPr>
            <w:r w:rsidRPr="00BC531F">
              <w:rPr>
                <w:color w:val="000000"/>
                <w:sz w:val="18"/>
              </w:rPr>
              <w:t xml:space="preserve">E. P. Popov </w:t>
            </w:r>
          </w:p>
        </w:tc>
        <w:tc>
          <w:tcPr>
            <w:tcW w:w="3742" w:type="dxa"/>
            <w:vAlign w:val="center"/>
          </w:tcPr>
          <w:p w14:paraId="43FC360E" w14:textId="77777777" w:rsidR="002E2FD6" w:rsidRPr="00BC531F" w:rsidRDefault="002E2FD6" w:rsidP="002E2FD6">
            <w:pPr>
              <w:rPr>
                <w:color w:val="000000"/>
                <w:sz w:val="18"/>
              </w:rPr>
            </w:pPr>
            <w:r w:rsidRPr="00BC531F">
              <w:rPr>
                <w:color w:val="000000"/>
                <w:sz w:val="18"/>
              </w:rPr>
              <w:t>Mechanics of Materials: SI Version</w:t>
            </w:r>
          </w:p>
        </w:tc>
        <w:tc>
          <w:tcPr>
            <w:tcW w:w="1701" w:type="dxa"/>
            <w:vAlign w:val="center"/>
          </w:tcPr>
          <w:p w14:paraId="3DB27D25" w14:textId="77777777" w:rsidR="002E2FD6" w:rsidRPr="00BC531F" w:rsidRDefault="002E2FD6" w:rsidP="002E2FD6">
            <w:pPr>
              <w:rPr>
                <w:color w:val="000000"/>
                <w:sz w:val="18"/>
              </w:rPr>
            </w:pPr>
            <w:r w:rsidRPr="00BC531F">
              <w:rPr>
                <w:color w:val="000000"/>
                <w:sz w:val="18"/>
              </w:rPr>
              <w:t>Prentice-Hall</w:t>
            </w:r>
          </w:p>
        </w:tc>
        <w:tc>
          <w:tcPr>
            <w:tcW w:w="1418" w:type="dxa"/>
            <w:vAlign w:val="center"/>
          </w:tcPr>
          <w:p w14:paraId="0377C7EA" w14:textId="77777777" w:rsidR="002E2FD6" w:rsidRPr="00BC531F" w:rsidRDefault="002E2FD6" w:rsidP="002E2FD6">
            <w:pPr>
              <w:rPr>
                <w:color w:val="000000"/>
                <w:sz w:val="18"/>
              </w:rPr>
            </w:pPr>
            <w:r w:rsidRPr="00BC531F">
              <w:rPr>
                <w:color w:val="000000"/>
                <w:sz w:val="18"/>
              </w:rPr>
              <w:t>1991</w:t>
            </w:r>
          </w:p>
        </w:tc>
        <w:tc>
          <w:tcPr>
            <w:tcW w:w="1417" w:type="dxa"/>
            <w:vAlign w:val="center"/>
          </w:tcPr>
          <w:p w14:paraId="253D1CD3" w14:textId="77777777" w:rsidR="002E2FD6" w:rsidRPr="00BC531F" w:rsidRDefault="002E2FD6" w:rsidP="002E2FD6">
            <w:pPr>
              <w:rPr>
                <w:color w:val="000000"/>
                <w:sz w:val="18"/>
              </w:rPr>
            </w:pPr>
          </w:p>
        </w:tc>
      </w:tr>
      <w:tr w:rsidR="002E2FD6" w:rsidRPr="006965D5" w14:paraId="0AA009E3" w14:textId="77777777" w:rsidTr="002E2FD6">
        <w:trPr>
          <w:cantSplit/>
          <w:trHeight w:val="510"/>
        </w:trPr>
        <w:tc>
          <w:tcPr>
            <w:tcW w:w="2070" w:type="dxa"/>
            <w:vAlign w:val="center"/>
          </w:tcPr>
          <w:p w14:paraId="4DADE1C5" w14:textId="77777777" w:rsidR="002E2FD6" w:rsidRPr="00BC531F" w:rsidRDefault="002E2FD6" w:rsidP="002E2FD6">
            <w:pPr>
              <w:rPr>
                <w:color w:val="000000"/>
                <w:sz w:val="18"/>
              </w:rPr>
            </w:pPr>
            <w:r w:rsidRPr="00BC531F">
              <w:rPr>
                <w:color w:val="000000"/>
                <w:sz w:val="18"/>
              </w:rPr>
              <w:t>S.P. Timoshenko</w:t>
            </w:r>
          </w:p>
        </w:tc>
        <w:tc>
          <w:tcPr>
            <w:tcW w:w="3742" w:type="dxa"/>
            <w:vAlign w:val="center"/>
          </w:tcPr>
          <w:p w14:paraId="22BB2D1E" w14:textId="77777777" w:rsidR="002E2FD6" w:rsidRPr="00BC531F" w:rsidRDefault="002E2FD6" w:rsidP="002E2FD6">
            <w:pPr>
              <w:rPr>
                <w:color w:val="000000"/>
                <w:sz w:val="18"/>
              </w:rPr>
            </w:pPr>
            <w:r w:rsidRPr="00BC531F">
              <w:rPr>
                <w:color w:val="000000"/>
                <w:sz w:val="18"/>
              </w:rPr>
              <w:t>Strength of Materials</w:t>
            </w:r>
          </w:p>
        </w:tc>
        <w:tc>
          <w:tcPr>
            <w:tcW w:w="1701" w:type="dxa"/>
            <w:vAlign w:val="center"/>
          </w:tcPr>
          <w:p w14:paraId="01BE969E" w14:textId="77777777" w:rsidR="002E2FD6" w:rsidRPr="00BC531F" w:rsidRDefault="002E2FD6" w:rsidP="002E2FD6">
            <w:pPr>
              <w:rPr>
                <w:color w:val="000000"/>
                <w:sz w:val="18"/>
              </w:rPr>
            </w:pPr>
            <w:r w:rsidRPr="00BC531F">
              <w:rPr>
                <w:color w:val="000000"/>
                <w:sz w:val="18"/>
              </w:rPr>
              <w:t>Van Nostrand</w:t>
            </w:r>
          </w:p>
        </w:tc>
        <w:tc>
          <w:tcPr>
            <w:tcW w:w="1418" w:type="dxa"/>
            <w:vAlign w:val="center"/>
          </w:tcPr>
          <w:p w14:paraId="07A4E027" w14:textId="77777777" w:rsidR="002E2FD6" w:rsidRPr="00BC531F" w:rsidRDefault="002E2FD6" w:rsidP="002E2FD6">
            <w:pPr>
              <w:rPr>
                <w:color w:val="000000"/>
                <w:sz w:val="18"/>
              </w:rPr>
            </w:pPr>
            <w:r w:rsidRPr="00BC531F">
              <w:rPr>
                <w:color w:val="000000"/>
                <w:sz w:val="18"/>
              </w:rPr>
              <w:t>1955</w:t>
            </w:r>
          </w:p>
        </w:tc>
        <w:tc>
          <w:tcPr>
            <w:tcW w:w="1417" w:type="dxa"/>
            <w:vAlign w:val="center"/>
          </w:tcPr>
          <w:p w14:paraId="5B37E6D9" w14:textId="4F4F541E" w:rsidR="002E2FD6" w:rsidRPr="00BC531F" w:rsidRDefault="002E2FD6" w:rsidP="002E2FD6">
            <w:pPr>
              <w:rPr>
                <w:color w:val="000000"/>
                <w:sz w:val="18"/>
              </w:rPr>
            </w:pPr>
          </w:p>
        </w:tc>
      </w:tr>
    </w:tbl>
    <w:p w14:paraId="38A805B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77951C07" w14:textId="77777777" w:rsidTr="009000E8">
        <w:trPr>
          <w:cantSplit/>
          <w:trHeight w:val="216"/>
        </w:trPr>
        <w:tc>
          <w:tcPr>
            <w:tcW w:w="10333" w:type="dxa"/>
            <w:shd w:val="pct15" w:color="000000" w:fill="FFFFFF"/>
            <w:vAlign w:val="center"/>
          </w:tcPr>
          <w:p w14:paraId="20EFCC18" w14:textId="77777777" w:rsidR="004F694C" w:rsidRPr="00F625B0" w:rsidRDefault="004F694C" w:rsidP="00B1688B">
            <w:pPr>
              <w:rPr>
                <w:b/>
                <w:bCs/>
              </w:rPr>
            </w:pPr>
            <w:r w:rsidRPr="00F625B0">
              <w:rPr>
                <w:b/>
                <w:bCs/>
              </w:rPr>
              <w:t xml:space="preserve">Teaching Policy </w:t>
            </w:r>
          </w:p>
          <w:p w14:paraId="2A75784E"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622CB02B" w14:textId="77777777" w:rsidTr="009000E8">
        <w:trPr>
          <w:cantSplit/>
          <w:trHeight w:val="553"/>
        </w:trPr>
        <w:tc>
          <w:tcPr>
            <w:tcW w:w="10333" w:type="dxa"/>
          </w:tcPr>
          <w:p w14:paraId="2E6134A0" w14:textId="77777777" w:rsidR="004F694C" w:rsidRPr="00425138" w:rsidRDefault="002E2FD6" w:rsidP="002E2FD6">
            <w:pPr>
              <w:tabs>
                <w:tab w:val="left" w:pos="1575"/>
              </w:tabs>
              <w:spacing w:before="20" w:after="20"/>
              <w:rPr>
                <w:sz w:val="18"/>
                <w:szCs w:val="18"/>
              </w:rPr>
            </w:pPr>
            <w:r w:rsidRPr="009000E8">
              <w:rPr>
                <w:sz w:val="18"/>
              </w:rPr>
              <w:t>Three hours of lectures will be held each week.</w:t>
            </w:r>
          </w:p>
        </w:tc>
      </w:tr>
    </w:tbl>
    <w:p w14:paraId="676F5DDA"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8"/>
      </w:tblGrid>
      <w:tr w:rsidR="004F694C" w14:paraId="35E361FA" w14:textId="77777777" w:rsidTr="009000E8">
        <w:trPr>
          <w:cantSplit/>
          <w:trHeight w:val="218"/>
        </w:trPr>
        <w:tc>
          <w:tcPr>
            <w:tcW w:w="10318" w:type="dxa"/>
            <w:shd w:val="pct15" w:color="000000" w:fill="FFFFFF"/>
            <w:vAlign w:val="center"/>
          </w:tcPr>
          <w:p w14:paraId="3670542E" w14:textId="77777777" w:rsidR="004F694C" w:rsidRPr="00F625B0" w:rsidRDefault="004F694C" w:rsidP="00B1688B">
            <w:pPr>
              <w:rPr>
                <w:b/>
                <w:bCs/>
              </w:rPr>
            </w:pPr>
            <w:r w:rsidRPr="00F625B0">
              <w:rPr>
                <w:b/>
                <w:bCs/>
              </w:rPr>
              <w:t xml:space="preserve">Laboratory/Studio Work </w:t>
            </w:r>
          </w:p>
          <w:p w14:paraId="0E5A3657"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7E8E9F4D" w14:textId="77777777" w:rsidTr="009000E8">
        <w:trPr>
          <w:cantSplit/>
          <w:trHeight w:val="558"/>
        </w:trPr>
        <w:tc>
          <w:tcPr>
            <w:tcW w:w="10318" w:type="dxa"/>
          </w:tcPr>
          <w:p w14:paraId="6F327A66" w14:textId="5A77D9B1" w:rsidR="004F694C" w:rsidRPr="000C4B7C" w:rsidRDefault="002E2FD6" w:rsidP="002E2FD6">
            <w:pPr>
              <w:autoSpaceDE w:val="0"/>
              <w:autoSpaceDN w:val="0"/>
              <w:adjustRightInd w:val="0"/>
              <w:spacing w:before="20" w:after="20"/>
              <w:rPr>
                <w:sz w:val="18"/>
                <w:szCs w:val="18"/>
              </w:rPr>
            </w:pPr>
            <w:r w:rsidRPr="009000E8">
              <w:rPr>
                <w:sz w:val="18"/>
              </w:rPr>
              <w:t>There will be two hours</w:t>
            </w:r>
            <w:r w:rsidR="00AE7FD6">
              <w:rPr>
                <w:sz w:val="18"/>
              </w:rPr>
              <w:t xml:space="preserve"> laboratory</w:t>
            </w:r>
            <w:r w:rsidRPr="009000E8">
              <w:rPr>
                <w:sz w:val="18"/>
              </w:rPr>
              <w:t xml:space="preserve"> every wee</w:t>
            </w:r>
            <w:r w:rsidR="00AE7FD6">
              <w:rPr>
                <w:sz w:val="18"/>
              </w:rPr>
              <w:t>k</w:t>
            </w:r>
            <w:r w:rsidRPr="009000E8">
              <w:rPr>
                <w:sz w:val="18"/>
              </w:rPr>
              <w:t>.</w:t>
            </w:r>
          </w:p>
        </w:tc>
      </w:tr>
    </w:tbl>
    <w:p w14:paraId="40823DB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63F8C599" w14:textId="77777777" w:rsidTr="009000E8">
        <w:trPr>
          <w:cantSplit/>
          <w:trHeight w:val="241"/>
        </w:trPr>
        <w:tc>
          <w:tcPr>
            <w:tcW w:w="10363" w:type="dxa"/>
            <w:shd w:val="pct15" w:color="000000" w:fill="FFFFFF"/>
            <w:vAlign w:val="center"/>
          </w:tcPr>
          <w:p w14:paraId="5F8763BC" w14:textId="77777777" w:rsidR="004F694C" w:rsidRPr="00F625B0" w:rsidRDefault="004F694C" w:rsidP="00B1688B">
            <w:pPr>
              <w:rPr>
                <w:b/>
                <w:bCs/>
              </w:rPr>
            </w:pPr>
            <w:r w:rsidRPr="00F625B0">
              <w:rPr>
                <w:b/>
                <w:bCs/>
              </w:rPr>
              <w:t xml:space="preserve">Computer Usage </w:t>
            </w:r>
          </w:p>
          <w:p w14:paraId="680A0899"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2E2FD6" w14:paraId="0955C4BB" w14:textId="77777777" w:rsidTr="009000E8">
        <w:trPr>
          <w:cantSplit/>
          <w:trHeight w:val="617"/>
        </w:trPr>
        <w:tc>
          <w:tcPr>
            <w:tcW w:w="10363" w:type="dxa"/>
          </w:tcPr>
          <w:p w14:paraId="59C16DA0" w14:textId="77777777" w:rsidR="002E2FD6" w:rsidRPr="009000E8" w:rsidRDefault="002E2FD6" w:rsidP="002E2FD6">
            <w:pPr>
              <w:rPr>
                <w:sz w:val="18"/>
              </w:rPr>
            </w:pPr>
            <w:r w:rsidRPr="009000E8">
              <w:rPr>
                <w:color w:val="000000"/>
                <w:spacing w:val="-2"/>
                <w:sz w:val="18"/>
              </w:rPr>
              <w:t>Students are encouraged to use computer programs to solve their homework assignments. No special programming skills will be required.</w:t>
            </w:r>
          </w:p>
          <w:p w14:paraId="6C97744E" w14:textId="77777777" w:rsidR="002E2FD6" w:rsidRPr="009000E8" w:rsidRDefault="002E2FD6" w:rsidP="002E2FD6">
            <w:pPr>
              <w:spacing w:before="20" w:after="20"/>
              <w:rPr>
                <w:sz w:val="18"/>
                <w:szCs w:val="18"/>
              </w:rPr>
            </w:pPr>
          </w:p>
        </w:tc>
      </w:tr>
    </w:tbl>
    <w:p w14:paraId="3A68FF18" w14:textId="77777777" w:rsidR="004F694C" w:rsidRDefault="004F694C"/>
    <w:p w14:paraId="690F084B" w14:textId="77777777" w:rsidR="00057029" w:rsidRDefault="00057029"/>
    <w:p w14:paraId="00BE1784" w14:textId="77777777" w:rsidR="00057029" w:rsidRDefault="00057029"/>
    <w:p w14:paraId="1798D682" w14:textId="77777777" w:rsidR="00057029" w:rsidRDefault="00057029"/>
    <w:p w14:paraId="5D69EB81" w14:textId="702E2ACB" w:rsidR="009000E8" w:rsidRDefault="009000E8"/>
    <w:p w14:paraId="362CA3C2" w14:textId="77777777" w:rsidR="00E87983" w:rsidRDefault="00E87983"/>
    <w:p w14:paraId="437C94A2" w14:textId="77777777" w:rsidR="009000E8" w:rsidRDefault="009000E8"/>
    <w:p w14:paraId="1D5EE811" w14:textId="77777777" w:rsidR="009000E8" w:rsidRDefault="009000E8"/>
    <w:p w14:paraId="5CF98627" w14:textId="77777777" w:rsidR="009000E8" w:rsidRDefault="009000E8"/>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79B615E1" w14:textId="77777777">
        <w:tc>
          <w:tcPr>
            <w:tcW w:w="10348" w:type="dxa"/>
            <w:gridSpan w:val="2"/>
            <w:shd w:val="pct15" w:color="auto" w:fill="auto"/>
          </w:tcPr>
          <w:p w14:paraId="6B9C65ED" w14:textId="77777777" w:rsidR="004F694C" w:rsidRPr="00B1688B" w:rsidRDefault="004F694C" w:rsidP="001628CF">
            <w:pPr>
              <w:rPr>
                <w:b/>
                <w:bCs/>
              </w:rPr>
            </w:pPr>
            <w:r>
              <w:lastRenderedPageBreak/>
              <w:br w:type="page"/>
            </w:r>
            <w:r w:rsidRPr="00B1688B">
              <w:rPr>
                <w:b/>
                <w:bCs/>
              </w:rPr>
              <w:t xml:space="preserve">Course Outline </w:t>
            </w:r>
          </w:p>
          <w:p w14:paraId="69FF142E" w14:textId="77777777" w:rsidR="004F694C" w:rsidRDefault="004F694C" w:rsidP="001628CF">
            <w:r w:rsidRPr="00B1688B">
              <w:rPr>
                <w:i/>
                <w:iCs/>
                <w:sz w:val="14"/>
                <w:szCs w:val="14"/>
              </w:rPr>
              <w:t>List the topics covered within each week.</w:t>
            </w:r>
          </w:p>
        </w:tc>
      </w:tr>
      <w:tr w:rsidR="004F694C" w14:paraId="71D944AA" w14:textId="77777777">
        <w:tc>
          <w:tcPr>
            <w:tcW w:w="579" w:type="dxa"/>
            <w:shd w:val="pct15" w:color="auto" w:fill="auto"/>
          </w:tcPr>
          <w:p w14:paraId="59724B87" w14:textId="77777777" w:rsidR="004F694C" w:rsidRDefault="004F694C">
            <w:r>
              <w:t>Week</w:t>
            </w:r>
          </w:p>
        </w:tc>
        <w:tc>
          <w:tcPr>
            <w:tcW w:w="9769" w:type="dxa"/>
            <w:shd w:val="pct15" w:color="auto" w:fill="auto"/>
          </w:tcPr>
          <w:p w14:paraId="10C85E60" w14:textId="77777777" w:rsidR="004F694C" w:rsidRDefault="004F694C">
            <w:r>
              <w:t>Topic(s)</w:t>
            </w:r>
          </w:p>
        </w:tc>
      </w:tr>
      <w:tr w:rsidR="002E2FD6" w14:paraId="2AD95FBD" w14:textId="77777777" w:rsidTr="002E2FD6">
        <w:tc>
          <w:tcPr>
            <w:tcW w:w="579" w:type="dxa"/>
          </w:tcPr>
          <w:p w14:paraId="372C2C03" w14:textId="77777777" w:rsidR="002E2FD6" w:rsidRPr="00BC531F" w:rsidRDefault="002E2FD6" w:rsidP="00B1688B">
            <w:pPr>
              <w:jc w:val="center"/>
              <w:rPr>
                <w:sz w:val="18"/>
                <w:szCs w:val="18"/>
              </w:rPr>
            </w:pPr>
            <w:r w:rsidRPr="00BC531F">
              <w:rPr>
                <w:sz w:val="18"/>
                <w:szCs w:val="18"/>
              </w:rPr>
              <w:t>1</w:t>
            </w:r>
          </w:p>
        </w:tc>
        <w:tc>
          <w:tcPr>
            <w:tcW w:w="9769" w:type="dxa"/>
            <w:vAlign w:val="center"/>
          </w:tcPr>
          <w:p w14:paraId="34A14B7A" w14:textId="469D81E0" w:rsidR="002E2FD6" w:rsidRPr="00BC531F" w:rsidRDefault="002E2FD6" w:rsidP="002E2FD6">
            <w:pPr>
              <w:rPr>
                <w:sz w:val="18"/>
                <w:szCs w:val="18"/>
              </w:rPr>
            </w:pPr>
            <w:r w:rsidRPr="00BC531F">
              <w:rPr>
                <w:sz w:val="18"/>
                <w:szCs w:val="18"/>
              </w:rPr>
              <w:t xml:space="preserve">Equilibrium of a deformable body, average normal and shear stress, </w:t>
            </w:r>
            <w:r w:rsidR="00B51594" w:rsidRPr="00BC531F">
              <w:rPr>
                <w:sz w:val="18"/>
                <w:szCs w:val="18"/>
              </w:rPr>
              <w:t>bearing stress</w:t>
            </w:r>
            <w:r w:rsidRPr="00BC531F">
              <w:rPr>
                <w:sz w:val="18"/>
                <w:szCs w:val="18"/>
              </w:rPr>
              <w:t>.</w:t>
            </w:r>
          </w:p>
        </w:tc>
      </w:tr>
      <w:tr w:rsidR="002E2FD6" w14:paraId="427535B3" w14:textId="77777777" w:rsidTr="002E2FD6">
        <w:tc>
          <w:tcPr>
            <w:tcW w:w="579" w:type="dxa"/>
          </w:tcPr>
          <w:p w14:paraId="703A9605" w14:textId="77777777" w:rsidR="002E2FD6" w:rsidRPr="00BC531F" w:rsidRDefault="002E2FD6" w:rsidP="00B1688B">
            <w:pPr>
              <w:jc w:val="center"/>
              <w:rPr>
                <w:sz w:val="18"/>
                <w:szCs w:val="18"/>
              </w:rPr>
            </w:pPr>
            <w:r w:rsidRPr="00BC531F">
              <w:rPr>
                <w:sz w:val="18"/>
                <w:szCs w:val="18"/>
              </w:rPr>
              <w:t>2</w:t>
            </w:r>
          </w:p>
        </w:tc>
        <w:tc>
          <w:tcPr>
            <w:tcW w:w="9769" w:type="dxa"/>
            <w:vAlign w:val="center"/>
          </w:tcPr>
          <w:p w14:paraId="129A3F25" w14:textId="77777777" w:rsidR="002E2FD6" w:rsidRPr="00BC531F" w:rsidRDefault="002E2FD6" w:rsidP="002E2FD6">
            <w:pPr>
              <w:rPr>
                <w:sz w:val="18"/>
                <w:szCs w:val="18"/>
              </w:rPr>
            </w:pPr>
            <w:r w:rsidRPr="00BC531F">
              <w:rPr>
                <w:sz w:val="18"/>
                <w:szCs w:val="18"/>
              </w:rPr>
              <w:t>Allowable stress, factor of safety, deformation</w:t>
            </w:r>
          </w:p>
        </w:tc>
      </w:tr>
      <w:tr w:rsidR="002E2FD6" w14:paraId="045A32B9" w14:textId="77777777" w:rsidTr="002E2FD6">
        <w:tc>
          <w:tcPr>
            <w:tcW w:w="579" w:type="dxa"/>
          </w:tcPr>
          <w:p w14:paraId="2599E3E7" w14:textId="77777777" w:rsidR="002E2FD6" w:rsidRPr="00BC531F" w:rsidRDefault="002E2FD6" w:rsidP="00B1688B">
            <w:pPr>
              <w:jc w:val="center"/>
              <w:rPr>
                <w:sz w:val="18"/>
                <w:szCs w:val="18"/>
              </w:rPr>
            </w:pPr>
            <w:r w:rsidRPr="00BC531F">
              <w:rPr>
                <w:sz w:val="18"/>
                <w:szCs w:val="18"/>
              </w:rPr>
              <w:t>3</w:t>
            </w:r>
          </w:p>
        </w:tc>
        <w:tc>
          <w:tcPr>
            <w:tcW w:w="9769" w:type="dxa"/>
            <w:vAlign w:val="center"/>
          </w:tcPr>
          <w:p w14:paraId="1BC8E086" w14:textId="1CDE4D84" w:rsidR="002E2FD6" w:rsidRPr="00BC531F" w:rsidRDefault="002E2FD6" w:rsidP="002E2FD6">
            <w:pPr>
              <w:rPr>
                <w:sz w:val="18"/>
                <w:szCs w:val="18"/>
              </w:rPr>
            </w:pPr>
            <w:r w:rsidRPr="00BC531F">
              <w:rPr>
                <w:sz w:val="18"/>
                <w:szCs w:val="18"/>
              </w:rPr>
              <w:t>Normal and shear strain, the tension test, Hooke’s law, Poisson’s ratio</w:t>
            </w:r>
            <w:r w:rsidR="00FA4060" w:rsidRPr="00F613CF">
              <w:rPr>
                <w:sz w:val="18"/>
                <w:szCs w:val="18"/>
              </w:rPr>
              <w:t>, Dilation and Bulk Modulus</w:t>
            </w:r>
            <w:r w:rsidR="00FA4060">
              <w:rPr>
                <w:sz w:val="18"/>
                <w:szCs w:val="18"/>
              </w:rPr>
              <w:t>.</w:t>
            </w:r>
          </w:p>
        </w:tc>
      </w:tr>
      <w:tr w:rsidR="002E2FD6" w14:paraId="254F70F9" w14:textId="77777777" w:rsidTr="002E2FD6">
        <w:tc>
          <w:tcPr>
            <w:tcW w:w="579" w:type="dxa"/>
          </w:tcPr>
          <w:p w14:paraId="1358A5F9" w14:textId="77777777" w:rsidR="002E2FD6" w:rsidRPr="00BC531F" w:rsidRDefault="002E2FD6" w:rsidP="00B1688B">
            <w:pPr>
              <w:jc w:val="center"/>
              <w:rPr>
                <w:sz w:val="18"/>
                <w:szCs w:val="18"/>
              </w:rPr>
            </w:pPr>
            <w:r w:rsidRPr="00BC531F">
              <w:rPr>
                <w:sz w:val="18"/>
                <w:szCs w:val="18"/>
              </w:rPr>
              <w:t>4</w:t>
            </w:r>
          </w:p>
        </w:tc>
        <w:tc>
          <w:tcPr>
            <w:tcW w:w="9769" w:type="dxa"/>
            <w:vAlign w:val="center"/>
          </w:tcPr>
          <w:p w14:paraId="4AE3EEDD" w14:textId="77777777" w:rsidR="002E2FD6" w:rsidRPr="00BC531F" w:rsidRDefault="002E2FD6" w:rsidP="002E2FD6">
            <w:pPr>
              <w:rPr>
                <w:sz w:val="18"/>
                <w:szCs w:val="18"/>
              </w:rPr>
            </w:pPr>
            <w:r w:rsidRPr="00BC531F">
              <w:rPr>
                <w:sz w:val="18"/>
                <w:szCs w:val="18"/>
              </w:rPr>
              <w:t>Elastic deformation of an axially loaded member, principle of superposition.</w:t>
            </w:r>
          </w:p>
        </w:tc>
      </w:tr>
      <w:tr w:rsidR="002E2FD6" w14:paraId="60774A01" w14:textId="77777777" w:rsidTr="002E2FD6">
        <w:tc>
          <w:tcPr>
            <w:tcW w:w="579" w:type="dxa"/>
          </w:tcPr>
          <w:p w14:paraId="73ADCE61" w14:textId="77777777" w:rsidR="002E2FD6" w:rsidRPr="00BC531F" w:rsidRDefault="002E2FD6" w:rsidP="00B1688B">
            <w:pPr>
              <w:jc w:val="center"/>
              <w:rPr>
                <w:sz w:val="18"/>
                <w:szCs w:val="18"/>
              </w:rPr>
            </w:pPr>
            <w:r w:rsidRPr="00BC531F">
              <w:rPr>
                <w:sz w:val="18"/>
                <w:szCs w:val="18"/>
              </w:rPr>
              <w:t>5</w:t>
            </w:r>
          </w:p>
        </w:tc>
        <w:tc>
          <w:tcPr>
            <w:tcW w:w="9769" w:type="dxa"/>
            <w:vAlign w:val="center"/>
          </w:tcPr>
          <w:p w14:paraId="6DD35BD7" w14:textId="77777777" w:rsidR="002E2FD6" w:rsidRPr="00BC531F" w:rsidRDefault="002E2FD6" w:rsidP="002E2FD6">
            <w:pPr>
              <w:rPr>
                <w:sz w:val="18"/>
                <w:szCs w:val="18"/>
              </w:rPr>
            </w:pPr>
            <w:r w:rsidRPr="00BC531F">
              <w:rPr>
                <w:sz w:val="18"/>
                <w:szCs w:val="18"/>
              </w:rPr>
              <w:t>Statically indeterminate axially loaded member, thermal stress.</w:t>
            </w:r>
          </w:p>
        </w:tc>
      </w:tr>
      <w:tr w:rsidR="002E2FD6" w14:paraId="47560955" w14:textId="77777777" w:rsidTr="002E2FD6">
        <w:tc>
          <w:tcPr>
            <w:tcW w:w="579" w:type="dxa"/>
          </w:tcPr>
          <w:p w14:paraId="5B5EEECA" w14:textId="77777777" w:rsidR="002E2FD6" w:rsidRPr="00BC531F" w:rsidRDefault="002E2FD6" w:rsidP="00B1688B">
            <w:pPr>
              <w:jc w:val="center"/>
              <w:rPr>
                <w:sz w:val="18"/>
                <w:szCs w:val="18"/>
              </w:rPr>
            </w:pPr>
            <w:r w:rsidRPr="00BC531F">
              <w:rPr>
                <w:sz w:val="18"/>
                <w:szCs w:val="18"/>
              </w:rPr>
              <w:t>6</w:t>
            </w:r>
          </w:p>
        </w:tc>
        <w:tc>
          <w:tcPr>
            <w:tcW w:w="9769" w:type="dxa"/>
            <w:vAlign w:val="center"/>
          </w:tcPr>
          <w:p w14:paraId="63FBA0D5" w14:textId="77777777" w:rsidR="002E2FD6" w:rsidRPr="00BC531F" w:rsidRDefault="002E2FD6" w:rsidP="002E2FD6">
            <w:pPr>
              <w:rPr>
                <w:sz w:val="18"/>
                <w:szCs w:val="18"/>
              </w:rPr>
            </w:pPr>
            <w:r w:rsidRPr="00BC531F">
              <w:rPr>
                <w:sz w:val="18"/>
                <w:szCs w:val="18"/>
              </w:rPr>
              <w:t>The torsion formula</w:t>
            </w:r>
          </w:p>
        </w:tc>
      </w:tr>
      <w:tr w:rsidR="002E2FD6" w14:paraId="18C5776E" w14:textId="77777777" w:rsidTr="002E2FD6">
        <w:tc>
          <w:tcPr>
            <w:tcW w:w="579" w:type="dxa"/>
          </w:tcPr>
          <w:p w14:paraId="4AB0E8AE" w14:textId="77777777" w:rsidR="002E2FD6" w:rsidRPr="00BC531F" w:rsidRDefault="002E2FD6" w:rsidP="00B1688B">
            <w:pPr>
              <w:jc w:val="center"/>
              <w:rPr>
                <w:sz w:val="18"/>
                <w:szCs w:val="18"/>
              </w:rPr>
            </w:pPr>
            <w:r w:rsidRPr="00BC531F">
              <w:rPr>
                <w:sz w:val="18"/>
                <w:szCs w:val="18"/>
              </w:rPr>
              <w:t>7</w:t>
            </w:r>
          </w:p>
        </w:tc>
        <w:tc>
          <w:tcPr>
            <w:tcW w:w="9769" w:type="dxa"/>
            <w:vAlign w:val="center"/>
          </w:tcPr>
          <w:p w14:paraId="7FDB3D23" w14:textId="17508DFB" w:rsidR="002E2FD6" w:rsidRPr="00F613CF" w:rsidRDefault="002E2FD6" w:rsidP="002E2FD6">
            <w:pPr>
              <w:rPr>
                <w:sz w:val="18"/>
                <w:szCs w:val="18"/>
              </w:rPr>
            </w:pPr>
            <w:r w:rsidRPr="00F613CF">
              <w:rPr>
                <w:sz w:val="18"/>
                <w:szCs w:val="18"/>
              </w:rPr>
              <w:t>Statically indeterminate torque-loaded members</w:t>
            </w:r>
            <w:r w:rsidR="00FA4060">
              <w:rPr>
                <w:sz w:val="18"/>
                <w:szCs w:val="18"/>
              </w:rPr>
              <w:t>.</w:t>
            </w:r>
          </w:p>
        </w:tc>
      </w:tr>
      <w:tr w:rsidR="002E2FD6" w14:paraId="3D2A88F2" w14:textId="77777777" w:rsidTr="002E2FD6">
        <w:tc>
          <w:tcPr>
            <w:tcW w:w="579" w:type="dxa"/>
          </w:tcPr>
          <w:p w14:paraId="6A83796C" w14:textId="77777777" w:rsidR="002E2FD6" w:rsidRPr="00BC531F" w:rsidRDefault="002E2FD6" w:rsidP="00B1688B">
            <w:pPr>
              <w:jc w:val="center"/>
              <w:rPr>
                <w:sz w:val="18"/>
                <w:szCs w:val="18"/>
              </w:rPr>
            </w:pPr>
            <w:r w:rsidRPr="00BC531F">
              <w:rPr>
                <w:sz w:val="18"/>
                <w:szCs w:val="18"/>
              </w:rPr>
              <w:t>8</w:t>
            </w:r>
          </w:p>
        </w:tc>
        <w:tc>
          <w:tcPr>
            <w:tcW w:w="9769" w:type="dxa"/>
            <w:vAlign w:val="center"/>
          </w:tcPr>
          <w:p w14:paraId="50D6027E" w14:textId="77777777" w:rsidR="002E2FD6" w:rsidRPr="00F613CF" w:rsidRDefault="002E2FD6" w:rsidP="002E2FD6">
            <w:pPr>
              <w:rPr>
                <w:sz w:val="18"/>
                <w:szCs w:val="18"/>
              </w:rPr>
            </w:pPr>
            <w:r w:rsidRPr="00F613CF">
              <w:rPr>
                <w:sz w:val="18"/>
                <w:szCs w:val="18"/>
              </w:rPr>
              <w:t>Shear and moment diagrams, the flexure formula.</w:t>
            </w:r>
          </w:p>
        </w:tc>
      </w:tr>
      <w:tr w:rsidR="002E2FD6" w14:paraId="533403FB" w14:textId="77777777" w:rsidTr="002E2FD6">
        <w:tc>
          <w:tcPr>
            <w:tcW w:w="579" w:type="dxa"/>
          </w:tcPr>
          <w:p w14:paraId="23D47858" w14:textId="77777777" w:rsidR="002E2FD6" w:rsidRPr="00BC531F" w:rsidRDefault="002E2FD6" w:rsidP="00B1688B">
            <w:pPr>
              <w:jc w:val="center"/>
              <w:rPr>
                <w:sz w:val="18"/>
                <w:szCs w:val="18"/>
              </w:rPr>
            </w:pPr>
            <w:r w:rsidRPr="00BC531F">
              <w:rPr>
                <w:sz w:val="18"/>
                <w:szCs w:val="18"/>
              </w:rPr>
              <w:t>9</w:t>
            </w:r>
          </w:p>
        </w:tc>
        <w:tc>
          <w:tcPr>
            <w:tcW w:w="9769" w:type="dxa"/>
            <w:vAlign w:val="center"/>
          </w:tcPr>
          <w:p w14:paraId="291985F0" w14:textId="77777777" w:rsidR="002E2FD6" w:rsidRPr="00F613CF" w:rsidRDefault="002E2FD6" w:rsidP="002E2FD6">
            <w:pPr>
              <w:rPr>
                <w:sz w:val="18"/>
                <w:szCs w:val="18"/>
              </w:rPr>
            </w:pPr>
            <w:r w:rsidRPr="00F613CF">
              <w:rPr>
                <w:sz w:val="18"/>
                <w:szCs w:val="18"/>
              </w:rPr>
              <w:t>The shear formula, shear stresses in beams, shear flow in built-up members.</w:t>
            </w:r>
          </w:p>
        </w:tc>
      </w:tr>
      <w:tr w:rsidR="002E2FD6" w14:paraId="6602BC6D" w14:textId="77777777" w:rsidTr="002E2FD6">
        <w:tc>
          <w:tcPr>
            <w:tcW w:w="579" w:type="dxa"/>
          </w:tcPr>
          <w:p w14:paraId="0D898C14" w14:textId="77777777" w:rsidR="002E2FD6" w:rsidRPr="00BC531F" w:rsidRDefault="002E2FD6" w:rsidP="00B1688B">
            <w:pPr>
              <w:jc w:val="center"/>
              <w:rPr>
                <w:sz w:val="18"/>
                <w:szCs w:val="18"/>
              </w:rPr>
            </w:pPr>
            <w:r w:rsidRPr="00BC531F">
              <w:rPr>
                <w:sz w:val="18"/>
                <w:szCs w:val="18"/>
              </w:rPr>
              <w:t>10</w:t>
            </w:r>
          </w:p>
        </w:tc>
        <w:tc>
          <w:tcPr>
            <w:tcW w:w="9769" w:type="dxa"/>
            <w:vAlign w:val="center"/>
          </w:tcPr>
          <w:p w14:paraId="70CF9136" w14:textId="77777777" w:rsidR="002E2FD6" w:rsidRPr="00F613CF" w:rsidRDefault="002E2FD6" w:rsidP="002E2FD6">
            <w:pPr>
              <w:rPr>
                <w:sz w:val="18"/>
                <w:szCs w:val="18"/>
              </w:rPr>
            </w:pPr>
            <w:r w:rsidRPr="00F613CF">
              <w:rPr>
                <w:sz w:val="18"/>
                <w:szCs w:val="18"/>
              </w:rPr>
              <w:t>State of stress caused by combined loading.</w:t>
            </w:r>
          </w:p>
        </w:tc>
      </w:tr>
      <w:tr w:rsidR="002E2FD6" w14:paraId="0BF876E3" w14:textId="77777777" w:rsidTr="002E2FD6">
        <w:tc>
          <w:tcPr>
            <w:tcW w:w="579" w:type="dxa"/>
          </w:tcPr>
          <w:p w14:paraId="12038C86" w14:textId="77777777" w:rsidR="002E2FD6" w:rsidRPr="00BC531F" w:rsidRDefault="002E2FD6" w:rsidP="00B1688B">
            <w:pPr>
              <w:jc w:val="center"/>
              <w:rPr>
                <w:sz w:val="18"/>
                <w:szCs w:val="18"/>
              </w:rPr>
            </w:pPr>
            <w:r w:rsidRPr="00BC531F">
              <w:rPr>
                <w:sz w:val="18"/>
                <w:szCs w:val="18"/>
              </w:rPr>
              <w:t>11</w:t>
            </w:r>
          </w:p>
        </w:tc>
        <w:tc>
          <w:tcPr>
            <w:tcW w:w="9769" w:type="dxa"/>
            <w:vAlign w:val="center"/>
          </w:tcPr>
          <w:p w14:paraId="2D32ABE0" w14:textId="1A194177" w:rsidR="002E2FD6" w:rsidRPr="00F613CF" w:rsidRDefault="002E2FD6" w:rsidP="002E2FD6">
            <w:pPr>
              <w:rPr>
                <w:sz w:val="18"/>
                <w:szCs w:val="18"/>
              </w:rPr>
            </w:pPr>
            <w:r w:rsidRPr="00F613CF">
              <w:rPr>
                <w:sz w:val="18"/>
                <w:szCs w:val="18"/>
              </w:rPr>
              <w:t>Plane stress transformation, general equations of plane stress transformation</w:t>
            </w:r>
            <w:r w:rsidR="00187BFC" w:rsidRPr="00F613CF">
              <w:rPr>
                <w:sz w:val="18"/>
                <w:szCs w:val="18"/>
              </w:rPr>
              <w:t>, Mohr’s circle</w:t>
            </w:r>
          </w:p>
        </w:tc>
      </w:tr>
      <w:tr w:rsidR="002E2FD6" w14:paraId="6A6F125C" w14:textId="77777777" w:rsidTr="002E2FD6">
        <w:tc>
          <w:tcPr>
            <w:tcW w:w="579" w:type="dxa"/>
          </w:tcPr>
          <w:p w14:paraId="55F59304" w14:textId="77777777" w:rsidR="002E2FD6" w:rsidRPr="00BC531F" w:rsidRDefault="002E2FD6" w:rsidP="00B1688B">
            <w:pPr>
              <w:jc w:val="center"/>
              <w:rPr>
                <w:sz w:val="18"/>
                <w:szCs w:val="18"/>
              </w:rPr>
            </w:pPr>
            <w:r w:rsidRPr="00BC531F">
              <w:rPr>
                <w:sz w:val="18"/>
                <w:szCs w:val="18"/>
              </w:rPr>
              <w:t>12</w:t>
            </w:r>
          </w:p>
        </w:tc>
        <w:tc>
          <w:tcPr>
            <w:tcW w:w="9769" w:type="dxa"/>
            <w:vAlign w:val="center"/>
          </w:tcPr>
          <w:p w14:paraId="4915F544" w14:textId="707A26FD" w:rsidR="002E2FD6" w:rsidRPr="00F613CF" w:rsidRDefault="00187BFC" w:rsidP="002E2FD6">
            <w:pPr>
              <w:rPr>
                <w:sz w:val="18"/>
                <w:szCs w:val="18"/>
              </w:rPr>
            </w:pPr>
            <w:r w:rsidRPr="00F613CF">
              <w:rPr>
                <w:sz w:val="18"/>
                <w:szCs w:val="18"/>
              </w:rPr>
              <w:t xml:space="preserve">The elastic curve, </w:t>
            </w:r>
            <w:proofErr w:type="gramStart"/>
            <w:r w:rsidRPr="00F613CF">
              <w:rPr>
                <w:sz w:val="18"/>
                <w:szCs w:val="18"/>
              </w:rPr>
              <w:t>slope</w:t>
            </w:r>
            <w:proofErr w:type="gramEnd"/>
            <w:r w:rsidRPr="00F613CF">
              <w:rPr>
                <w:sz w:val="18"/>
                <w:szCs w:val="18"/>
              </w:rPr>
              <w:t xml:space="preserve"> and deflection by integration method.</w:t>
            </w:r>
          </w:p>
        </w:tc>
      </w:tr>
      <w:tr w:rsidR="002E2FD6" w14:paraId="5F0E8FC4" w14:textId="77777777" w:rsidTr="002E2FD6">
        <w:tc>
          <w:tcPr>
            <w:tcW w:w="579" w:type="dxa"/>
          </w:tcPr>
          <w:p w14:paraId="42203966" w14:textId="77777777" w:rsidR="002E2FD6" w:rsidRPr="00BC531F" w:rsidRDefault="002E2FD6" w:rsidP="00B1688B">
            <w:pPr>
              <w:jc w:val="center"/>
              <w:rPr>
                <w:sz w:val="18"/>
                <w:szCs w:val="18"/>
              </w:rPr>
            </w:pPr>
            <w:r w:rsidRPr="00BC531F">
              <w:rPr>
                <w:sz w:val="18"/>
                <w:szCs w:val="18"/>
              </w:rPr>
              <w:t>13</w:t>
            </w:r>
          </w:p>
        </w:tc>
        <w:tc>
          <w:tcPr>
            <w:tcW w:w="9769" w:type="dxa"/>
            <w:vAlign w:val="center"/>
          </w:tcPr>
          <w:p w14:paraId="6946E00F" w14:textId="178CC43C" w:rsidR="002E2FD6" w:rsidRPr="00F613CF" w:rsidRDefault="00187BFC" w:rsidP="002E2FD6">
            <w:pPr>
              <w:rPr>
                <w:sz w:val="18"/>
                <w:szCs w:val="18"/>
              </w:rPr>
            </w:pPr>
            <w:r w:rsidRPr="00F613CF">
              <w:rPr>
                <w:sz w:val="18"/>
                <w:szCs w:val="18"/>
              </w:rPr>
              <w:t>Deflection by moment area theorem</w:t>
            </w:r>
          </w:p>
        </w:tc>
      </w:tr>
      <w:tr w:rsidR="002E2FD6" w14:paraId="4DA366E0" w14:textId="77777777" w:rsidTr="002E2FD6">
        <w:tc>
          <w:tcPr>
            <w:tcW w:w="579" w:type="dxa"/>
          </w:tcPr>
          <w:p w14:paraId="4CAE36C2" w14:textId="77777777" w:rsidR="002E2FD6" w:rsidRPr="00BC531F" w:rsidRDefault="002E2FD6" w:rsidP="00B1688B">
            <w:pPr>
              <w:jc w:val="center"/>
              <w:rPr>
                <w:sz w:val="18"/>
                <w:szCs w:val="18"/>
              </w:rPr>
            </w:pPr>
            <w:r w:rsidRPr="00BC531F">
              <w:rPr>
                <w:sz w:val="18"/>
                <w:szCs w:val="18"/>
              </w:rPr>
              <w:t>14</w:t>
            </w:r>
          </w:p>
        </w:tc>
        <w:tc>
          <w:tcPr>
            <w:tcW w:w="9769" w:type="dxa"/>
            <w:vAlign w:val="center"/>
          </w:tcPr>
          <w:p w14:paraId="5277812C" w14:textId="1E4B1F7D" w:rsidR="002E2FD6" w:rsidRPr="00BC531F" w:rsidRDefault="00187BFC" w:rsidP="002E2FD6">
            <w:pPr>
              <w:rPr>
                <w:sz w:val="18"/>
                <w:szCs w:val="18"/>
              </w:rPr>
            </w:pPr>
            <w:r>
              <w:rPr>
                <w:sz w:val="18"/>
                <w:szCs w:val="18"/>
              </w:rPr>
              <w:t>Stability of Columns</w:t>
            </w:r>
          </w:p>
        </w:tc>
      </w:tr>
    </w:tbl>
    <w:p w14:paraId="10AE7CD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12EC9B69" w14:textId="77777777">
        <w:trPr>
          <w:cantSplit/>
          <w:trHeight w:val="332"/>
        </w:trPr>
        <w:tc>
          <w:tcPr>
            <w:tcW w:w="10348" w:type="dxa"/>
            <w:gridSpan w:val="9"/>
            <w:shd w:val="pct15" w:color="000000" w:fill="FFFFFF"/>
            <w:vAlign w:val="center"/>
          </w:tcPr>
          <w:p w14:paraId="10F6FE73" w14:textId="77777777" w:rsidR="004F694C" w:rsidRPr="00F625B0" w:rsidRDefault="004F694C">
            <w:pPr>
              <w:rPr>
                <w:b/>
                <w:bCs/>
              </w:rPr>
            </w:pPr>
            <w:r w:rsidRPr="00F625B0">
              <w:rPr>
                <w:b/>
                <w:bCs/>
              </w:rPr>
              <w:t xml:space="preserve">Grading Policy </w:t>
            </w:r>
          </w:p>
          <w:p w14:paraId="6E8C2ECF"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74EBCD2F" w14:textId="77777777">
        <w:trPr>
          <w:cantSplit/>
          <w:trHeight w:val="364"/>
        </w:trPr>
        <w:tc>
          <w:tcPr>
            <w:tcW w:w="1418" w:type="dxa"/>
            <w:shd w:val="pct15" w:color="000000" w:fill="FFFFFF"/>
            <w:tcFitText/>
            <w:vAlign w:val="center"/>
          </w:tcPr>
          <w:p w14:paraId="1A12C751" w14:textId="77777777" w:rsidR="004F694C" w:rsidRDefault="004F694C">
            <w:pPr>
              <w:jc w:val="center"/>
            </w:pPr>
            <w:r w:rsidRPr="00526702">
              <w:rPr>
                <w:w w:val="96"/>
              </w:rPr>
              <w:t>Assessment Too</w:t>
            </w:r>
            <w:r w:rsidRPr="00526702">
              <w:rPr>
                <w:spacing w:val="5"/>
                <w:w w:val="96"/>
              </w:rPr>
              <w:t>l</w:t>
            </w:r>
          </w:p>
        </w:tc>
        <w:tc>
          <w:tcPr>
            <w:tcW w:w="870" w:type="dxa"/>
            <w:shd w:val="pct15" w:color="000000" w:fill="FFFFFF"/>
            <w:vAlign w:val="center"/>
          </w:tcPr>
          <w:p w14:paraId="5D751C6E" w14:textId="77777777" w:rsidR="004F694C" w:rsidRDefault="004F694C">
            <w:pPr>
              <w:jc w:val="center"/>
            </w:pPr>
            <w:r>
              <w:t>Quantity</w:t>
            </w:r>
          </w:p>
        </w:tc>
        <w:tc>
          <w:tcPr>
            <w:tcW w:w="1080" w:type="dxa"/>
            <w:shd w:val="pct15" w:color="000000" w:fill="FFFFFF"/>
            <w:vAlign w:val="center"/>
          </w:tcPr>
          <w:p w14:paraId="70D09607" w14:textId="77777777" w:rsidR="004F694C" w:rsidRDefault="004F694C">
            <w:r>
              <w:t>Percentage</w:t>
            </w:r>
          </w:p>
        </w:tc>
        <w:tc>
          <w:tcPr>
            <w:tcW w:w="1452" w:type="dxa"/>
            <w:shd w:val="pct15" w:color="000000" w:fill="FFFFFF"/>
            <w:vAlign w:val="center"/>
          </w:tcPr>
          <w:p w14:paraId="0D18843B" w14:textId="77777777" w:rsidR="004F694C" w:rsidRDefault="004F694C">
            <w:pPr>
              <w:jc w:val="center"/>
            </w:pPr>
            <w:r>
              <w:t>Assessment Tool</w:t>
            </w:r>
          </w:p>
        </w:tc>
        <w:tc>
          <w:tcPr>
            <w:tcW w:w="850" w:type="dxa"/>
            <w:shd w:val="pct15" w:color="000000" w:fill="FFFFFF"/>
            <w:vAlign w:val="center"/>
          </w:tcPr>
          <w:p w14:paraId="00957E50" w14:textId="77777777" w:rsidR="004F694C" w:rsidRDefault="004F694C">
            <w:pPr>
              <w:jc w:val="center"/>
            </w:pPr>
            <w:r>
              <w:t>Quantity</w:t>
            </w:r>
          </w:p>
        </w:tc>
        <w:tc>
          <w:tcPr>
            <w:tcW w:w="1134" w:type="dxa"/>
            <w:shd w:val="pct15" w:color="000000" w:fill="FFFFFF"/>
            <w:vAlign w:val="center"/>
          </w:tcPr>
          <w:p w14:paraId="021B835B" w14:textId="77777777" w:rsidR="004F694C" w:rsidRDefault="004F694C">
            <w:r>
              <w:t>Percentage</w:t>
            </w:r>
          </w:p>
        </w:tc>
        <w:tc>
          <w:tcPr>
            <w:tcW w:w="1559" w:type="dxa"/>
            <w:shd w:val="pct15" w:color="000000" w:fill="FFFFFF"/>
            <w:vAlign w:val="center"/>
          </w:tcPr>
          <w:p w14:paraId="748AE7B0" w14:textId="77777777" w:rsidR="004F694C" w:rsidRDefault="004F694C">
            <w:pPr>
              <w:jc w:val="center"/>
            </w:pPr>
            <w:r>
              <w:t>Assessment Tool</w:t>
            </w:r>
          </w:p>
        </w:tc>
        <w:tc>
          <w:tcPr>
            <w:tcW w:w="851" w:type="dxa"/>
            <w:shd w:val="pct15" w:color="000000" w:fill="FFFFFF"/>
            <w:vAlign w:val="center"/>
          </w:tcPr>
          <w:p w14:paraId="0FE74808" w14:textId="77777777" w:rsidR="004F694C" w:rsidRDefault="004F694C">
            <w:pPr>
              <w:jc w:val="center"/>
            </w:pPr>
            <w:r>
              <w:t>Quantity</w:t>
            </w:r>
          </w:p>
        </w:tc>
        <w:tc>
          <w:tcPr>
            <w:tcW w:w="1134" w:type="dxa"/>
            <w:shd w:val="pct15" w:color="000000" w:fill="FFFFFF"/>
            <w:vAlign w:val="center"/>
          </w:tcPr>
          <w:p w14:paraId="36C3143A" w14:textId="77777777" w:rsidR="004F694C" w:rsidRDefault="004F694C">
            <w:r>
              <w:t>Percentage</w:t>
            </w:r>
          </w:p>
        </w:tc>
      </w:tr>
      <w:tr w:rsidR="002E2FD6" w14:paraId="1C5D57B6" w14:textId="77777777">
        <w:trPr>
          <w:cantSplit/>
          <w:trHeight w:val="359"/>
        </w:trPr>
        <w:tc>
          <w:tcPr>
            <w:tcW w:w="1418" w:type="dxa"/>
            <w:vAlign w:val="center"/>
          </w:tcPr>
          <w:p w14:paraId="152B754B" w14:textId="77777777" w:rsidR="002E2FD6" w:rsidRDefault="002E2FD6">
            <w:r>
              <w:t>Homework</w:t>
            </w:r>
          </w:p>
        </w:tc>
        <w:tc>
          <w:tcPr>
            <w:tcW w:w="870" w:type="dxa"/>
            <w:vAlign w:val="center"/>
          </w:tcPr>
          <w:p w14:paraId="3F3F8368" w14:textId="5B790829" w:rsidR="002E2FD6" w:rsidRPr="00FF3CD2" w:rsidRDefault="00377F40" w:rsidP="002E2FD6">
            <w:pPr>
              <w:jc w:val="center"/>
              <w:rPr>
                <w:sz w:val="18"/>
                <w:szCs w:val="18"/>
              </w:rPr>
            </w:pPr>
            <w:r>
              <w:rPr>
                <w:sz w:val="18"/>
                <w:szCs w:val="18"/>
              </w:rPr>
              <w:t>3</w:t>
            </w:r>
          </w:p>
        </w:tc>
        <w:tc>
          <w:tcPr>
            <w:tcW w:w="1080" w:type="dxa"/>
            <w:vAlign w:val="center"/>
          </w:tcPr>
          <w:p w14:paraId="02A0F95D" w14:textId="345AC2B8" w:rsidR="002E2FD6" w:rsidRPr="00FF3CD2" w:rsidRDefault="00377F40" w:rsidP="002E2FD6">
            <w:pPr>
              <w:jc w:val="center"/>
              <w:rPr>
                <w:sz w:val="18"/>
                <w:szCs w:val="18"/>
              </w:rPr>
            </w:pPr>
            <w:r>
              <w:rPr>
                <w:sz w:val="18"/>
                <w:szCs w:val="18"/>
              </w:rPr>
              <w:t>20</w:t>
            </w:r>
          </w:p>
        </w:tc>
        <w:tc>
          <w:tcPr>
            <w:tcW w:w="1452" w:type="dxa"/>
            <w:vAlign w:val="center"/>
          </w:tcPr>
          <w:p w14:paraId="748B0A52" w14:textId="77777777" w:rsidR="002E2FD6" w:rsidRDefault="002E2FD6">
            <w:r>
              <w:t>Case Study</w:t>
            </w:r>
          </w:p>
        </w:tc>
        <w:tc>
          <w:tcPr>
            <w:tcW w:w="850" w:type="dxa"/>
            <w:vAlign w:val="center"/>
          </w:tcPr>
          <w:p w14:paraId="1517EC12" w14:textId="77777777" w:rsidR="002E2FD6" w:rsidRPr="00FF3CD2" w:rsidRDefault="002E2FD6" w:rsidP="002E2FD6">
            <w:pPr>
              <w:jc w:val="center"/>
              <w:rPr>
                <w:sz w:val="18"/>
                <w:szCs w:val="18"/>
              </w:rPr>
            </w:pPr>
          </w:p>
        </w:tc>
        <w:tc>
          <w:tcPr>
            <w:tcW w:w="1134" w:type="dxa"/>
            <w:vAlign w:val="center"/>
          </w:tcPr>
          <w:p w14:paraId="51C837E5" w14:textId="77777777" w:rsidR="002E2FD6" w:rsidRPr="00FF3CD2" w:rsidRDefault="002E2FD6" w:rsidP="002E2FD6">
            <w:pPr>
              <w:jc w:val="center"/>
              <w:rPr>
                <w:sz w:val="18"/>
                <w:szCs w:val="18"/>
              </w:rPr>
            </w:pPr>
          </w:p>
        </w:tc>
        <w:tc>
          <w:tcPr>
            <w:tcW w:w="1559" w:type="dxa"/>
            <w:vAlign w:val="center"/>
          </w:tcPr>
          <w:p w14:paraId="09151F5E" w14:textId="77777777" w:rsidR="002E2FD6" w:rsidRDefault="002E2FD6">
            <w:r>
              <w:t>Attendance</w:t>
            </w:r>
          </w:p>
        </w:tc>
        <w:tc>
          <w:tcPr>
            <w:tcW w:w="851" w:type="dxa"/>
            <w:vAlign w:val="center"/>
          </w:tcPr>
          <w:p w14:paraId="0A60FE17" w14:textId="77777777" w:rsidR="002E2FD6" w:rsidRPr="00FF3CD2" w:rsidRDefault="002E2FD6" w:rsidP="0077184E">
            <w:pPr>
              <w:jc w:val="center"/>
              <w:rPr>
                <w:sz w:val="18"/>
                <w:szCs w:val="18"/>
              </w:rPr>
            </w:pPr>
          </w:p>
        </w:tc>
        <w:tc>
          <w:tcPr>
            <w:tcW w:w="1134" w:type="dxa"/>
            <w:vAlign w:val="center"/>
          </w:tcPr>
          <w:p w14:paraId="460080E3" w14:textId="77777777" w:rsidR="002E2FD6" w:rsidRPr="00FF3CD2" w:rsidRDefault="002E2FD6" w:rsidP="0077184E">
            <w:pPr>
              <w:jc w:val="center"/>
              <w:rPr>
                <w:sz w:val="18"/>
                <w:szCs w:val="18"/>
              </w:rPr>
            </w:pPr>
          </w:p>
        </w:tc>
      </w:tr>
      <w:tr w:rsidR="002E2FD6" w14:paraId="661C6A49" w14:textId="77777777">
        <w:trPr>
          <w:cantSplit/>
          <w:trHeight w:val="350"/>
        </w:trPr>
        <w:tc>
          <w:tcPr>
            <w:tcW w:w="1418" w:type="dxa"/>
            <w:vAlign w:val="center"/>
          </w:tcPr>
          <w:p w14:paraId="43FAB363" w14:textId="77777777" w:rsidR="002E2FD6" w:rsidRDefault="002E2FD6">
            <w:r>
              <w:t>Quiz</w:t>
            </w:r>
          </w:p>
        </w:tc>
        <w:tc>
          <w:tcPr>
            <w:tcW w:w="870" w:type="dxa"/>
            <w:vAlign w:val="center"/>
          </w:tcPr>
          <w:p w14:paraId="03C0C7BE" w14:textId="77777777" w:rsidR="002E2FD6" w:rsidRPr="00FF3CD2" w:rsidRDefault="002E2FD6" w:rsidP="002E2FD6">
            <w:pPr>
              <w:jc w:val="center"/>
              <w:rPr>
                <w:sz w:val="18"/>
                <w:szCs w:val="18"/>
              </w:rPr>
            </w:pPr>
          </w:p>
        </w:tc>
        <w:tc>
          <w:tcPr>
            <w:tcW w:w="1080" w:type="dxa"/>
            <w:vAlign w:val="center"/>
          </w:tcPr>
          <w:p w14:paraId="15BB7148" w14:textId="77777777" w:rsidR="002E2FD6" w:rsidRPr="00FF3CD2" w:rsidRDefault="002E2FD6" w:rsidP="002E2FD6">
            <w:pPr>
              <w:jc w:val="center"/>
              <w:rPr>
                <w:sz w:val="18"/>
                <w:szCs w:val="18"/>
              </w:rPr>
            </w:pPr>
          </w:p>
        </w:tc>
        <w:tc>
          <w:tcPr>
            <w:tcW w:w="1452" w:type="dxa"/>
            <w:vAlign w:val="center"/>
          </w:tcPr>
          <w:p w14:paraId="52F5A5E8" w14:textId="77777777" w:rsidR="002E2FD6" w:rsidRDefault="002E2FD6">
            <w:r>
              <w:t>Lab Work</w:t>
            </w:r>
          </w:p>
        </w:tc>
        <w:tc>
          <w:tcPr>
            <w:tcW w:w="850" w:type="dxa"/>
            <w:vAlign w:val="center"/>
          </w:tcPr>
          <w:p w14:paraId="34EA8B73" w14:textId="0454C189" w:rsidR="002E2FD6" w:rsidRPr="00FF3CD2" w:rsidRDefault="00574E93" w:rsidP="002E2FD6">
            <w:pPr>
              <w:jc w:val="center"/>
              <w:rPr>
                <w:sz w:val="18"/>
                <w:szCs w:val="18"/>
              </w:rPr>
            </w:pPr>
            <w:r>
              <w:rPr>
                <w:sz w:val="18"/>
                <w:szCs w:val="18"/>
              </w:rPr>
              <w:t>6</w:t>
            </w:r>
          </w:p>
        </w:tc>
        <w:tc>
          <w:tcPr>
            <w:tcW w:w="1134" w:type="dxa"/>
            <w:vAlign w:val="center"/>
          </w:tcPr>
          <w:p w14:paraId="24F49046" w14:textId="480227F3" w:rsidR="002E2FD6" w:rsidRPr="00FF3CD2" w:rsidRDefault="00377F40" w:rsidP="002E2FD6">
            <w:pPr>
              <w:jc w:val="center"/>
              <w:rPr>
                <w:sz w:val="18"/>
                <w:szCs w:val="18"/>
              </w:rPr>
            </w:pPr>
            <w:r>
              <w:rPr>
                <w:sz w:val="18"/>
                <w:szCs w:val="18"/>
              </w:rPr>
              <w:t>10</w:t>
            </w:r>
          </w:p>
        </w:tc>
        <w:tc>
          <w:tcPr>
            <w:tcW w:w="1559" w:type="dxa"/>
            <w:vAlign w:val="center"/>
          </w:tcPr>
          <w:p w14:paraId="554F8A92" w14:textId="77777777" w:rsidR="002E2FD6" w:rsidRDefault="002E2FD6">
            <w:r>
              <w:t>Field Study</w:t>
            </w:r>
          </w:p>
        </w:tc>
        <w:tc>
          <w:tcPr>
            <w:tcW w:w="851" w:type="dxa"/>
            <w:vAlign w:val="center"/>
          </w:tcPr>
          <w:p w14:paraId="6783E545" w14:textId="77777777" w:rsidR="002E2FD6" w:rsidRPr="00FF3CD2" w:rsidRDefault="002E2FD6">
            <w:pPr>
              <w:rPr>
                <w:sz w:val="18"/>
                <w:szCs w:val="18"/>
              </w:rPr>
            </w:pPr>
          </w:p>
        </w:tc>
        <w:tc>
          <w:tcPr>
            <w:tcW w:w="1134" w:type="dxa"/>
            <w:vAlign w:val="center"/>
          </w:tcPr>
          <w:p w14:paraId="49FF66ED" w14:textId="77777777" w:rsidR="002E2FD6" w:rsidRPr="00FF3CD2" w:rsidRDefault="002E2FD6">
            <w:pPr>
              <w:rPr>
                <w:sz w:val="18"/>
                <w:szCs w:val="18"/>
              </w:rPr>
            </w:pPr>
          </w:p>
        </w:tc>
      </w:tr>
      <w:tr w:rsidR="002E2FD6" w14:paraId="4AF956C4" w14:textId="77777777">
        <w:trPr>
          <w:cantSplit/>
          <w:trHeight w:val="350"/>
        </w:trPr>
        <w:tc>
          <w:tcPr>
            <w:tcW w:w="1418" w:type="dxa"/>
            <w:vAlign w:val="center"/>
          </w:tcPr>
          <w:p w14:paraId="6B266AB4" w14:textId="77777777" w:rsidR="002E2FD6" w:rsidRDefault="002E2FD6">
            <w:r>
              <w:t>Midterm Exam</w:t>
            </w:r>
          </w:p>
        </w:tc>
        <w:tc>
          <w:tcPr>
            <w:tcW w:w="870" w:type="dxa"/>
            <w:vAlign w:val="center"/>
          </w:tcPr>
          <w:p w14:paraId="3BD862B8" w14:textId="09BEE198" w:rsidR="002E2FD6" w:rsidRPr="00FF3CD2" w:rsidRDefault="00377F40" w:rsidP="002E2FD6">
            <w:pPr>
              <w:jc w:val="center"/>
              <w:rPr>
                <w:sz w:val="18"/>
                <w:szCs w:val="18"/>
              </w:rPr>
            </w:pPr>
            <w:r>
              <w:rPr>
                <w:sz w:val="18"/>
                <w:szCs w:val="18"/>
              </w:rPr>
              <w:t>1</w:t>
            </w:r>
          </w:p>
        </w:tc>
        <w:tc>
          <w:tcPr>
            <w:tcW w:w="1080" w:type="dxa"/>
            <w:vAlign w:val="center"/>
          </w:tcPr>
          <w:p w14:paraId="774FF2E6" w14:textId="540CD13A" w:rsidR="002E2FD6" w:rsidRPr="00FF3CD2" w:rsidRDefault="00377F40" w:rsidP="002E2FD6">
            <w:pPr>
              <w:jc w:val="center"/>
              <w:rPr>
                <w:sz w:val="18"/>
                <w:szCs w:val="18"/>
              </w:rPr>
            </w:pPr>
            <w:r>
              <w:rPr>
                <w:sz w:val="18"/>
                <w:szCs w:val="18"/>
              </w:rPr>
              <w:t>3</w:t>
            </w:r>
            <w:r w:rsidR="002E2FD6">
              <w:rPr>
                <w:sz w:val="18"/>
                <w:szCs w:val="18"/>
              </w:rPr>
              <w:t>0</w:t>
            </w:r>
          </w:p>
        </w:tc>
        <w:tc>
          <w:tcPr>
            <w:tcW w:w="1452" w:type="dxa"/>
            <w:vAlign w:val="center"/>
          </w:tcPr>
          <w:p w14:paraId="51265B63" w14:textId="77777777" w:rsidR="002E2FD6" w:rsidRDefault="002E2FD6">
            <w:r>
              <w:t>Class Participation</w:t>
            </w:r>
          </w:p>
        </w:tc>
        <w:tc>
          <w:tcPr>
            <w:tcW w:w="850" w:type="dxa"/>
            <w:vAlign w:val="center"/>
          </w:tcPr>
          <w:p w14:paraId="478CCC4A" w14:textId="041D9400" w:rsidR="002E2FD6" w:rsidRPr="00FF3CD2" w:rsidRDefault="002E2FD6" w:rsidP="002E2FD6">
            <w:pPr>
              <w:jc w:val="center"/>
              <w:rPr>
                <w:sz w:val="18"/>
                <w:szCs w:val="18"/>
              </w:rPr>
            </w:pPr>
          </w:p>
        </w:tc>
        <w:tc>
          <w:tcPr>
            <w:tcW w:w="1134" w:type="dxa"/>
            <w:vAlign w:val="center"/>
          </w:tcPr>
          <w:p w14:paraId="7F861F3A" w14:textId="15C3659A" w:rsidR="002E2FD6" w:rsidRPr="00FF3CD2" w:rsidRDefault="002E2FD6" w:rsidP="002E2FD6">
            <w:pPr>
              <w:jc w:val="center"/>
              <w:rPr>
                <w:sz w:val="18"/>
                <w:szCs w:val="18"/>
              </w:rPr>
            </w:pPr>
          </w:p>
        </w:tc>
        <w:tc>
          <w:tcPr>
            <w:tcW w:w="1559" w:type="dxa"/>
            <w:vAlign w:val="center"/>
          </w:tcPr>
          <w:p w14:paraId="5768E6EF" w14:textId="77777777" w:rsidR="002E2FD6" w:rsidRDefault="002E2FD6" w:rsidP="0098749D">
            <w:r>
              <w:t>Project</w:t>
            </w:r>
          </w:p>
        </w:tc>
        <w:tc>
          <w:tcPr>
            <w:tcW w:w="851" w:type="dxa"/>
            <w:vAlign w:val="center"/>
          </w:tcPr>
          <w:p w14:paraId="6E704A32" w14:textId="77777777" w:rsidR="002E2FD6" w:rsidRPr="00FF3CD2" w:rsidRDefault="002E2FD6">
            <w:pPr>
              <w:rPr>
                <w:sz w:val="18"/>
                <w:szCs w:val="18"/>
              </w:rPr>
            </w:pPr>
          </w:p>
        </w:tc>
        <w:tc>
          <w:tcPr>
            <w:tcW w:w="1134" w:type="dxa"/>
            <w:vAlign w:val="center"/>
          </w:tcPr>
          <w:p w14:paraId="64DB452A" w14:textId="77777777" w:rsidR="002E2FD6" w:rsidRPr="00FF3CD2" w:rsidRDefault="002E2FD6">
            <w:pPr>
              <w:rPr>
                <w:sz w:val="18"/>
                <w:szCs w:val="18"/>
              </w:rPr>
            </w:pPr>
          </w:p>
        </w:tc>
      </w:tr>
      <w:tr w:rsidR="002E2FD6" w14:paraId="6C7FCCC4" w14:textId="77777777">
        <w:trPr>
          <w:cantSplit/>
          <w:trHeight w:val="350"/>
        </w:trPr>
        <w:tc>
          <w:tcPr>
            <w:tcW w:w="1418" w:type="dxa"/>
            <w:vAlign w:val="center"/>
          </w:tcPr>
          <w:p w14:paraId="5A82765E" w14:textId="77777777" w:rsidR="002E2FD6" w:rsidRDefault="002E2FD6">
            <w:r>
              <w:t>Term Paper</w:t>
            </w:r>
          </w:p>
        </w:tc>
        <w:tc>
          <w:tcPr>
            <w:tcW w:w="870" w:type="dxa"/>
            <w:vAlign w:val="center"/>
          </w:tcPr>
          <w:p w14:paraId="5A03D3D5" w14:textId="77777777" w:rsidR="002E2FD6" w:rsidRPr="00FF3CD2" w:rsidRDefault="002E2FD6" w:rsidP="002E2FD6">
            <w:pPr>
              <w:jc w:val="center"/>
              <w:rPr>
                <w:sz w:val="18"/>
                <w:szCs w:val="18"/>
              </w:rPr>
            </w:pPr>
          </w:p>
        </w:tc>
        <w:tc>
          <w:tcPr>
            <w:tcW w:w="1080" w:type="dxa"/>
            <w:vAlign w:val="center"/>
          </w:tcPr>
          <w:p w14:paraId="5FE26A7E" w14:textId="77777777" w:rsidR="002E2FD6" w:rsidRPr="00FF3CD2" w:rsidRDefault="002E2FD6" w:rsidP="002E2FD6">
            <w:pPr>
              <w:jc w:val="center"/>
              <w:rPr>
                <w:sz w:val="18"/>
                <w:szCs w:val="18"/>
              </w:rPr>
            </w:pPr>
          </w:p>
        </w:tc>
        <w:tc>
          <w:tcPr>
            <w:tcW w:w="1452" w:type="dxa"/>
            <w:vAlign w:val="center"/>
          </w:tcPr>
          <w:p w14:paraId="0C1C54FE" w14:textId="77777777" w:rsidR="002E2FD6" w:rsidRDefault="002E2FD6">
            <w:r>
              <w:t>Oral Presentation</w:t>
            </w:r>
          </w:p>
        </w:tc>
        <w:tc>
          <w:tcPr>
            <w:tcW w:w="850" w:type="dxa"/>
            <w:vAlign w:val="center"/>
          </w:tcPr>
          <w:p w14:paraId="35F5595C" w14:textId="77777777" w:rsidR="002E2FD6" w:rsidRPr="00FF3CD2" w:rsidRDefault="002E2FD6" w:rsidP="002E2FD6">
            <w:pPr>
              <w:jc w:val="center"/>
              <w:rPr>
                <w:sz w:val="18"/>
                <w:szCs w:val="18"/>
              </w:rPr>
            </w:pPr>
          </w:p>
        </w:tc>
        <w:tc>
          <w:tcPr>
            <w:tcW w:w="1134" w:type="dxa"/>
            <w:vAlign w:val="center"/>
          </w:tcPr>
          <w:p w14:paraId="2071E408" w14:textId="77777777" w:rsidR="002E2FD6" w:rsidRPr="00FF3CD2" w:rsidRDefault="002E2FD6" w:rsidP="002E2FD6">
            <w:pPr>
              <w:jc w:val="center"/>
              <w:rPr>
                <w:sz w:val="18"/>
                <w:szCs w:val="18"/>
              </w:rPr>
            </w:pPr>
          </w:p>
        </w:tc>
        <w:tc>
          <w:tcPr>
            <w:tcW w:w="1559" w:type="dxa"/>
            <w:vAlign w:val="center"/>
          </w:tcPr>
          <w:p w14:paraId="4C45D6EE" w14:textId="77777777" w:rsidR="002E2FD6" w:rsidRDefault="002E2FD6">
            <w:r>
              <w:t>Final Exam</w:t>
            </w:r>
          </w:p>
        </w:tc>
        <w:tc>
          <w:tcPr>
            <w:tcW w:w="851" w:type="dxa"/>
            <w:vAlign w:val="center"/>
          </w:tcPr>
          <w:p w14:paraId="2E534200" w14:textId="77777777" w:rsidR="002E2FD6" w:rsidRPr="00FF3CD2" w:rsidRDefault="002E2FD6" w:rsidP="002E2FD6">
            <w:pPr>
              <w:jc w:val="center"/>
              <w:rPr>
                <w:sz w:val="18"/>
                <w:szCs w:val="18"/>
              </w:rPr>
            </w:pPr>
            <w:r>
              <w:rPr>
                <w:sz w:val="18"/>
                <w:szCs w:val="18"/>
              </w:rPr>
              <w:t>1</w:t>
            </w:r>
          </w:p>
        </w:tc>
        <w:tc>
          <w:tcPr>
            <w:tcW w:w="1134" w:type="dxa"/>
            <w:vAlign w:val="center"/>
          </w:tcPr>
          <w:p w14:paraId="4B17D629" w14:textId="77777777" w:rsidR="002E2FD6" w:rsidRPr="00FF3CD2" w:rsidRDefault="002E2FD6" w:rsidP="002E2FD6">
            <w:pPr>
              <w:jc w:val="center"/>
              <w:rPr>
                <w:sz w:val="18"/>
                <w:szCs w:val="18"/>
              </w:rPr>
            </w:pPr>
            <w:r>
              <w:rPr>
                <w:sz w:val="18"/>
                <w:szCs w:val="18"/>
              </w:rPr>
              <w:t>40</w:t>
            </w:r>
          </w:p>
        </w:tc>
      </w:tr>
    </w:tbl>
    <w:p w14:paraId="7DDF6E4A" w14:textId="77777777" w:rsidR="004F694C" w:rsidRDefault="004F694C"/>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417"/>
        <w:gridCol w:w="1276"/>
        <w:gridCol w:w="2268"/>
      </w:tblGrid>
      <w:tr w:rsidR="002E2FD6" w14:paraId="3983F118" w14:textId="77777777" w:rsidTr="00BC531F">
        <w:trPr>
          <w:cantSplit/>
          <w:trHeight w:val="332"/>
        </w:trPr>
        <w:tc>
          <w:tcPr>
            <w:tcW w:w="10490" w:type="dxa"/>
            <w:gridSpan w:val="4"/>
            <w:shd w:val="pct15" w:color="000000" w:fill="FFFFFF"/>
            <w:vAlign w:val="center"/>
          </w:tcPr>
          <w:p w14:paraId="7F970D15" w14:textId="77777777" w:rsidR="002E2FD6" w:rsidRPr="00F625B0" w:rsidRDefault="002E2FD6" w:rsidP="00AC5CC3">
            <w:pPr>
              <w:rPr>
                <w:b/>
                <w:bCs/>
              </w:rPr>
            </w:pPr>
            <w:r>
              <w:rPr>
                <w:b/>
                <w:bCs/>
              </w:rPr>
              <w:t>ECTS Workload</w:t>
            </w:r>
          </w:p>
          <w:p w14:paraId="60DDD6BD" w14:textId="77777777" w:rsidR="002E2FD6" w:rsidRDefault="002E2FD6" w:rsidP="00946105">
            <w:pPr>
              <w:rPr>
                <w:i/>
                <w:iCs/>
                <w:sz w:val="14"/>
                <w:szCs w:val="14"/>
              </w:rPr>
            </w:pPr>
            <w:r>
              <w:rPr>
                <w:i/>
                <w:iCs/>
                <w:sz w:val="14"/>
                <w:szCs w:val="14"/>
              </w:rPr>
              <w:t>List all the activities considered under the ECTS.</w:t>
            </w:r>
          </w:p>
        </w:tc>
      </w:tr>
      <w:tr w:rsidR="002E2FD6" w14:paraId="42CCA4E7" w14:textId="77777777" w:rsidTr="00BC531F">
        <w:trPr>
          <w:cantSplit/>
          <w:trHeight w:val="379"/>
        </w:trPr>
        <w:tc>
          <w:tcPr>
            <w:tcW w:w="5529" w:type="dxa"/>
            <w:shd w:val="pct15" w:color="000000" w:fill="FFFFFF"/>
            <w:vAlign w:val="center"/>
          </w:tcPr>
          <w:p w14:paraId="15C4F6CB" w14:textId="77777777" w:rsidR="002E2FD6" w:rsidRDefault="002E2FD6" w:rsidP="00AC5CC3">
            <w:pPr>
              <w:jc w:val="center"/>
            </w:pPr>
            <w:r>
              <w:t>Activity</w:t>
            </w:r>
          </w:p>
        </w:tc>
        <w:tc>
          <w:tcPr>
            <w:tcW w:w="1417" w:type="dxa"/>
            <w:shd w:val="pct15" w:color="000000" w:fill="FFFFFF"/>
            <w:vAlign w:val="center"/>
          </w:tcPr>
          <w:p w14:paraId="403C91C1" w14:textId="77777777" w:rsidR="002E2FD6" w:rsidRDefault="002E2FD6" w:rsidP="00AC5CC3">
            <w:pPr>
              <w:jc w:val="center"/>
            </w:pPr>
            <w:r>
              <w:t>Quantity</w:t>
            </w:r>
          </w:p>
        </w:tc>
        <w:tc>
          <w:tcPr>
            <w:tcW w:w="1276" w:type="dxa"/>
            <w:shd w:val="pct15" w:color="000000" w:fill="FFFFFF"/>
            <w:vAlign w:val="center"/>
          </w:tcPr>
          <w:p w14:paraId="6EB061F1" w14:textId="77777777" w:rsidR="002E2FD6" w:rsidRDefault="002E2FD6" w:rsidP="00946105">
            <w:pPr>
              <w:jc w:val="center"/>
            </w:pPr>
            <w:r>
              <w:t>Duration</w:t>
            </w:r>
          </w:p>
          <w:p w14:paraId="7FAA49AA" w14:textId="77777777" w:rsidR="002E2FD6" w:rsidRDefault="002E2FD6" w:rsidP="00946105">
            <w:pPr>
              <w:jc w:val="center"/>
            </w:pPr>
            <w:r>
              <w:t>(hours)</w:t>
            </w:r>
          </w:p>
        </w:tc>
        <w:tc>
          <w:tcPr>
            <w:tcW w:w="2268" w:type="dxa"/>
            <w:shd w:val="pct15" w:color="000000" w:fill="FFFFFF"/>
            <w:vAlign w:val="center"/>
          </w:tcPr>
          <w:p w14:paraId="42D90D59" w14:textId="77777777" w:rsidR="002E2FD6" w:rsidRDefault="002E2FD6" w:rsidP="00AC5CC3">
            <w:pPr>
              <w:jc w:val="center"/>
            </w:pPr>
            <w:r>
              <w:t>Total Workload</w:t>
            </w:r>
          </w:p>
          <w:p w14:paraId="1BE1DC49" w14:textId="77777777" w:rsidR="002E2FD6" w:rsidRDefault="002E2FD6" w:rsidP="00AC5CC3">
            <w:pPr>
              <w:jc w:val="center"/>
            </w:pPr>
            <w:r>
              <w:t>(hours)</w:t>
            </w:r>
          </w:p>
        </w:tc>
      </w:tr>
      <w:tr w:rsidR="002E2FD6" w14:paraId="744172F9" w14:textId="77777777" w:rsidTr="00BC531F">
        <w:trPr>
          <w:cantSplit/>
          <w:trHeight w:val="284"/>
        </w:trPr>
        <w:tc>
          <w:tcPr>
            <w:tcW w:w="5529" w:type="dxa"/>
            <w:vAlign w:val="center"/>
          </w:tcPr>
          <w:p w14:paraId="3FDEF73A" w14:textId="77777777" w:rsidR="002E2FD6" w:rsidRDefault="002E2FD6" w:rsidP="002E2FD6">
            <w:r>
              <w:t>Attending Lectures (</w:t>
            </w:r>
            <w:r w:rsidRPr="005B7DE7">
              <w:rPr>
                <w:i/>
                <w:sz w:val="14"/>
              </w:rPr>
              <w:t>weekly basis</w:t>
            </w:r>
            <w:r>
              <w:t>)</w:t>
            </w:r>
          </w:p>
        </w:tc>
        <w:tc>
          <w:tcPr>
            <w:tcW w:w="1417" w:type="dxa"/>
            <w:vAlign w:val="center"/>
          </w:tcPr>
          <w:p w14:paraId="67BF4695" w14:textId="77777777" w:rsidR="002E2FD6" w:rsidRPr="00BC531F" w:rsidRDefault="002E2FD6" w:rsidP="002E2FD6">
            <w:pPr>
              <w:jc w:val="center"/>
              <w:rPr>
                <w:sz w:val="18"/>
              </w:rPr>
            </w:pPr>
            <w:r w:rsidRPr="00BC531F">
              <w:rPr>
                <w:sz w:val="18"/>
              </w:rPr>
              <w:t>14</w:t>
            </w:r>
          </w:p>
        </w:tc>
        <w:tc>
          <w:tcPr>
            <w:tcW w:w="1276" w:type="dxa"/>
            <w:vAlign w:val="center"/>
          </w:tcPr>
          <w:p w14:paraId="3003AC27" w14:textId="77777777" w:rsidR="002E2FD6" w:rsidRPr="00BC531F" w:rsidRDefault="002E2FD6" w:rsidP="002E2FD6">
            <w:pPr>
              <w:jc w:val="center"/>
              <w:rPr>
                <w:sz w:val="18"/>
              </w:rPr>
            </w:pPr>
            <w:r w:rsidRPr="00BC531F">
              <w:rPr>
                <w:sz w:val="18"/>
              </w:rPr>
              <w:t>3</w:t>
            </w:r>
          </w:p>
        </w:tc>
        <w:tc>
          <w:tcPr>
            <w:tcW w:w="2268" w:type="dxa"/>
            <w:vAlign w:val="center"/>
          </w:tcPr>
          <w:p w14:paraId="17F02ED5" w14:textId="77777777" w:rsidR="002E2FD6" w:rsidRPr="00BC531F" w:rsidRDefault="002E2FD6" w:rsidP="002E2FD6">
            <w:pPr>
              <w:jc w:val="center"/>
              <w:rPr>
                <w:sz w:val="18"/>
              </w:rPr>
            </w:pPr>
            <w:r w:rsidRPr="00BC531F">
              <w:rPr>
                <w:sz w:val="18"/>
              </w:rPr>
              <w:t>42</w:t>
            </w:r>
          </w:p>
        </w:tc>
      </w:tr>
      <w:tr w:rsidR="002E2FD6" w14:paraId="70976823" w14:textId="77777777" w:rsidTr="00BC531F">
        <w:trPr>
          <w:cantSplit/>
          <w:trHeight w:val="284"/>
        </w:trPr>
        <w:tc>
          <w:tcPr>
            <w:tcW w:w="5529" w:type="dxa"/>
            <w:vAlign w:val="center"/>
          </w:tcPr>
          <w:p w14:paraId="0DE4B33F" w14:textId="77777777" w:rsidR="002E2FD6" w:rsidRDefault="002E2FD6" w:rsidP="002E2FD6">
            <w:proofErr w:type="gramStart"/>
            <w:r>
              <w:t>Attending  Labs</w:t>
            </w:r>
            <w:proofErr w:type="gramEnd"/>
            <w:r>
              <w:t>/Recitations (</w:t>
            </w:r>
            <w:r w:rsidRPr="005B7DE7">
              <w:rPr>
                <w:i/>
                <w:sz w:val="14"/>
              </w:rPr>
              <w:t>weekly basis</w:t>
            </w:r>
            <w:r>
              <w:t>)</w:t>
            </w:r>
          </w:p>
        </w:tc>
        <w:tc>
          <w:tcPr>
            <w:tcW w:w="1417" w:type="dxa"/>
            <w:vAlign w:val="center"/>
          </w:tcPr>
          <w:p w14:paraId="19BD23DF" w14:textId="1AD68658" w:rsidR="002E2FD6" w:rsidRPr="00BC531F" w:rsidRDefault="000302B0" w:rsidP="002E2FD6">
            <w:pPr>
              <w:jc w:val="center"/>
              <w:rPr>
                <w:sz w:val="18"/>
              </w:rPr>
            </w:pPr>
            <w:r>
              <w:rPr>
                <w:sz w:val="18"/>
              </w:rPr>
              <w:t>14</w:t>
            </w:r>
          </w:p>
        </w:tc>
        <w:tc>
          <w:tcPr>
            <w:tcW w:w="1276" w:type="dxa"/>
            <w:vAlign w:val="center"/>
          </w:tcPr>
          <w:p w14:paraId="0815ED65" w14:textId="30EA596C" w:rsidR="002E2FD6" w:rsidRPr="00BC531F" w:rsidRDefault="00574E93" w:rsidP="002E2FD6">
            <w:pPr>
              <w:jc w:val="center"/>
              <w:rPr>
                <w:sz w:val="18"/>
              </w:rPr>
            </w:pPr>
            <w:r>
              <w:rPr>
                <w:sz w:val="18"/>
              </w:rPr>
              <w:t>2</w:t>
            </w:r>
          </w:p>
        </w:tc>
        <w:tc>
          <w:tcPr>
            <w:tcW w:w="2268" w:type="dxa"/>
            <w:vAlign w:val="center"/>
          </w:tcPr>
          <w:p w14:paraId="4C40E4D4" w14:textId="4E510E93" w:rsidR="002E2FD6" w:rsidRPr="00BC531F" w:rsidRDefault="000302B0" w:rsidP="002E2FD6">
            <w:pPr>
              <w:jc w:val="center"/>
              <w:rPr>
                <w:sz w:val="18"/>
              </w:rPr>
            </w:pPr>
            <w:r>
              <w:rPr>
                <w:sz w:val="18"/>
              </w:rPr>
              <w:t>28</w:t>
            </w:r>
          </w:p>
        </w:tc>
      </w:tr>
      <w:tr w:rsidR="002E2FD6" w14:paraId="7E3A582A" w14:textId="77777777" w:rsidTr="00BC531F">
        <w:trPr>
          <w:cantSplit/>
          <w:trHeight w:val="284"/>
        </w:trPr>
        <w:tc>
          <w:tcPr>
            <w:tcW w:w="5529" w:type="dxa"/>
            <w:vAlign w:val="center"/>
          </w:tcPr>
          <w:p w14:paraId="7B82FFB9" w14:textId="77777777" w:rsidR="002E2FD6" w:rsidRDefault="002E2FD6" w:rsidP="002E2FD6">
            <w:r w:rsidRPr="00401BD1">
              <w:t>Preparation beforehand and finalizing of notes</w:t>
            </w:r>
            <w:r>
              <w:t xml:space="preserve"> (</w:t>
            </w:r>
            <w:r w:rsidRPr="005B7DE7">
              <w:rPr>
                <w:i/>
                <w:sz w:val="14"/>
              </w:rPr>
              <w:t>weekly basis</w:t>
            </w:r>
            <w:r>
              <w:t>)</w:t>
            </w:r>
          </w:p>
        </w:tc>
        <w:tc>
          <w:tcPr>
            <w:tcW w:w="1417" w:type="dxa"/>
            <w:vAlign w:val="center"/>
          </w:tcPr>
          <w:p w14:paraId="6B994388" w14:textId="77777777" w:rsidR="002E2FD6" w:rsidRPr="00BC531F" w:rsidRDefault="002E2FD6" w:rsidP="002E2FD6">
            <w:pPr>
              <w:jc w:val="center"/>
              <w:rPr>
                <w:sz w:val="18"/>
              </w:rPr>
            </w:pPr>
            <w:r w:rsidRPr="00BC531F">
              <w:rPr>
                <w:sz w:val="18"/>
              </w:rPr>
              <w:t>14</w:t>
            </w:r>
          </w:p>
        </w:tc>
        <w:tc>
          <w:tcPr>
            <w:tcW w:w="1276" w:type="dxa"/>
            <w:vAlign w:val="center"/>
          </w:tcPr>
          <w:p w14:paraId="71C0A4D3" w14:textId="77777777" w:rsidR="002E2FD6" w:rsidRPr="00BC531F" w:rsidRDefault="002E2FD6" w:rsidP="002E2FD6">
            <w:pPr>
              <w:jc w:val="center"/>
              <w:rPr>
                <w:sz w:val="18"/>
              </w:rPr>
            </w:pPr>
            <w:r w:rsidRPr="00BC531F">
              <w:rPr>
                <w:sz w:val="18"/>
              </w:rPr>
              <w:t>1</w:t>
            </w:r>
          </w:p>
        </w:tc>
        <w:tc>
          <w:tcPr>
            <w:tcW w:w="2268" w:type="dxa"/>
            <w:vAlign w:val="center"/>
          </w:tcPr>
          <w:p w14:paraId="06802C91" w14:textId="77777777" w:rsidR="002E2FD6" w:rsidRPr="00BC531F" w:rsidRDefault="002E2FD6" w:rsidP="002E2FD6">
            <w:pPr>
              <w:jc w:val="center"/>
              <w:rPr>
                <w:sz w:val="18"/>
              </w:rPr>
            </w:pPr>
            <w:r w:rsidRPr="00BC531F">
              <w:rPr>
                <w:sz w:val="18"/>
              </w:rPr>
              <w:t>14</w:t>
            </w:r>
          </w:p>
        </w:tc>
      </w:tr>
      <w:tr w:rsidR="002E2FD6" w14:paraId="53A0C5F8" w14:textId="77777777" w:rsidTr="00BC531F">
        <w:trPr>
          <w:cantSplit/>
          <w:trHeight w:val="284"/>
        </w:trPr>
        <w:tc>
          <w:tcPr>
            <w:tcW w:w="5529" w:type="dxa"/>
            <w:vAlign w:val="center"/>
          </w:tcPr>
          <w:p w14:paraId="1F554AE1" w14:textId="77777777" w:rsidR="002E2FD6" w:rsidRDefault="002E2FD6" w:rsidP="002E2FD6">
            <w:r w:rsidRPr="00401BD1">
              <w:t>Collection and selection of relevant material</w:t>
            </w:r>
            <w:r>
              <w:t xml:space="preserve"> (</w:t>
            </w:r>
            <w:r>
              <w:rPr>
                <w:i/>
                <w:sz w:val="14"/>
              </w:rPr>
              <w:t>once</w:t>
            </w:r>
            <w:r>
              <w:t>)</w:t>
            </w:r>
          </w:p>
        </w:tc>
        <w:tc>
          <w:tcPr>
            <w:tcW w:w="1417" w:type="dxa"/>
            <w:vAlign w:val="center"/>
          </w:tcPr>
          <w:p w14:paraId="26266AE3" w14:textId="77777777" w:rsidR="002E2FD6" w:rsidRPr="00BC531F" w:rsidRDefault="002E2FD6" w:rsidP="002E2FD6">
            <w:pPr>
              <w:jc w:val="center"/>
              <w:rPr>
                <w:sz w:val="18"/>
              </w:rPr>
            </w:pPr>
            <w:r w:rsidRPr="00BC531F">
              <w:rPr>
                <w:sz w:val="18"/>
              </w:rPr>
              <w:t>1</w:t>
            </w:r>
          </w:p>
        </w:tc>
        <w:tc>
          <w:tcPr>
            <w:tcW w:w="1276" w:type="dxa"/>
            <w:vAlign w:val="center"/>
          </w:tcPr>
          <w:p w14:paraId="2ADF5571" w14:textId="6D4C9E3C" w:rsidR="002E2FD6" w:rsidRPr="00BC531F" w:rsidRDefault="000302B0" w:rsidP="002E2FD6">
            <w:pPr>
              <w:jc w:val="center"/>
              <w:rPr>
                <w:sz w:val="18"/>
              </w:rPr>
            </w:pPr>
            <w:r>
              <w:rPr>
                <w:sz w:val="18"/>
              </w:rPr>
              <w:t>3</w:t>
            </w:r>
          </w:p>
        </w:tc>
        <w:tc>
          <w:tcPr>
            <w:tcW w:w="2268" w:type="dxa"/>
            <w:vAlign w:val="center"/>
          </w:tcPr>
          <w:p w14:paraId="54DD94C2" w14:textId="7544F718" w:rsidR="002E2FD6" w:rsidRPr="00BC531F" w:rsidRDefault="000302B0" w:rsidP="002E2FD6">
            <w:pPr>
              <w:jc w:val="center"/>
              <w:rPr>
                <w:sz w:val="18"/>
              </w:rPr>
            </w:pPr>
            <w:r>
              <w:rPr>
                <w:sz w:val="18"/>
              </w:rPr>
              <w:t>3</w:t>
            </w:r>
          </w:p>
        </w:tc>
      </w:tr>
      <w:tr w:rsidR="002E2FD6" w14:paraId="6E1A33F4" w14:textId="77777777" w:rsidTr="00BC531F">
        <w:trPr>
          <w:cantSplit/>
          <w:trHeight w:val="284"/>
        </w:trPr>
        <w:tc>
          <w:tcPr>
            <w:tcW w:w="5529" w:type="dxa"/>
            <w:vAlign w:val="center"/>
          </w:tcPr>
          <w:p w14:paraId="59D79FB9" w14:textId="77777777" w:rsidR="002E2FD6" w:rsidRDefault="002E2FD6" w:rsidP="002E2FD6">
            <w:proofErr w:type="spellStart"/>
            <w:r w:rsidRPr="00401BD1">
              <w:t>Self study</w:t>
            </w:r>
            <w:proofErr w:type="spellEnd"/>
            <w:r w:rsidRPr="00401BD1">
              <w:t xml:space="preserve"> of relevant material</w:t>
            </w:r>
            <w:r>
              <w:t xml:space="preserve"> (</w:t>
            </w:r>
            <w:r w:rsidRPr="005B7DE7">
              <w:rPr>
                <w:i/>
                <w:sz w:val="14"/>
              </w:rPr>
              <w:t>weekly basis</w:t>
            </w:r>
            <w:r>
              <w:t>)</w:t>
            </w:r>
          </w:p>
        </w:tc>
        <w:tc>
          <w:tcPr>
            <w:tcW w:w="1417" w:type="dxa"/>
            <w:vAlign w:val="center"/>
          </w:tcPr>
          <w:p w14:paraId="401753E0" w14:textId="77777777" w:rsidR="002E2FD6" w:rsidRPr="00BC531F" w:rsidRDefault="002E2FD6" w:rsidP="002E2FD6">
            <w:pPr>
              <w:jc w:val="center"/>
              <w:rPr>
                <w:sz w:val="18"/>
              </w:rPr>
            </w:pPr>
            <w:r w:rsidRPr="00BC531F">
              <w:rPr>
                <w:sz w:val="18"/>
              </w:rPr>
              <w:t>14</w:t>
            </w:r>
          </w:p>
        </w:tc>
        <w:tc>
          <w:tcPr>
            <w:tcW w:w="1276" w:type="dxa"/>
            <w:vAlign w:val="center"/>
          </w:tcPr>
          <w:p w14:paraId="59F97FC8" w14:textId="77777777" w:rsidR="002E2FD6" w:rsidRPr="00BC531F" w:rsidRDefault="002E2FD6" w:rsidP="002E2FD6">
            <w:pPr>
              <w:jc w:val="center"/>
              <w:rPr>
                <w:sz w:val="18"/>
              </w:rPr>
            </w:pPr>
            <w:r w:rsidRPr="00BC531F">
              <w:rPr>
                <w:sz w:val="18"/>
              </w:rPr>
              <w:t>1</w:t>
            </w:r>
          </w:p>
        </w:tc>
        <w:tc>
          <w:tcPr>
            <w:tcW w:w="2268" w:type="dxa"/>
            <w:vAlign w:val="center"/>
          </w:tcPr>
          <w:p w14:paraId="53A7F977" w14:textId="77777777" w:rsidR="002E2FD6" w:rsidRPr="00BC531F" w:rsidRDefault="002E2FD6" w:rsidP="002E2FD6">
            <w:pPr>
              <w:jc w:val="center"/>
              <w:rPr>
                <w:sz w:val="18"/>
              </w:rPr>
            </w:pPr>
            <w:r w:rsidRPr="00BC531F">
              <w:rPr>
                <w:sz w:val="18"/>
              </w:rPr>
              <w:t>14</w:t>
            </w:r>
          </w:p>
        </w:tc>
      </w:tr>
      <w:tr w:rsidR="002E2FD6" w14:paraId="7DD70420" w14:textId="77777777" w:rsidTr="00BC531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7E47FCCA" w14:textId="77777777" w:rsidR="002E2FD6" w:rsidRDefault="002E2FD6" w:rsidP="002E2FD6">
            <w:r>
              <w:t>Homework assignments</w:t>
            </w:r>
          </w:p>
        </w:tc>
        <w:tc>
          <w:tcPr>
            <w:tcW w:w="1417" w:type="dxa"/>
            <w:tcBorders>
              <w:top w:val="single" w:sz="4" w:space="0" w:color="auto"/>
              <w:left w:val="single" w:sz="4" w:space="0" w:color="auto"/>
              <w:bottom w:val="single" w:sz="4" w:space="0" w:color="auto"/>
              <w:right w:val="single" w:sz="4" w:space="0" w:color="auto"/>
            </w:tcBorders>
            <w:vAlign w:val="center"/>
          </w:tcPr>
          <w:p w14:paraId="2AB9D9FB" w14:textId="6438BD99" w:rsidR="002E2FD6" w:rsidRPr="00BC531F" w:rsidRDefault="00F613CF" w:rsidP="002E2FD6">
            <w:pPr>
              <w:jc w:val="center"/>
              <w:rPr>
                <w:sz w:val="18"/>
              </w:rPr>
            </w:pPr>
            <w:r>
              <w:rPr>
                <w:sz w:val="18"/>
              </w:rPr>
              <w:t>3</w:t>
            </w:r>
          </w:p>
        </w:tc>
        <w:tc>
          <w:tcPr>
            <w:tcW w:w="1276" w:type="dxa"/>
            <w:tcBorders>
              <w:top w:val="single" w:sz="4" w:space="0" w:color="auto"/>
              <w:left w:val="single" w:sz="4" w:space="0" w:color="auto"/>
              <w:bottom w:val="single" w:sz="4" w:space="0" w:color="auto"/>
              <w:right w:val="single" w:sz="4" w:space="0" w:color="auto"/>
            </w:tcBorders>
            <w:vAlign w:val="center"/>
          </w:tcPr>
          <w:p w14:paraId="36EC2AC1" w14:textId="2923A647" w:rsidR="002E2FD6" w:rsidRPr="00BC531F" w:rsidRDefault="000302B0" w:rsidP="002E2FD6">
            <w:pPr>
              <w:jc w:val="center"/>
              <w:rPr>
                <w:sz w:val="18"/>
              </w:rPr>
            </w:pPr>
            <w:r>
              <w:rPr>
                <w:sz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1D310D46" w14:textId="192D6182" w:rsidR="002E2FD6" w:rsidRPr="00BC531F" w:rsidRDefault="000302B0" w:rsidP="002E2FD6">
            <w:pPr>
              <w:jc w:val="center"/>
              <w:rPr>
                <w:sz w:val="18"/>
              </w:rPr>
            </w:pPr>
            <w:r>
              <w:rPr>
                <w:sz w:val="18"/>
              </w:rPr>
              <w:t>15</w:t>
            </w:r>
          </w:p>
        </w:tc>
      </w:tr>
      <w:tr w:rsidR="002E2FD6" w14:paraId="10985A0B" w14:textId="77777777" w:rsidTr="00BC531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3CC64DB1" w14:textId="77777777" w:rsidR="002E2FD6" w:rsidRDefault="002E2FD6" w:rsidP="002E2FD6">
            <w:r>
              <w:t>Preparation for Quizzes</w:t>
            </w:r>
          </w:p>
        </w:tc>
        <w:tc>
          <w:tcPr>
            <w:tcW w:w="1417" w:type="dxa"/>
            <w:tcBorders>
              <w:top w:val="single" w:sz="4" w:space="0" w:color="auto"/>
              <w:left w:val="single" w:sz="4" w:space="0" w:color="auto"/>
              <w:bottom w:val="single" w:sz="4" w:space="0" w:color="auto"/>
              <w:right w:val="single" w:sz="4" w:space="0" w:color="auto"/>
            </w:tcBorders>
            <w:vAlign w:val="center"/>
          </w:tcPr>
          <w:p w14:paraId="1E9F41C4" w14:textId="5BB2D3C3" w:rsidR="002E2FD6" w:rsidRPr="00BC531F" w:rsidRDefault="00032C6C" w:rsidP="002E2FD6">
            <w:pPr>
              <w:jc w:val="center"/>
              <w:rPr>
                <w:sz w:val="18"/>
              </w:rPr>
            </w:pPr>
            <w:r>
              <w:rPr>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5EAAB419" w14:textId="7672C13E" w:rsidR="002E2FD6" w:rsidRPr="00BC531F" w:rsidRDefault="00032C6C" w:rsidP="002E2FD6">
            <w:pPr>
              <w:jc w:val="center"/>
              <w:rPr>
                <w:sz w:val="18"/>
              </w:rPr>
            </w:pPr>
            <w:r>
              <w:rPr>
                <w:sz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55CC1040" w14:textId="2B6C6CD3" w:rsidR="002E2FD6" w:rsidRPr="00BC531F" w:rsidRDefault="00032C6C" w:rsidP="002E2FD6">
            <w:pPr>
              <w:jc w:val="center"/>
              <w:rPr>
                <w:sz w:val="18"/>
              </w:rPr>
            </w:pPr>
            <w:r>
              <w:rPr>
                <w:sz w:val="18"/>
              </w:rPr>
              <w:t>-</w:t>
            </w:r>
          </w:p>
        </w:tc>
      </w:tr>
      <w:tr w:rsidR="002E2FD6" w14:paraId="4BC42324" w14:textId="77777777" w:rsidTr="00BC531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3FC315F6" w14:textId="77777777" w:rsidR="002E2FD6" w:rsidRDefault="002E2FD6" w:rsidP="002E2FD6">
            <w:r>
              <w:t>Preparation for Midterm Exams (</w:t>
            </w:r>
            <w:r w:rsidRPr="005B38C6">
              <w:rPr>
                <w:i/>
                <w:sz w:val="14"/>
              </w:rPr>
              <w:t>including</w:t>
            </w:r>
            <w:r>
              <w:rPr>
                <w:i/>
                <w:sz w:val="14"/>
              </w:rPr>
              <w:t xml:space="preserve"> the duration of the </w:t>
            </w:r>
            <w:r w:rsidRPr="005B38C6">
              <w:rPr>
                <w:i/>
                <w:sz w:val="14"/>
              </w:rPr>
              <w:t>exams</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3A2E6086" w14:textId="2BA02718" w:rsidR="002E2FD6" w:rsidRPr="00BC531F" w:rsidRDefault="00353E26" w:rsidP="002E2FD6">
            <w:pPr>
              <w:jc w:val="center"/>
              <w:rPr>
                <w:sz w:val="18"/>
              </w:rPr>
            </w:pPr>
            <w:r>
              <w:rPr>
                <w:sz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2039CC93" w14:textId="53848420" w:rsidR="002E2FD6" w:rsidRPr="00BC531F" w:rsidRDefault="002E2FD6" w:rsidP="002E2FD6">
            <w:pPr>
              <w:jc w:val="center"/>
              <w:rPr>
                <w:sz w:val="18"/>
              </w:rPr>
            </w:pPr>
            <w:r w:rsidRPr="00BC531F">
              <w:rPr>
                <w:sz w:val="18"/>
              </w:rPr>
              <w:t>1</w:t>
            </w:r>
            <w:r w:rsidR="000C241B">
              <w:rPr>
                <w:sz w:val="18"/>
              </w:rPr>
              <w:t>2</w:t>
            </w:r>
          </w:p>
        </w:tc>
        <w:tc>
          <w:tcPr>
            <w:tcW w:w="2268" w:type="dxa"/>
            <w:tcBorders>
              <w:top w:val="single" w:sz="4" w:space="0" w:color="auto"/>
              <w:left w:val="single" w:sz="4" w:space="0" w:color="auto"/>
              <w:bottom w:val="single" w:sz="4" w:space="0" w:color="auto"/>
              <w:right w:val="single" w:sz="4" w:space="0" w:color="auto"/>
            </w:tcBorders>
            <w:vAlign w:val="center"/>
          </w:tcPr>
          <w:p w14:paraId="6469D959" w14:textId="77B62F5F" w:rsidR="002E2FD6" w:rsidRPr="00BC531F" w:rsidRDefault="00353E26" w:rsidP="002E2FD6">
            <w:pPr>
              <w:jc w:val="center"/>
              <w:rPr>
                <w:sz w:val="18"/>
              </w:rPr>
            </w:pPr>
            <w:r>
              <w:rPr>
                <w:sz w:val="18"/>
              </w:rPr>
              <w:t>1</w:t>
            </w:r>
            <w:r w:rsidR="000C241B">
              <w:rPr>
                <w:sz w:val="18"/>
              </w:rPr>
              <w:t>2</w:t>
            </w:r>
          </w:p>
        </w:tc>
      </w:tr>
      <w:tr w:rsidR="002E2FD6" w14:paraId="45519964" w14:textId="77777777" w:rsidTr="00BC531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3E8506ED" w14:textId="77777777" w:rsidR="002E2FD6" w:rsidRDefault="002E2FD6" w:rsidP="002E2FD6">
            <w:r>
              <w:t>Preparation of Term Paper/Case Study Report (</w:t>
            </w:r>
            <w:r w:rsidRPr="005B38C6">
              <w:rPr>
                <w:i/>
                <w:sz w:val="14"/>
              </w:rPr>
              <w:t xml:space="preserve">including </w:t>
            </w:r>
            <w:r>
              <w:rPr>
                <w:i/>
                <w:sz w:val="14"/>
              </w:rPr>
              <w:t>oral presentation</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10678CB0" w14:textId="77777777" w:rsidR="002E2FD6" w:rsidRPr="00BC531F" w:rsidRDefault="002E2FD6" w:rsidP="002E2FD6">
            <w:pPr>
              <w:jc w:val="center"/>
              <w:rPr>
                <w:sz w:val="18"/>
              </w:rPr>
            </w:pPr>
            <w:r w:rsidRPr="00BC531F">
              <w:rPr>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6F8D0690" w14:textId="77777777" w:rsidR="002E2FD6" w:rsidRPr="00BC531F" w:rsidRDefault="002E2FD6" w:rsidP="002E2FD6">
            <w:pPr>
              <w:jc w:val="center"/>
              <w:rPr>
                <w:sz w:val="18"/>
              </w:rPr>
            </w:pPr>
            <w:r w:rsidRPr="00BC531F">
              <w:rPr>
                <w:sz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041BF39" w14:textId="77777777" w:rsidR="002E2FD6" w:rsidRPr="00BC531F" w:rsidRDefault="002E2FD6" w:rsidP="002E2FD6">
            <w:pPr>
              <w:jc w:val="center"/>
              <w:rPr>
                <w:sz w:val="18"/>
              </w:rPr>
            </w:pPr>
            <w:r w:rsidRPr="00BC531F">
              <w:rPr>
                <w:sz w:val="18"/>
              </w:rPr>
              <w:t>-</w:t>
            </w:r>
          </w:p>
        </w:tc>
      </w:tr>
      <w:tr w:rsidR="002E2FD6" w14:paraId="0FB38340" w14:textId="77777777" w:rsidTr="00BC531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66766732" w14:textId="77777777" w:rsidR="002E2FD6" w:rsidRDefault="002E2FD6" w:rsidP="002E2FD6">
            <w:r>
              <w:t>Preparation of Term Project/Field Study Report (</w:t>
            </w:r>
            <w:r w:rsidRPr="005B38C6">
              <w:rPr>
                <w:i/>
                <w:sz w:val="14"/>
              </w:rPr>
              <w:t xml:space="preserve">including </w:t>
            </w:r>
            <w:r>
              <w:rPr>
                <w:i/>
                <w:sz w:val="14"/>
              </w:rPr>
              <w:t>oral presentation</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6761C925" w14:textId="77777777" w:rsidR="002E2FD6" w:rsidRPr="00BC531F" w:rsidRDefault="002E2FD6" w:rsidP="002E2FD6">
            <w:pPr>
              <w:jc w:val="center"/>
              <w:rPr>
                <w:sz w:val="18"/>
              </w:rPr>
            </w:pPr>
            <w:r w:rsidRPr="00BC531F">
              <w:rPr>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2D6E846F" w14:textId="77777777" w:rsidR="002E2FD6" w:rsidRPr="00BC531F" w:rsidRDefault="002E2FD6" w:rsidP="002E2FD6">
            <w:pPr>
              <w:jc w:val="center"/>
              <w:rPr>
                <w:sz w:val="18"/>
              </w:rPr>
            </w:pPr>
            <w:r w:rsidRPr="00BC531F">
              <w:rPr>
                <w:sz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03DB50B3" w14:textId="77777777" w:rsidR="002E2FD6" w:rsidRPr="00BC531F" w:rsidRDefault="002E2FD6" w:rsidP="002E2FD6">
            <w:pPr>
              <w:jc w:val="center"/>
              <w:rPr>
                <w:sz w:val="18"/>
              </w:rPr>
            </w:pPr>
            <w:r w:rsidRPr="00BC531F">
              <w:rPr>
                <w:sz w:val="18"/>
              </w:rPr>
              <w:t>-</w:t>
            </w:r>
          </w:p>
        </w:tc>
      </w:tr>
      <w:tr w:rsidR="002E2FD6" w14:paraId="2729DB7A" w14:textId="77777777" w:rsidTr="00BC531F">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74BEE5C5" w14:textId="77777777" w:rsidR="002E2FD6" w:rsidRDefault="002E2FD6" w:rsidP="002E2FD6">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5A81A742" w14:textId="77777777" w:rsidR="002E2FD6" w:rsidRPr="00BC531F" w:rsidRDefault="002E2FD6" w:rsidP="002E2FD6">
            <w:pPr>
              <w:jc w:val="center"/>
              <w:rPr>
                <w:sz w:val="18"/>
              </w:rPr>
            </w:pPr>
            <w:r w:rsidRPr="00BC531F">
              <w:rPr>
                <w:sz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3AFA7002" w14:textId="756B060B" w:rsidR="002E2FD6" w:rsidRPr="00BC531F" w:rsidRDefault="002E2FD6" w:rsidP="002E2FD6">
            <w:pPr>
              <w:jc w:val="center"/>
              <w:rPr>
                <w:sz w:val="18"/>
              </w:rPr>
            </w:pPr>
            <w:r w:rsidRPr="00BC531F">
              <w:rPr>
                <w:sz w:val="18"/>
              </w:rPr>
              <w:t>1</w:t>
            </w:r>
            <w:r w:rsidR="000C241B">
              <w:rPr>
                <w:sz w:val="18"/>
              </w:rPr>
              <w:t>8</w:t>
            </w:r>
          </w:p>
        </w:tc>
        <w:tc>
          <w:tcPr>
            <w:tcW w:w="2268" w:type="dxa"/>
            <w:tcBorders>
              <w:top w:val="single" w:sz="4" w:space="0" w:color="auto"/>
              <w:left w:val="single" w:sz="4" w:space="0" w:color="auto"/>
              <w:bottom w:val="single" w:sz="4" w:space="0" w:color="auto"/>
              <w:right w:val="single" w:sz="4" w:space="0" w:color="auto"/>
            </w:tcBorders>
            <w:vAlign w:val="center"/>
          </w:tcPr>
          <w:p w14:paraId="34A7DF2F" w14:textId="0F53E9FD" w:rsidR="002E2FD6" w:rsidRPr="00BC531F" w:rsidRDefault="002E2FD6" w:rsidP="002E2FD6">
            <w:pPr>
              <w:jc w:val="center"/>
              <w:rPr>
                <w:sz w:val="18"/>
              </w:rPr>
            </w:pPr>
            <w:r w:rsidRPr="00BC531F">
              <w:rPr>
                <w:sz w:val="18"/>
              </w:rPr>
              <w:t>1</w:t>
            </w:r>
            <w:r w:rsidR="000C241B">
              <w:rPr>
                <w:sz w:val="18"/>
              </w:rPr>
              <w:t>8</w:t>
            </w:r>
          </w:p>
        </w:tc>
      </w:tr>
      <w:tr w:rsidR="002E2FD6" w14:paraId="518F9183" w14:textId="77777777" w:rsidTr="00BC531F">
        <w:trPr>
          <w:cantSplit/>
          <w:trHeight w:val="284"/>
        </w:trPr>
        <w:tc>
          <w:tcPr>
            <w:tcW w:w="8222"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14:paraId="0BD5A327" w14:textId="77777777" w:rsidR="002E2FD6" w:rsidRDefault="002E2FD6" w:rsidP="002E2FD6">
            <w:pPr>
              <w:jc w:val="right"/>
            </w:pPr>
            <w:r>
              <w:t xml:space="preserve">TOTAL WORKLOAD </w:t>
            </w:r>
            <w:r w:rsidRPr="005B7DE7">
              <w:rPr>
                <w:b/>
                <w:sz w:val="22"/>
              </w:rPr>
              <w:t xml:space="preserve">/ </w:t>
            </w:r>
            <w:r>
              <w:t>25</w:t>
            </w:r>
          </w:p>
        </w:tc>
        <w:tc>
          <w:tcPr>
            <w:tcW w:w="2268" w:type="dxa"/>
            <w:tcBorders>
              <w:top w:val="single" w:sz="4" w:space="0" w:color="auto"/>
              <w:left w:val="single" w:sz="4" w:space="0" w:color="auto"/>
              <w:bottom w:val="single" w:sz="4" w:space="0" w:color="000000"/>
              <w:right w:val="single" w:sz="4" w:space="0" w:color="auto"/>
            </w:tcBorders>
            <w:vAlign w:val="center"/>
          </w:tcPr>
          <w:p w14:paraId="1DE0BBC1" w14:textId="206880AB" w:rsidR="002E2FD6" w:rsidRPr="00FF3CD2" w:rsidRDefault="002E2FD6" w:rsidP="002E2FD6">
            <w:pPr>
              <w:jc w:val="center"/>
              <w:rPr>
                <w:sz w:val="18"/>
                <w:szCs w:val="18"/>
              </w:rPr>
            </w:pPr>
            <w:r>
              <w:rPr>
                <w:sz w:val="18"/>
                <w:szCs w:val="18"/>
              </w:rPr>
              <w:t>1</w:t>
            </w:r>
            <w:r w:rsidR="000302B0">
              <w:rPr>
                <w:sz w:val="18"/>
                <w:szCs w:val="18"/>
              </w:rPr>
              <w:t>46</w:t>
            </w:r>
            <w:r>
              <w:rPr>
                <w:sz w:val="18"/>
                <w:szCs w:val="18"/>
              </w:rPr>
              <w:t>/25=</w:t>
            </w:r>
            <w:r w:rsidR="000302B0">
              <w:rPr>
                <w:sz w:val="18"/>
                <w:szCs w:val="18"/>
              </w:rPr>
              <w:t>5.84</w:t>
            </w:r>
          </w:p>
        </w:tc>
      </w:tr>
      <w:tr w:rsidR="002E2FD6" w14:paraId="30763475" w14:textId="77777777" w:rsidTr="00BC531F">
        <w:trPr>
          <w:cantSplit/>
          <w:trHeight w:val="284"/>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0BCE237D" w14:textId="77777777" w:rsidR="002E2FD6" w:rsidRPr="005B7DE7" w:rsidRDefault="002E2FD6" w:rsidP="002E2FD6">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E341E2A" w14:textId="77777777" w:rsidR="002E2FD6" w:rsidRPr="00FF3CD2" w:rsidRDefault="00176D50" w:rsidP="002E2FD6">
            <w:pPr>
              <w:jc w:val="center"/>
              <w:rPr>
                <w:b/>
                <w:sz w:val="18"/>
                <w:szCs w:val="18"/>
              </w:rPr>
            </w:pPr>
            <w:r>
              <w:rPr>
                <w:b/>
                <w:sz w:val="18"/>
                <w:szCs w:val="18"/>
              </w:rPr>
              <w:t>6</w:t>
            </w:r>
          </w:p>
        </w:tc>
      </w:tr>
    </w:tbl>
    <w:p w14:paraId="41C74871" w14:textId="77777777" w:rsidR="004F694C" w:rsidRDefault="002E2FD6">
      <w:r w:rsidRPr="00AE4DE2">
        <w:rPr>
          <w:i/>
        </w:rPr>
        <w:t>Total Workloads are calculated automatically by formulas. To update all the formulas in the document first press CTRL+A and then press F9.</w:t>
      </w:r>
      <w:r w:rsidRPr="00AE4DE2">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14:paraId="44E720FF" w14:textId="77777777">
        <w:trPr>
          <w:cantSplit/>
        </w:trPr>
        <w:tc>
          <w:tcPr>
            <w:tcW w:w="10348" w:type="dxa"/>
            <w:gridSpan w:val="7"/>
            <w:shd w:val="clear" w:color="auto" w:fill="D6D6D6"/>
            <w:vAlign w:val="center"/>
          </w:tcPr>
          <w:p w14:paraId="1532EC06" w14:textId="77777777" w:rsidR="004F694C" w:rsidRPr="00103BC5" w:rsidRDefault="004F694C" w:rsidP="00A2087C">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5D9554E8" w14:textId="77777777"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4F694C" w14:paraId="37BAC437" w14:textId="77777777">
        <w:tc>
          <w:tcPr>
            <w:tcW w:w="567" w:type="dxa"/>
            <w:vMerge w:val="restart"/>
            <w:vAlign w:val="center"/>
          </w:tcPr>
          <w:p w14:paraId="71E9B2DF" w14:textId="77777777" w:rsidR="004F694C" w:rsidRPr="00904B5E" w:rsidRDefault="004F694C" w:rsidP="00904B5E">
            <w:pPr>
              <w:jc w:val="center"/>
              <w:rPr>
                <w:b/>
                <w:bCs/>
              </w:rPr>
            </w:pPr>
            <w:r w:rsidRPr="00904B5E">
              <w:rPr>
                <w:b/>
                <w:bCs/>
              </w:rPr>
              <w:t>No</w:t>
            </w:r>
          </w:p>
        </w:tc>
        <w:tc>
          <w:tcPr>
            <w:tcW w:w="7655" w:type="dxa"/>
            <w:vMerge w:val="restart"/>
            <w:vAlign w:val="center"/>
          </w:tcPr>
          <w:p w14:paraId="2D8005DB" w14:textId="77777777" w:rsidR="004F694C" w:rsidRPr="00904B5E" w:rsidRDefault="004F694C" w:rsidP="00904B5E">
            <w:pPr>
              <w:jc w:val="center"/>
              <w:rPr>
                <w:b/>
                <w:bCs/>
              </w:rPr>
            </w:pPr>
            <w:r>
              <w:rPr>
                <w:b/>
                <w:bCs/>
              </w:rPr>
              <w:t>Program Qualifications</w:t>
            </w:r>
          </w:p>
        </w:tc>
        <w:tc>
          <w:tcPr>
            <w:tcW w:w="2126" w:type="dxa"/>
            <w:gridSpan w:val="5"/>
          </w:tcPr>
          <w:p w14:paraId="236D6B51" w14:textId="77777777" w:rsidR="004F694C" w:rsidRPr="009610F2" w:rsidRDefault="004F694C" w:rsidP="009610F2">
            <w:pPr>
              <w:jc w:val="center"/>
              <w:rPr>
                <w:b/>
                <w:bCs/>
              </w:rPr>
            </w:pPr>
            <w:r w:rsidRPr="009610F2">
              <w:rPr>
                <w:b/>
                <w:bCs/>
              </w:rPr>
              <w:t>Contribution</w:t>
            </w:r>
          </w:p>
        </w:tc>
      </w:tr>
      <w:tr w:rsidR="004F694C" w14:paraId="1ED878B4" w14:textId="77777777">
        <w:tc>
          <w:tcPr>
            <w:tcW w:w="567" w:type="dxa"/>
            <w:vMerge/>
          </w:tcPr>
          <w:p w14:paraId="130637E4" w14:textId="77777777" w:rsidR="004F694C" w:rsidRDefault="004F694C"/>
        </w:tc>
        <w:tc>
          <w:tcPr>
            <w:tcW w:w="7655" w:type="dxa"/>
            <w:vMerge/>
            <w:vAlign w:val="center"/>
          </w:tcPr>
          <w:p w14:paraId="709AEB5C" w14:textId="77777777" w:rsidR="004F694C" w:rsidRDefault="004F694C"/>
        </w:tc>
        <w:tc>
          <w:tcPr>
            <w:tcW w:w="425" w:type="dxa"/>
          </w:tcPr>
          <w:p w14:paraId="024417D8" w14:textId="77777777" w:rsidR="004F694C" w:rsidRPr="00B3052B" w:rsidRDefault="004F694C" w:rsidP="009610F2">
            <w:pPr>
              <w:jc w:val="center"/>
              <w:rPr>
                <w:b/>
                <w:bCs/>
              </w:rPr>
            </w:pPr>
            <w:r>
              <w:rPr>
                <w:b/>
                <w:bCs/>
              </w:rPr>
              <w:t>0</w:t>
            </w:r>
          </w:p>
        </w:tc>
        <w:tc>
          <w:tcPr>
            <w:tcW w:w="425" w:type="dxa"/>
          </w:tcPr>
          <w:p w14:paraId="095370D8" w14:textId="77777777" w:rsidR="004F694C" w:rsidRPr="00B3052B" w:rsidRDefault="004F694C" w:rsidP="009610F2">
            <w:pPr>
              <w:jc w:val="center"/>
              <w:rPr>
                <w:b/>
                <w:bCs/>
              </w:rPr>
            </w:pPr>
            <w:r>
              <w:rPr>
                <w:b/>
                <w:bCs/>
              </w:rPr>
              <w:t>1</w:t>
            </w:r>
          </w:p>
        </w:tc>
        <w:tc>
          <w:tcPr>
            <w:tcW w:w="426" w:type="dxa"/>
          </w:tcPr>
          <w:p w14:paraId="611CCADD" w14:textId="77777777" w:rsidR="004F694C" w:rsidRPr="00B3052B" w:rsidRDefault="004F694C" w:rsidP="009610F2">
            <w:pPr>
              <w:jc w:val="center"/>
              <w:rPr>
                <w:b/>
                <w:bCs/>
              </w:rPr>
            </w:pPr>
            <w:r>
              <w:rPr>
                <w:b/>
                <w:bCs/>
              </w:rPr>
              <w:t>2</w:t>
            </w:r>
          </w:p>
        </w:tc>
        <w:tc>
          <w:tcPr>
            <w:tcW w:w="425" w:type="dxa"/>
          </w:tcPr>
          <w:p w14:paraId="289F5A31" w14:textId="77777777" w:rsidR="004F694C" w:rsidRPr="00B3052B" w:rsidRDefault="004F694C" w:rsidP="009610F2">
            <w:pPr>
              <w:jc w:val="center"/>
              <w:rPr>
                <w:b/>
                <w:bCs/>
              </w:rPr>
            </w:pPr>
            <w:r>
              <w:rPr>
                <w:b/>
                <w:bCs/>
              </w:rPr>
              <w:t>3</w:t>
            </w:r>
          </w:p>
        </w:tc>
        <w:tc>
          <w:tcPr>
            <w:tcW w:w="425" w:type="dxa"/>
          </w:tcPr>
          <w:p w14:paraId="0453D329" w14:textId="77777777" w:rsidR="004F694C" w:rsidRPr="00B3052B" w:rsidRDefault="004F694C" w:rsidP="009610F2">
            <w:pPr>
              <w:jc w:val="center"/>
              <w:rPr>
                <w:b/>
                <w:bCs/>
              </w:rPr>
            </w:pPr>
            <w:r>
              <w:rPr>
                <w:b/>
                <w:bCs/>
              </w:rPr>
              <w:t>4</w:t>
            </w:r>
          </w:p>
        </w:tc>
      </w:tr>
      <w:tr w:rsidR="002E2FD6" w14:paraId="5709DA67" w14:textId="77777777">
        <w:trPr>
          <w:trHeight w:val="510"/>
        </w:trPr>
        <w:tc>
          <w:tcPr>
            <w:tcW w:w="567" w:type="dxa"/>
            <w:vAlign w:val="center"/>
          </w:tcPr>
          <w:p w14:paraId="719B5CB1" w14:textId="77777777" w:rsidR="002E2FD6" w:rsidRPr="00BC531F" w:rsidRDefault="002E2FD6" w:rsidP="00904B5E">
            <w:pPr>
              <w:spacing w:before="20" w:after="20"/>
              <w:jc w:val="center"/>
              <w:rPr>
                <w:sz w:val="18"/>
                <w:szCs w:val="18"/>
              </w:rPr>
            </w:pPr>
            <w:r w:rsidRPr="00BC531F">
              <w:rPr>
                <w:sz w:val="18"/>
                <w:szCs w:val="18"/>
              </w:rPr>
              <w:t>1</w:t>
            </w:r>
          </w:p>
        </w:tc>
        <w:tc>
          <w:tcPr>
            <w:tcW w:w="7655" w:type="dxa"/>
            <w:shd w:val="clear" w:color="auto" w:fill="FFFFFF"/>
            <w:vAlign w:val="center"/>
          </w:tcPr>
          <w:p w14:paraId="703FE131" w14:textId="7D577353" w:rsidR="002E2FD6" w:rsidRPr="00BC531F" w:rsidRDefault="00032C6C" w:rsidP="002E2FD6">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5DAF0E68" w14:textId="77777777" w:rsidR="002E2FD6" w:rsidRPr="00BC531F" w:rsidRDefault="002E2FD6" w:rsidP="002E2FD6">
            <w:pPr>
              <w:jc w:val="center"/>
              <w:rPr>
                <w:b/>
                <w:sz w:val="18"/>
                <w:szCs w:val="18"/>
              </w:rPr>
            </w:pPr>
          </w:p>
        </w:tc>
        <w:tc>
          <w:tcPr>
            <w:tcW w:w="425" w:type="dxa"/>
            <w:vAlign w:val="center"/>
          </w:tcPr>
          <w:p w14:paraId="1FC8A47E" w14:textId="77777777" w:rsidR="002E2FD6" w:rsidRPr="00BC531F" w:rsidRDefault="002E2FD6" w:rsidP="002E2FD6">
            <w:pPr>
              <w:jc w:val="center"/>
              <w:rPr>
                <w:b/>
                <w:sz w:val="18"/>
                <w:szCs w:val="18"/>
              </w:rPr>
            </w:pPr>
          </w:p>
        </w:tc>
        <w:tc>
          <w:tcPr>
            <w:tcW w:w="426" w:type="dxa"/>
            <w:vAlign w:val="center"/>
          </w:tcPr>
          <w:p w14:paraId="6F5B4126" w14:textId="77777777" w:rsidR="002E2FD6" w:rsidRPr="00BC531F" w:rsidRDefault="002E2FD6" w:rsidP="002E2FD6">
            <w:pPr>
              <w:jc w:val="center"/>
              <w:rPr>
                <w:b/>
                <w:sz w:val="18"/>
                <w:szCs w:val="18"/>
              </w:rPr>
            </w:pPr>
          </w:p>
        </w:tc>
        <w:tc>
          <w:tcPr>
            <w:tcW w:w="425" w:type="dxa"/>
            <w:vAlign w:val="center"/>
          </w:tcPr>
          <w:p w14:paraId="1ADF44AB" w14:textId="110E31FF" w:rsidR="002E2FD6" w:rsidRPr="00BC531F" w:rsidRDefault="002E2FD6" w:rsidP="002E2FD6">
            <w:pPr>
              <w:jc w:val="center"/>
              <w:rPr>
                <w:b/>
                <w:sz w:val="18"/>
                <w:szCs w:val="18"/>
              </w:rPr>
            </w:pPr>
          </w:p>
        </w:tc>
        <w:tc>
          <w:tcPr>
            <w:tcW w:w="425" w:type="dxa"/>
            <w:vAlign w:val="center"/>
          </w:tcPr>
          <w:p w14:paraId="025A2353" w14:textId="68A0CAF7" w:rsidR="002E2FD6" w:rsidRPr="00BC531F" w:rsidRDefault="00600BE4" w:rsidP="002E2FD6">
            <w:pPr>
              <w:jc w:val="center"/>
              <w:rPr>
                <w:b/>
                <w:sz w:val="18"/>
                <w:szCs w:val="18"/>
              </w:rPr>
            </w:pPr>
            <w:r w:rsidRPr="00BC531F">
              <w:rPr>
                <w:b/>
                <w:sz w:val="18"/>
                <w:szCs w:val="18"/>
              </w:rPr>
              <w:t>X</w:t>
            </w:r>
          </w:p>
        </w:tc>
      </w:tr>
      <w:tr w:rsidR="002E2FD6" w14:paraId="50C629E8" w14:textId="77777777">
        <w:trPr>
          <w:trHeight w:val="510"/>
        </w:trPr>
        <w:tc>
          <w:tcPr>
            <w:tcW w:w="567" w:type="dxa"/>
            <w:vAlign w:val="center"/>
          </w:tcPr>
          <w:p w14:paraId="300C848D" w14:textId="77777777" w:rsidR="002E2FD6" w:rsidRPr="00BC531F" w:rsidRDefault="002E2FD6" w:rsidP="00904B5E">
            <w:pPr>
              <w:spacing w:before="20" w:after="20"/>
              <w:jc w:val="center"/>
              <w:rPr>
                <w:sz w:val="18"/>
                <w:szCs w:val="18"/>
              </w:rPr>
            </w:pPr>
            <w:r w:rsidRPr="00BC531F">
              <w:rPr>
                <w:sz w:val="18"/>
                <w:szCs w:val="18"/>
              </w:rPr>
              <w:t>2</w:t>
            </w:r>
          </w:p>
        </w:tc>
        <w:tc>
          <w:tcPr>
            <w:tcW w:w="7655" w:type="dxa"/>
            <w:shd w:val="clear" w:color="auto" w:fill="FFFFFF"/>
            <w:vAlign w:val="center"/>
          </w:tcPr>
          <w:p w14:paraId="6B45EB9D" w14:textId="71EDC836" w:rsidR="002E2FD6" w:rsidRPr="00BC531F" w:rsidRDefault="00032C6C" w:rsidP="002E2FD6">
            <w:pPr>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746CD06E" w14:textId="77777777" w:rsidR="002E2FD6" w:rsidRPr="00BC531F" w:rsidRDefault="002E2FD6" w:rsidP="002E2FD6">
            <w:pPr>
              <w:jc w:val="center"/>
              <w:rPr>
                <w:b/>
                <w:sz w:val="18"/>
                <w:szCs w:val="18"/>
              </w:rPr>
            </w:pPr>
          </w:p>
        </w:tc>
        <w:tc>
          <w:tcPr>
            <w:tcW w:w="425" w:type="dxa"/>
            <w:vAlign w:val="center"/>
          </w:tcPr>
          <w:p w14:paraId="0D850978" w14:textId="77777777" w:rsidR="002E2FD6" w:rsidRPr="00BC531F" w:rsidRDefault="002E2FD6" w:rsidP="002E2FD6">
            <w:pPr>
              <w:jc w:val="center"/>
              <w:rPr>
                <w:b/>
                <w:sz w:val="18"/>
                <w:szCs w:val="18"/>
              </w:rPr>
            </w:pPr>
          </w:p>
        </w:tc>
        <w:tc>
          <w:tcPr>
            <w:tcW w:w="426" w:type="dxa"/>
            <w:vAlign w:val="center"/>
          </w:tcPr>
          <w:p w14:paraId="43C8FDA9" w14:textId="134426B8" w:rsidR="002E2FD6" w:rsidRPr="00BC531F" w:rsidRDefault="002E2FD6" w:rsidP="002E2FD6">
            <w:pPr>
              <w:jc w:val="center"/>
              <w:rPr>
                <w:b/>
                <w:sz w:val="18"/>
                <w:szCs w:val="18"/>
              </w:rPr>
            </w:pPr>
          </w:p>
        </w:tc>
        <w:tc>
          <w:tcPr>
            <w:tcW w:w="425" w:type="dxa"/>
            <w:vAlign w:val="center"/>
          </w:tcPr>
          <w:p w14:paraId="10B817A9" w14:textId="77777777" w:rsidR="002E2FD6" w:rsidRPr="00BC531F" w:rsidRDefault="002E2FD6" w:rsidP="002E2FD6">
            <w:pPr>
              <w:jc w:val="center"/>
              <w:rPr>
                <w:b/>
                <w:sz w:val="18"/>
                <w:szCs w:val="18"/>
              </w:rPr>
            </w:pPr>
          </w:p>
        </w:tc>
        <w:tc>
          <w:tcPr>
            <w:tcW w:w="425" w:type="dxa"/>
            <w:vAlign w:val="center"/>
          </w:tcPr>
          <w:p w14:paraId="01706B04" w14:textId="388E0EB3" w:rsidR="002E2FD6" w:rsidRPr="00BC531F" w:rsidRDefault="00600BE4" w:rsidP="002E2FD6">
            <w:pPr>
              <w:jc w:val="center"/>
              <w:rPr>
                <w:b/>
                <w:sz w:val="18"/>
                <w:szCs w:val="18"/>
              </w:rPr>
            </w:pPr>
            <w:r w:rsidRPr="00BC531F">
              <w:rPr>
                <w:b/>
                <w:sz w:val="18"/>
                <w:szCs w:val="18"/>
              </w:rPr>
              <w:t>X</w:t>
            </w:r>
          </w:p>
        </w:tc>
      </w:tr>
      <w:tr w:rsidR="002E2FD6" w14:paraId="0515D033" w14:textId="77777777">
        <w:trPr>
          <w:trHeight w:val="510"/>
        </w:trPr>
        <w:tc>
          <w:tcPr>
            <w:tcW w:w="567" w:type="dxa"/>
            <w:vAlign w:val="center"/>
          </w:tcPr>
          <w:p w14:paraId="5D427EA0" w14:textId="77777777" w:rsidR="002E2FD6" w:rsidRPr="00BC531F" w:rsidRDefault="002E2FD6" w:rsidP="00904B5E">
            <w:pPr>
              <w:spacing w:before="20" w:after="20"/>
              <w:jc w:val="center"/>
              <w:rPr>
                <w:sz w:val="18"/>
                <w:szCs w:val="18"/>
              </w:rPr>
            </w:pPr>
            <w:r w:rsidRPr="00BC531F">
              <w:rPr>
                <w:sz w:val="18"/>
                <w:szCs w:val="18"/>
              </w:rPr>
              <w:t>3</w:t>
            </w:r>
          </w:p>
        </w:tc>
        <w:tc>
          <w:tcPr>
            <w:tcW w:w="7655" w:type="dxa"/>
            <w:shd w:val="clear" w:color="auto" w:fill="FFFFFF"/>
            <w:vAlign w:val="center"/>
          </w:tcPr>
          <w:p w14:paraId="5B00A128" w14:textId="4822E2EA" w:rsidR="002E2FD6" w:rsidRPr="00BC531F" w:rsidRDefault="00032C6C" w:rsidP="002E2FD6">
            <w:pPr>
              <w:jc w:val="both"/>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42335DFD" w14:textId="7B9762EF" w:rsidR="002E2FD6" w:rsidRPr="00BC531F" w:rsidRDefault="00600BE4" w:rsidP="002E2FD6">
            <w:pPr>
              <w:jc w:val="center"/>
              <w:rPr>
                <w:b/>
                <w:sz w:val="18"/>
                <w:szCs w:val="18"/>
              </w:rPr>
            </w:pPr>
            <w:r>
              <w:rPr>
                <w:b/>
                <w:sz w:val="18"/>
                <w:szCs w:val="18"/>
              </w:rPr>
              <w:t>X</w:t>
            </w:r>
          </w:p>
        </w:tc>
        <w:tc>
          <w:tcPr>
            <w:tcW w:w="425" w:type="dxa"/>
            <w:vAlign w:val="center"/>
          </w:tcPr>
          <w:p w14:paraId="47A98050" w14:textId="77777777" w:rsidR="002E2FD6" w:rsidRPr="00BC531F" w:rsidRDefault="002E2FD6" w:rsidP="002E2FD6">
            <w:pPr>
              <w:jc w:val="center"/>
              <w:rPr>
                <w:b/>
                <w:sz w:val="18"/>
                <w:szCs w:val="18"/>
              </w:rPr>
            </w:pPr>
          </w:p>
        </w:tc>
        <w:tc>
          <w:tcPr>
            <w:tcW w:w="426" w:type="dxa"/>
            <w:vAlign w:val="center"/>
          </w:tcPr>
          <w:p w14:paraId="4CAC48E4" w14:textId="79BB58AA" w:rsidR="002E2FD6" w:rsidRPr="00BC531F" w:rsidRDefault="002E2FD6" w:rsidP="002E2FD6">
            <w:pPr>
              <w:jc w:val="center"/>
              <w:rPr>
                <w:b/>
                <w:sz w:val="18"/>
                <w:szCs w:val="18"/>
              </w:rPr>
            </w:pPr>
          </w:p>
        </w:tc>
        <w:tc>
          <w:tcPr>
            <w:tcW w:w="425" w:type="dxa"/>
            <w:vAlign w:val="center"/>
          </w:tcPr>
          <w:p w14:paraId="087525C7" w14:textId="77777777" w:rsidR="002E2FD6" w:rsidRPr="00BC531F" w:rsidRDefault="002E2FD6" w:rsidP="002E2FD6">
            <w:pPr>
              <w:jc w:val="center"/>
              <w:rPr>
                <w:b/>
                <w:sz w:val="18"/>
                <w:szCs w:val="18"/>
              </w:rPr>
            </w:pPr>
          </w:p>
        </w:tc>
        <w:tc>
          <w:tcPr>
            <w:tcW w:w="425" w:type="dxa"/>
            <w:vAlign w:val="center"/>
          </w:tcPr>
          <w:p w14:paraId="1136F9B2" w14:textId="77777777" w:rsidR="002E2FD6" w:rsidRPr="00BC531F" w:rsidRDefault="002E2FD6" w:rsidP="002E2FD6">
            <w:pPr>
              <w:jc w:val="center"/>
              <w:rPr>
                <w:b/>
                <w:sz w:val="18"/>
                <w:szCs w:val="18"/>
              </w:rPr>
            </w:pPr>
          </w:p>
        </w:tc>
      </w:tr>
      <w:tr w:rsidR="002E2FD6" w14:paraId="108B8472" w14:textId="77777777">
        <w:trPr>
          <w:trHeight w:val="510"/>
        </w:trPr>
        <w:tc>
          <w:tcPr>
            <w:tcW w:w="567" w:type="dxa"/>
            <w:vAlign w:val="center"/>
          </w:tcPr>
          <w:p w14:paraId="30E0E049" w14:textId="77777777" w:rsidR="002E2FD6" w:rsidRPr="00BC531F" w:rsidRDefault="002E2FD6" w:rsidP="00904B5E">
            <w:pPr>
              <w:spacing w:before="20" w:after="20"/>
              <w:jc w:val="center"/>
              <w:rPr>
                <w:sz w:val="18"/>
                <w:szCs w:val="18"/>
              </w:rPr>
            </w:pPr>
            <w:r w:rsidRPr="00BC531F">
              <w:rPr>
                <w:sz w:val="18"/>
                <w:szCs w:val="18"/>
              </w:rPr>
              <w:t>4</w:t>
            </w:r>
          </w:p>
        </w:tc>
        <w:tc>
          <w:tcPr>
            <w:tcW w:w="7655" w:type="dxa"/>
            <w:shd w:val="clear" w:color="auto" w:fill="FFFFFF"/>
            <w:vAlign w:val="center"/>
          </w:tcPr>
          <w:p w14:paraId="3E092D5B" w14:textId="307DD6B0" w:rsidR="002E2FD6" w:rsidRPr="00BC531F" w:rsidRDefault="00032C6C" w:rsidP="002E2FD6">
            <w:pPr>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011DD7ED" w14:textId="13B76D4F" w:rsidR="002E2FD6" w:rsidRPr="00BC531F" w:rsidRDefault="00600BE4" w:rsidP="002E2FD6">
            <w:pPr>
              <w:jc w:val="center"/>
              <w:rPr>
                <w:b/>
                <w:sz w:val="18"/>
                <w:szCs w:val="18"/>
              </w:rPr>
            </w:pPr>
            <w:r w:rsidRPr="00BC531F">
              <w:rPr>
                <w:b/>
                <w:sz w:val="18"/>
                <w:szCs w:val="18"/>
              </w:rPr>
              <w:t>X</w:t>
            </w:r>
          </w:p>
        </w:tc>
        <w:tc>
          <w:tcPr>
            <w:tcW w:w="425" w:type="dxa"/>
            <w:vAlign w:val="center"/>
          </w:tcPr>
          <w:p w14:paraId="70F146BB" w14:textId="77777777" w:rsidR="002E2FD6" w:rsidRPr="00BC531F" w:rsidRDefault="002E2FD6" w:rsidP="002E2FD6">
            <w:pPr>
              <w:jc w:val="center"/>
              <w:rPr>
                <w:b/>
                <w:sz w:val="18"/>
                <w:szCs w:val="18"/>
              </w:rPr>
            </w:pPr>
          </w:p>
        </w:tc>
        <w:tc>
          <w:tcPr>
            <w:tcW w:w="426" w:type="dxa"/>
            <w:vAlign w:val="center"/>
          </w:tcPr>
          <w:p w14:paraId="73337782" w14:textId="61BFBCB6" w:rsidR="002E2FD6" w:rsidRPr="00BC531F" w:rsidRDefault="002E2FD6" w:rsidP="002E2FD6">
            <w:pPr>
              <w:jc w:val="center"/>
              <w:rPr>
                <w:b/>
                <w:sz w:val="18"/>
                <w:szCs w:val="18"/>
              </w:rPr>
            </w:pPr>
          </w:p>
        </w:tc>
        <w:tc>
          <w:tcPr>
            <w:tcW w:w="425" w:type="dxa"/>
            <w:vAlign w:val="center"/>
          </w:tcPr>
          <w:p w14:paraId="187C9A1C" w14:textId="77777777" w:rsidR="002E2FD6" w:rsidRPr="00BC531F" w:rsidRDefault="002E2FD6" w:rsidP="002E2FD6">
            <w:pPr>
              <w:jc w:val="center"/>
              <w:rPr>
                <w:b/>
                <w:sz w:val="18"/>
                <w:szCs w:val="18"/>
              </w:rPr>
            </w:pPr>
          </w:p>
        </w:tc>
        <w:tc>
          <w:tcPr>
            <w:tcW w:w="425" w:type="dxa"/>
            <w:vAlign w:val="center"/>
          </w:tcPr>
          <w:p w14:paraId="7F30DC97" w14:textId="77777777" w:rsidR="002E2FD6" w:rsidRPr="00BC531F" w:rsidRDefault="002E2FD6" w:rsidP="002E2FD6">
            <w:pPr>
              <w:jc w:val="center"/>
              <w:rPr>
                <w:b/>
                <w:sz w:val="18"/>
                <w:szCs w:val="18"/>
              </w:rPr>
            </w:pPr>
          </w:p>
        </w:tc>
      </w:tr>
      <w:tr w:rsidR="002E2FD6" w14:paraId="7E4EE81B" w14:textId="77777777">
        <w:trPr>
          <w:trHeight w:val="510"/>
        </w:trPr>
        <w:tc>
          <w:tcPr>
            <w:tcW w:w="567" w:type="dxa"/>
            <w:vAlign w:val="center"/>
          </w:tcPr>
          <w:p w14:paraId="5364B8FE" w14:textId="77777777" w:rsidR="002E2FD6" w:rsidRPr="00BC531F" w:rsidRDefault="002E2FD6" w:rsidP="00904B5E">
            <w:pPr>
              <w:spacing w:before="20" w:after="20"/>
              <w:jc w:val="center"/>
              <w:rPr>
                <w:sz w:val="18"/>
                <w:szCs w:val="18"/>
              </w:rPr>
            </w:pPr>
            <w:r w:rsidRPr="004062B4">
              <w:rPr>
                <w:sz w:val="18"/>
                <w:szCs w:val="18"/>
              </w:rPr>
              <w:t>5</w:t>
            </w:r>
          </w:p>
        </w:tc>
        <w:tc>
          <w:tcPr>
            <w:tcW w:w="7655" w:type="dxa"/>
            <w:shd w:val="clear" w:color="auto" w:fill="FFFFFF"/>
            <w:vAlign w:val="center"/>
          </w:tcPr>
          <w:p w14:paraId="5A19CF39" w14:textId="3649FEF8" w:rsidR="002E2FD6" w:rsidRPr="00BC531F" w:rsidRDefault="00032C6C" w:rsidP="002E2FD6">
            <w:pPr>
              <w:jc w:val="both"/>
              <w:rPr>
                <w:sz w:val="18"/>
                <w:szCs w:val="18"/>
              </w:rPr>
            </w:pPr>
            <w:r w:rsidRPr="00F75736">
              <w:rPr>
                <w:sz w:val="18"/>
                <w:szCs w:val="18"/>
              </w:rPr>
              <w:t xml:space="preserve">Ability to design and conduct experiments, gather data, </w:t>
            </w:r>
            <w:proofErr w:type="gramStart"/>
            <w:r w:rsidRPr="00F75736">
              <w:rPr>
                <w:sz w:val="18"/>
                <w:szCs w:val="18"/>
              </w:rPr>
              <w:t>analyze</w:t>
            </w:r>
            <w:proofErr w:type="gramEnd"/>
            <w:r w:rsidRPr="00F75736">
              <w:rPr>
                <w:sz w:val="18"/>
                <w:szCs w:val="18"/>
              </w:rPr>
              <w:t xml:space="preserve"> and interpret results for the study of complex engineering problems or discipline-specific research topics.</w:t>
            </w:r>
          </w:p>
        </w:tc>
        <w:tc>
          <w:tcPr>
            <w:tcW w:w="425" w:type="dxa"/>
            <w:vAlign w:val="center"/>
          </w:tcPr>
          <w:p w14:paraId="2B2FAD94" w14:textId="3050DA14" w:rsidR="002E2FD6" w:rsidRPr="00BC531F" w:rsidRDefault="002E2FD6" w:rsidP="002E2FD6">
            <w:pPr>
              <w:jc w:val="center"/>
              <w:rPr>
                <w:b/>
                <w:sz w:val="18"/>
                <w:szCs w:val="18"/>
              </w:rPr>
            </w:pPr>
          </w:p>
        </w:tc>
        <w:tc>
          <w:tcPr>
            <w:tcW w:w="425" w:type="dxa"/>
            <w:vAlign w:val="center"/>
          </w:tcPr>
          <w:p w14:paraId="5F22C182" w14:textId="65121B64" w:rsidR="002E2FD6" w:rsidRPr="00BC531F" w:rsidRDefault="002E2FD6" w:rsidP="002E2FD6">
            <w:pPr>
              <w:jc w:val="center"/>
              <w:rPr>
                <w:b/>
                <w:sz w:val="18"/>
                <w:szCs w:val="18"/>
              </w:rPr>
            </w:pPr>
          </w:p>
        </w:tc>
        <w:tc>
          <w:tcPr>
            <w:tcW w:w="426" w:type="dxa"/>
            <w:vAlign w:val="center"/>
          </w:tcPr>
          <w:p w14:paraId="536681A6" w14:textId="0F81877A" w:rsidR="002E2FD6" w:rsidRPr="00BC531F" w:rsidRDefault="002E2FD6" w:rsidP="002E2FD6">
            <w:pPr>
              <w:jc w:val="center"/>
              <w:rPr>
                <w:b/>
                <w:sz w:val="18"/>
                <w:szCs w:val="18"/>
              </w:rPr>
            </w:pPr>
          </w:p>
        </w:tc>
        <w:tc>
          <w:tcPr>
            <w:tcW w:w="425" w:type="dxa"/>
            <w:vAlign w:val="center"/>
          </w:tcPr>
          <w:p w14:paraId="1E88ACF3" w14:textId="02B1A6BF" w:rsidR="002E2FD6" w:rsidRPr="00BC531F" w:rsidRDefault="00600BE4" w:rsidP="002E2FD6">
            <w:pPr>
              <w:jc w:val="center"/>
              <w:rPr>
                <w:b/>
                <w:sz w:val="18"/>
                <w:szCs w:val="18"/>
              </w:rPr>
            </w:pPr>
            <w:r>
              <w:rPr>
                <w:b/>
                <w:sz w:val="18"/>
                <w:szCs w:val="18"/>
              </w:rPr>
              <w:t>X</w:t>
            </w:r>
          </w:p>
        </w:tc>
        <w:tc>
          <w:tcPr>
            <w:tcW w:w="425" w:type="dxa"/>
            <w:vAlign w:val="center"/>
          </w:tcPr>
          <w:p w14:paraId="7C5FB27A" w14:textId="77777777" w:rsidR="002E2FD6" w:rsidRPr="00BC531F" w:rsidRDefault="002E2FD6" w:rsidP="002E2FD6">
            <w:pPr>
              <w:jc w:val="center"/>
              <w:rPr>
                <w:b/>
                <w:sz w:val="18"/>
                <w:szCs w:val="18"/>
              </w:rPr>
            </w:pPr>
          </w:p>
        </w:tc>
      </w:tr>
      <w:tr w:rsidR="002E2FD6" w14:paraId="2F5AD7A0" w14:textId="77777777">
        <w:trPr>
          <w:trHeight w:val="510"/>
        </w:trPr>
        <w:tc>
          <w:tcPr>
            <w:tcW w:w="567" w:type="dxa"/>
            <w:vAlign w:val="center"/>
          </w:tcPr>
          <w:p w14:paraId="342B4254" w14:textId="77777777" w:rsidR="002E2FD6" w:rsidRPr="00BC531F" w:rsidRDefault="002E2FD6" w:rsidP="00904B5E">
            <w:pPr>
              <w:spacing w:before="20" w:after="20"/>
              <w:jc w:val="center"/>
              <w:rPr>
                <w:sz w:val="18"/>
                <w:szCs w:val="18"/>
              </w:rPr>
            </w:pPr>
            <w:r w:rsidRPr="00BC531F">
              <w:rPr>
                <w:sz w:val="18"/>
                <w:szCs w:val="18"/>
              </w:rPr>
              <w:t>6</w:t>
            </w:r>
          </w:p>
        </w:tc>
        <w:tc>
          <w:tcPr>
            <w:tcW w:w="7655" w:type="dxa"/>
            <w:shd w:val="clear" w:color="auto" w:fill="FFFFFF"/>
            <w:vAlign w:val="center"/>
          </w:tcPr>
          <w:p w14:paraId="7A9C675B" w14:textId="302DCD17" w:rsidR="002E2FD6" w:rsidRPr="00BC531F" w:rsidRDefault="00032C6C" w:rsidP="002E2FD6">
            <w:pPr>
              <w:jc w:val="both"/>
              <w:rPr>
                <w:sz w:val="18"/>
                <w:szCs w:val="18"/>
              </w:rPr>
            </w:pPr>
            <w:r w:rsidRPr="00682976">
              <w:rPr>
                <w:sz w:val="18"/>
                <w:szCs w:val="18"/>
              </w:rPr>
              <w:t>Ability to work effectively in intra-disciplinary and multi-disciplinary teams; individual working skills.</w:t>
            </w:r>
          </w:p>
        </w:tc>
        <w:tc>
          <w:tcPr>
            <w:tcW w:w="425" w:type="dxa"/>
            <w:vAlign w:val="center"/>
          </w:tcPr>
          <w:p w14:paraId="5D35FBE7" w14:textId="77777777" w:rsidR="002E2FD6" w:rsidRPr="00BC531F" w:rsidRDefault="002E2FD6" w:rsidP="002E2FD6">
            <w:pPr>
              <w:jc w:val="center"/>
              <w:rPr>
                <w:b/>
                <w:sz w:val="18"/>
                <w:szCs w:val="18"/>
              </w:rPr>
            </w:pPr>
          </w:p>
        </w:tc>
        <w:tc>
          <w:tcPr>
            <w:tcW w:w="425" w:type="dxa"/>
            <w:vAlign w:val="center"/>
          </w:tcPr>
          <w:p w14:paraId="7B0DB1D8" w14:textId="2883F093" w:rsidR="002E2FD6" w:rsidRPr="00BC531F" w:rsidRDefault="002E2FD6" w:rsidP="002E2FD6">
            <w:pPr>
              <w:jc w:val="center"/>
              <w:rPr>
                <w:b/>
                <w:sz w:val="18"/>
                <w:szCs w:val="18"/>
              </w:rPr>
            </w:pPr>
          </w:p>
        </w:tc>
        <w:tc>
          <w:tcPr>
            <w:tcW w:w="426" w:type="dxa"/>
            <w:vAlign w:val="center"/>
          </w:tcPr>
          <w:p w14:paraId="576C9F02" w14:textId="77777777" w:rsidR="002E2FD6" w:rsidRPr="00BC531F" w:rsidRDefault="002E2FD6" w:rsidP="002E2FD6">
            <w:pPr>
              <w:jc w:val="center"/>
              <w:rPr>
                <w:b/>
                <w:sz w:val="18"/>
                <w:szCs w:val="18"/>
              </w:rPr>
            </w:pPr>
          </w:p>
        </w:tc>
        <w:tc>
          <w:tcPr>
            <w:tcW w:w="425" w:type="dxa"/>
            <w:vAlign w:val="center"/>
          </w:tcPr>
          <w:p w14:paraId="7D1CED29" w14:textId="68B106AD" w:rsidR="002E2FD6" w:rsidRPr="00BC531F" w:rsidRDefault="00600BE4" w:rsidP="002E2FD6">
            <w:pPr>
              <w:jc w:val="center"/>
              <w:rPr>
                <w:b/>
                <w:sz w:val="18"/>
                <w:szCs w:val="18"/>
              </w:rPr>
            </w:pPr>
            <w:r w:rsidRPr="00BC531F">
              <w:rPr>
                <w:b/>
                <w:sz w:val="18"/>
                <w:szCs w:val="18"/>
              </w:rPr>
              <w:t>X</w:t>
            </w:r>
          </w:p>
        </w:tc>
        <w:tc>
          <w:tcPr>
            <w:tcW w:w="425" w:type="dxa"/>
            <w:vAlign w:val="center"/>
          </w:tcPr>
          <w:p w14:paraId="59C32B24" w14:textId="77777777" w:rsidR="002E2FD6" w:rsidRPr="00BC531F" w:rsidRDefault="002E2FD6" w:rsidP="002E2FD6">
            <w:pPr>
              <w:jc w:val="center"/>
              <w:rPr>
                <w:b/>
                <w:sz w:val="18"/>
                <w:szCs w:val="18"/>
              </w:rPr>
            </w:pPr>
          </w:p>
        </w:tc>
      </w:tr>
      <w:tr w:rsidR="002E2FD6" w14:paraId="7EA63632" w14:textId="77777777">
        <w:trPr>
          <w:trHeight w:val="510"/>
        </w:trPr>
        <w:tc>
          <w:tcPr>
            <w:tcW w:w="567" w:type="dxa"/>
            <w:vAlign w:val="center"/>
          </w:tcPr>
          <w:p w14:paraId="4B0EDCE8" w14:textId="77777777" w:rsidR="002E2FD6" w:rsidRPr="00BC531F" w:rsidRDefault="002E2FD6" w:rsidP="00904B5E">
            <w:pPr>
              <w:spacing w:before="20" w:after="20"/>
              <w:jc w:val="center"/>
              <w:rPr>
                <w:sz w:val="18"/>
                <w:szCs w:val="18"/>
              </w:rPr>
            </w:pPr>
            <w:r w:rsidRPr="00BC531F">
              <w:rPr>
                <w:sz w:val="18"/>
                <w:szCs w:val="18"/>
              </w:rPr>
              <w:t>7</w:t>
            </w:r>
          </w:p>
        </w:tc>
        <w:tc>
          <w:tcPr>
            <w:tcW w:w="7655" w:type="dxa"/>
            <w:shd w:val="clear" w:color="auto" w:fill="FFFFFF"/>
            <w:vAlign w:val="center"/>
          </w:tcPr>
          <w:p w14:paraId="143D8A93" w14:textId="28C9CD70" w:rsidR="002E2FD6" w:rsidRPr="00BC531F" w:rsidRDefault="00F456AC" w:rsidP="002E2FD6">
            <w:pPr>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17F9D829" w14:textId="0D3F484B" w:rsidR="002E2FD6" w:rsidRPr="00BC531F" w:rsidRDefault="002E2FD6" w:rsidP="002E2FD6">
            <w:pPr>
              <w:jc w:val="center"/>
              <w:rPr>
                <w:b/>
                <w:sz w:val="18"/>
                <w:szCs w:val="18"/>
              </w:rPr>
            </w:pPr>
          </w:p>
        </w:tc>
        <w:tc>
          <w:tcPr>
            <w:tcW w:w="425" w:type="dxa"/>
            <w:vAlign w:val="center"/>
          </w:tcPr>
          <w:p w14:paraId="66E65D8E" w14:textId="77777777" w:rsidR="002E2FD6" w:rsidRPr="00BC531F" w:rsidRDefault="002E2FD6" w:rsidP="002E2FD6">
            <w:pPr>
              <w:jc w:val="center"/>
              <w:rPr>
                <w:b/>
                <w:sz w:val="18"/>
                <w:szCs w:val="18"/>
              </w:rPr>
            </w:pPr>
          </w:p>
        </w:tc>
        <w:tc>
          <w:tcPr>
            <w:tcW w:w="426" w:type="dxa"/>
            <w:vAlign w:val="center"/>
          </w:tcPr>
          <w:p w14:paraId="2EA0076C" w14:textId="31D6F538" w:rsidR="002E2FD6" w:rsidRPr="00BC531F" w:rsidRDefault="00600BE4" w:rsidP="002E2FD6">
            <w:pPr>
              <w:jc w:val="center"/>
              <w:rPr>
                <w:b/>
                <w:sz w:val="18"/>
                <w:szCs w:val="18"/>
              </w:rPr>
            </w:pPr>
            <w:r w:rsidRPr="00BC531F">
              <w:rPr>
                <w:b/>
                <w:sz w:val="18"/>
                <w:szCs w:val="18"/>
              </w:rPr>
              <w:t>X</w:t>
            </w:r>
          </w:p>
        </w:tc>
        <w:tc>
          <w:tcPr>
            <w:tcW w:w="425" w:type="dxa"/>
            <w:vAlign w:val="center"/>
          </w:tcPr>
          <w:p w14:paraId="4C499738" w14:textId="39350CB9" w:rsidR="002E2FD6" w:rsidRPr="00BC531F" w:rsidRDefault="002E2FD6" w:rsidP="002E2FD6">
            <w:pPr>
              <w:jc w:val="center"/>
              <w:rPr>
                <w:b/>
                <w:sz w:val="18"/>
                <w:szCs w:val="18"/>
              </w:rPr>
            </w:pPr>
          </w:p>
        </w:tc>
        <w:tc>
          <w:tcPr>
            <w:tcW w:w="425" w:type="dxa"/>
            <w:vAlign w:val="center"/>
          </w:tcPr>
          <w:p w14:paraId="3E3B2925" w14:textId="77777777" w:rsidR="002E2FD6" w:rsidRPr="00BC531F" w:rsidRDefault="002E2FD6" w:rsidP="002E2FD6">
            <w:pPr>
              <w:jc w:val="center"/>
              <w:rPr>
                <w:b/>
                <w:sz w:val="18"/>
                <w:szCs w:val="18"/>
              </w:rPr>
            </w:pPr>
          </w:p>
        </w:tc>
      </w:tr>
      <w:tr w:rsidR="002E2FD6" w14:paraId="707ED8EF" w14:textId="77777777">
        <w:trPr>
          <w:trHeight w:val="510"/>
        </w:trPr>
        <w:tc>
          <w:tcPr>
            <w:tcW w:w="567" w:type="dxa"/>
            <w:vAlign w:val="center"/>
          </w:tcPr>
          <w:p w14:paraId="497A207D" w14:textId="77777777" w:rsidR="002E2FD6" w:rsidRPr="00BC531F" w:rsidRDefault="002E2FD6" w:rsidP="00904B5E">
            <w:pPr>
              <w:spacing w:before="20" w:after="20"/>
              <w:jc w:val="center"/>
              <w:rPr>
                <w:sz w:val="18"/>
                <w:szCs w:val="18"/>
              </w:rPr>
            </w:pPr>
            <w:r w:rsidRPr="00BC531F">
              <w:rPr>
                <w:sz w:val="18"/>
                <w:szCs w:val="18"/>
              </w:rPr>
              <w:t>8</w:t>
            </w:r>
          </w:p>
        </w:tc>
        <w:tc>
          <w:tcPr>
            <w:tcW w:w="7655" w:type="dxa"/>
            <w:shd w:val="clear" w:color="auto" w:fill="FFFFFF"/>
            <w:vAlign w:val="center"/>
          </w:tcPr>
          <w:p w14:paraId="6D3D2CDB" w14:textId="3201086F" w:rsidR="002E2FD6" w:rsidRPr="00BC531F" w:rsidRDefault="00F456AC" w:rsidP="002E2FD6">
            <w:pPr>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5EEEB868" w14:textId="1A3577BD" w:rsidR="002E2FD6" w:rsidRPr="00BC531F" w:rsidRDefault="000272AF" w:rsidP="002E2FD6">
            <w:pPr>
              <w:jc w:val="center"/>
              <w:rPr>
                <w:b/>
                <w:sz w:val="18"/>
                <w:szCs w:val="18"/>
              </w:rPr>
            </w:pPr>
            <w:r w:rsidRPr="00BC531F">
              <w:rPr>
                <w:b/>
                <w:sz w:val="18"/>
                <w:szCs w:val="18"/>
              </w:rPr>
              <w:t>X</w:t>
            </w:r>
          </w:p>
        </w:tc>
        <w:tc>
          <w:tcPr>
            <w:tcW w:w="425" w:type="dxa"/>
            <w:vAlign w:val="center"/>
          </w:tcPr>
          <w:p w14:paraId="07254886" w14:textId="07B7333E" w:rsidR="002E2FD6" w:rsidRPr="00BC531F" w:rsidRDefault="002E2FD6" w:rsidP="002E2FD6">
            <w:pPr>
              <w:jc w:val="center"/>
              <w:rPr>
                <w:b/>
                <w:sz w:val="18"/>
                <w:szCs w:val="18"/>
              </w:rPr>
            </w:pPr>
          </w:p>
        </w:tc>
        <w:tc>
          <w:tcPr>
            <w:tcW w:w="426" w:type="dxa"/>
            <w:vAlign w:val="center"/>
          </w:tcPr>
          <w:p w14:paraId="3C5BEEE2" w14:textId="580A7E5E" w:rsidR="002E2FD6" w:rsidRPr="00BC531F" w:rsidRDefault="002E2FD6" w:rsidP="002E2FD6">
            <w:pPr>
              <w:jc w:val="center"/>
              <w:rPr>
                <w:b/>
                <w:sz w:val="18"/>
                <w:szCs w:val="18"/>
              </w:rPr>
            </w:pPr>
          </w:p>
        </w:tc>
        <w:tc>
          <w:tcPr>
            <w:tcW w:w="425" w:type="dxa"/>
            <w:vAlign w:val="center"/>
          </w:tcPr>
          <w:p w14:paraId="2DE82267" w14:textId="77777777" w:rsidR="002E2FD6" w:rsidRPr="00BC531F" w:rsidRDefault="002E2FD6" w:rsidP="002E2FD6">
            <w:pPr>
              <w:jc w:val="center"/>
              <w:rPr>
                <w:b/>
                <w:sz w:val="18"/>
                <w:szCs w:val="18"/>
              </w:rPr>
            </w:pPr>
          </w:p>
        </w:tc>
        <w:tc>
          <w:tcPr>
            <w:tcW w:w="425" w:type="dxa"/>
            <w:vAlign w:val="center"/>
          </w:tcPr>
          <w:p w14:paraId="3D7C9C24" w14:textId="77777777" w:rsidR="002E2FD6" w:rsidRPr="00BC531F" w:rsidRDefault="002E2FD6" w:rsidP="002E2FD6">
            <w:pPr>
              <w:jc w:val="center"/>
              <w:rPr>
                <w:b/>
                <w:sz w:val="18"/>
                <w:szCs w:val="18"/>
              </w:rPr>
            </w:pPr>
          </w:p>
        </w:tc>
      </w:tr>
      <w:tr w:rsidR="002E2FD6" w14:paraId="03D7DB0D" w14:textId="77777777">
        <w:trPr>
          <w:trHeight w:val="510"/>
        </w:trPr>
        <w:tc>
          <w:tcPr>
            <w:tcW w:w="567" w:type="dxa"/>
            <w:vAlign w:val="center"/>
          </w:tcPr>
          <w:p w14:paraId="4D552A15" w14:textId="77777777" w:rsidR="002E2FD6" w:rsidRPr="00BC531F" w:rsidRDefault="002E2FD6" w:rsidP="00904B5E">
            <w:pPr>
              <w:spacing w:before="20" w:after="20"/>
              <w:jc w:val="center"/>
              <w:rPr>
                <w:sz w:val="18"/>
                <w:szCs w:val="18"/>
              </w:rPr>
            </w:pPr>
            <w:r w:rsidRPr="00BC531F">
              <w:rPr>
                <w:sz w:val="18"/>
                <w:szCs w:val="18"/>
              </w:rPr>
              <w:t>9</w:t>
            </w:r>
          </w:p>
        </w:tc>
        <w:tc>
          <w:tcPr>
            <w:tcW w:w="7655" w:type="dxa"/>
            <w:shd w:val="clear" w:color="auto" w:fill="FFFFFF"/>
            <w:vAlign w:val="center"/>
          </w:tcPr>
          <w:p w14:paraId="573C38C6" w14:textId="0BF90992" w:rsidR="002E2FD6" w:rsidRPr="00BC531F" w:rsidRDefault="00F456AC" w:rsidP="002E2FD6">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3C5AF945" w14:textId="73CBAC26" w:rsidR="002E2FD6" w:rsidRPr="00BC531F" w:rsidRDefault="00F456AC" w:rsidP="002E2FD6">
            <w:pPr>
              <w:jc w:val="center"/>
              <w:rPr>
                <w:b/>
                <w:sz w:val="18"/>
                <w:szCs w:val="18"/>
              </w:rPr>
            </w:pPr>
            <w:r w:rsidRPr="00BC531F">
              <w:rPr>
                <w:b/>
                <w:sz w:val="18"/>
                <w:szCs w:val="18"/>
              </w:rPr>
              <w:t>X</w:t>
            </w:r>
          </w:p>
        </w:tc>
        <w:tc>
          <w:tcPr>
            <w:tcW w:w="425" w:type="dxa"/>
            <w:vAlign w:val="center"/>
          </w:tcPr>
          <w:p w14:paraId="091990C8" w14:textId="6E6D57BC" w:rsidR="002E2FD6" w:rsidRPr="00BC531F" w:rsidRDefault="002E2FD6" w:rsidP="002E2FD6">
            <w:pPr>
              <w:jc w:val="center"/>
              <w:rPr>
                <w:b/>
                <w:sz w:val="18"/>
                <w:szCs w:val="18"/>
              </w:rPr>
            </w:pPr>
          </w:p>
        </w:tc>
        <w:tc>
          <w:tcPr>
            <w:tcW w:w="426" w:type="dxa"/>
            <w:vAlign w:val="center"/>
          </w:tcPr>
          <w:p w14:paraId="34D3EB6D" w14:textId="77777777" w:rsidR="002E2FD6" w:rsidRPr="00BC531F" w:rsidRDefault="002E2FD6" w:rsidP="002E2FD6">
            <w:pPr>
              <w:jc w:val="center"/>
              <w:rPr>
                <w:b/>
                <w:sz w:val="18"/>
                <w:szCs w:val="18"/>
              </w:rPr>
            </w:pPr>
          </w:p>
        </w:tc>
        <w:tc>
          <w:tcPr>
            <w:tcW w:w="425" w:type="dxa"/>
            <w:vAlign w:val="center"/>
          </w:tcPr>
          <w:p w14:paraId="40FB72DD" w14:textId="77777777" w:rsidR="002E2FD6" w:rsidRPr="00BC531F" w:rsidRDefault="002E2FD6" w:rsidP="002E2FD6">
            <w:pPr>
              <w:jc w:val="center"/>
              <w:rPr>
                <w:b/>
                <w:sz w:val="18"/>
                <w:szCs w:val="18"/>
              </w:rPr>
            </w:pPr>
          </w:p>
        </w:tc>
        <w:tc>
          <w:tcPr>
            <w:tcW w:w="425" w:type="dxa"/>
            <w:vAlign w:val="center"/>
          </w:tcPr>
          <w:p w14:paraId="09725FF4" w14:textId="77777777" w:rsidR="002E2FD6" w:rsidRPr="00BC531F" w:rsidRDefault="002E2FD6" w:rsidP="002E2FD6">
            <w:pPr>
              <w:jc w:val="center"/>
              <w:rPr>
                <w:b/>
                <w:sz w:val="18"/>
                <w:szCs w:val="18"/>
              </w:rPr>
            </w:pPr>
          </w:p>
        </w:tc>
      </w:tr>
      <w:tr w:rsidR="002E2FD6" w14:paraId="180164B8" w14:textId="77777777">
        <w:trPr>
          <w:trHeight w:val="510"/>
        </w:trPr>
        <w:tc>
          <w:tcPr>
            <w:tcW w:w="567" w:type="dxa"/>
            <w:vAlign w:val="center"/>
          </w:tcPr>
          <w:p w14:paraId="0AFB392C" w14:textId="77777777" w:rsidR="002E2FD6" w:rsidRPr="00BC531F" w:rsidRDefault="002E2FD6" w:rsidP="00904B5E">
            <w:pPr>
              <w:spacing w:before="20" w:after="20"/>
              <w:jc w:val="center"/>
              <w:rPr>
                <w:sz w:val="18"/>
                <w:szCs w:val="18"/>
              </w:rPr>
            </w:pPr>
            <w:r w:rsidRPr="00BC531F">
              <w:rPr>
                <w:sz w:val="18"/>
                <w:szCs w:val="18"/>
              </w:rPr>
              <w:t>10</w:t>
            </w:r>
          </w:p>
        </w:tc>
        <w:tc>
          <w:tcPr>
            <w:tcW w:w="7655" w:type="dxa"/>
            <w:shd w:val="clear" w:color="auto" w:fill="FFFFFF"/>
            <w:vAlign w:val="center"/>
          </w:tcPr>
          <w:p w14:paraId="62CD1058" w14:textId="5882A6CF" w:rsidR="002E2FD6" w:rsidRPr="00BC531F" w:rsidRDefault="00F456AC" w:rsidP="002E2FD6">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6FF8E51F" w14:textId="397535D8" w:rsidR="002E2FD6" w:rsidRPr="00BC531F" w:rsidRDefault="00F456AC" w:rsidP="002E2FD6">
            <w:pPr>
              <w:jc w:val="center"/>
              <w:rPr>
                <w:b/>
                <w:sz w:val="18"/>
                <w:szCs w:val="18"/>
              </w:rPr>
            </w:pPr>
            <w:r w:rsidRPr="00BC531F">
              <w:rPr>
                <w:b/>
                <w:sz w:val="18"/>
                <w:szCs w:val="18"/>
              </w:rPr>
              <w:t>X</w:t>
            </w:r>
          </w:p>
        </w:tc>
        <w:tc>
          <w:tcPr>
            <w:tcW w:w="425" w:type="dxa"/>
            <w:vAlign w:val="center"/>
          </w:tcPr>
          <w:p w14:paraId="3A7AB858" w14:textId="77777777" w:rsidR="002E2FD6" w:rsidRPr="00BC531F" w:rsidRDefault="002E2FD6" w:rsidP="002E2FD6">
            <w:pPr>
              <w:jc w:val="center"/>
              <w:rPr>
                <w:b/>
                <w:sz w:val="18"/>
                <w:szCs w:val="18"/>
              </w:rPr>
            </w:pPr>
          </w:p>
        </w:tc>
        <w:tc>
          <w:tcPr>
            <w:tcW w:w="426" w:type="dxa"/>
            <w:vAlign w:val="center"/>
          </w:tcPr>
          <w:p w14:paraId="10FED8F8" w14:textId="77777777" w:rsidR="002E2FD6" w:rsidRPr="00BC531F" w:rsidRDefault="002E2FD6" w:rsidP="002E2FD6">
            <w:pPr>
              <w:jc w:val="center"/>
              <w:rPr>
                <w:b/>
                <w:sz w:val="18"/>
                <w:szCs w:val="18"/>
              </w:rPr>
            </w:pPr>
          </w:p>
        </w:tc>
        <w:tc>
          <w:tcPr>
            <w:tcW w:w="425" w:type="dxa"/>
            <w:vAlign w:val="center"/>
          </w:tcPr>
          <w:p w14:paraId="1BD66322" w14:textId="44F9AD2B" w:rsidR="002E2FD6" w:rsidRPr="00BC531F" w:rsidRDefault="002E2FD6" w:rsidP="002E2FD6">
            <w:pPr>
              <w:jc w:val="center"/>
              <w:rPr>
                <w:b/>
                <w:sz w:val="18"/>
                <w:szCs w:val="18"/>
              </w:rPr>
            </w:pPr>
          </w:p>
        </w:tc>
        <w:tc>
          <w:tcPr>
            <w:tcW w:w="425" w:type="dxa"/>
            <w:vAlign w:val="center"/>
          </w:tcPr>
          <w:p w14:paraId="0AA5DC4E" w14:textId="77777777" w:rsidR="002E2FD6" w:rsidRPr="00BC531F" w:rsidRDefault="002E2FD6" w:rsidP="002E2FD6">
            <w:pPr>
              <w:jc w:val="center"/>
              <w:rPr>
                <w:b/>
                <w:sz w:val="18"/>
                <w:szCs w:val="18"/>
              </w:rPr>
            </w:pPr>
          </w:p>
        </w:tc>
      </w:tr>
      <w:tr w:rsidR="002E2FD6" w14:paraId="28B10F68" w14:textId="77777777">
        <w:trPr>
          <w:trHeight w:val="510"/>
        </w:trPr>
        <w:tc>
          <w:tcPr>
            <w:tcW w:w="567" w:type="dxa"/>
            <w:vAlign w:val="center"/>
          </w:tcPr>
          <w:p w14:paraId="0881AC28" w14:textId="77777777" w:rsidR="002E2FD6" w:rsidRPr="00BC531F" w:rsidRDefault="002E2FD6" w:rsidP="00904B5E">
            <w:pPr>
              <w:spacing w:before="20" w:after="20"/>
              <w:jc w:val="center"/>
              <w:rPr>
                <w:sz w:val="18"/>
                <w:szCs w:val="18"/>
              </w:rPr>
            </w:pPr>
            <w:r w:rsidRPr="00BC531F">
              <w:rPr>
                <w:sz w:val="18"/>
                <w:szCs w:val="18"/>
              </w:rPr>
              <w:t>11</w:t>
            </w:r>
          </w:p>
        </w:tc>
        <w:tc>
          <w:tcPr>
            <w:tcW w:w="7655" w:type="dxa"/>
            <w:shd w:val="clear" w:color="auto" w:fill="FFFFFF"/>
            <w:vAlign w:val="center"/>
          </w:tcPr>
          <w:p w14:paraId="71B62EAE" w14:textId="0625BAA5" w:rsidR="002E2FD6" w:rsidRPr="00BC531F" w:rsidRDefault="00F456AC" w:rsidP="002E2FD6">
            <w:pPr>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7529B33B" w14:textId="1776A4C2" w:rsidR="002E2FD6" w:rsidRPr="00BC531F" w:rsidRDefault="00F456AC" w:rsidP="002E2FD6">
            <w:pPr>
              <w:jc w:val="center"/>
              <w:rPr>
                <w:b/>
                <w:sz w:val="18"/>
                <w:szCs w:val="18"/>
              </w:rPr>
            </w:pPr>
            <w:r w:rsidRPr="00BC531F">
              <w:rPr>
                <w:b/>
                <w:sz w:val="18"/>
                <w:szCs w:val="18"/>
              </w:rPr>
              <w:t>X</w:t>
            </w:r>
          </w:p>
        </w:tc>
        <w:tc>
          <w:tcPr>
            <w:tcW w:w="425" w:type="dxa"/>
            <w:vAlign w:val="center"/>
          </w:tcPr>
          <w:p w14:paraId="5BCDDF89" w14:textId="77777777" w:rsidR="002E2FD6" w:rsidRPr="00BC531F" w:rsidRDefault="002E2FD6" w:rsidP="002E2FD6">
            <w:pPr>
              <w:jc w:val="center"/>
              <w:rPr>
                <w:b/>
                <w:sz w:val="18"/>
                <w:szCs w:val="18"/>
              </w:rPr>
            </w:pPr>
          </w:p>
        </w:tc>
        <w:tc>
          <w:tcPr>
            <w:tcW w:w="426" w:type="dxa"/>
            <w:vAlign w:val="center"/>
          </w:tcPr>
          <w:p w14:paraId="0405636A" w14:textId="6703CA59" w:rsidR="002E2FD6" w:rsidRPr="00BC531F" w:rsidRDefault="002E2FD6" w:rsidP="002E2FD6">
            <w:pPr>
              <w:jc w:val="center"/>
              <w:rPr>
                <w:b/>
                <w:sz w:val="18"/>
                <w:szCs w:val="18"/>
              </w:rPr>
            </w:pPr>
          </w:p>
        </w:tc>
        <w:tc>
          <w:tcPr>
            <w:tcW w:w="425" w:type="dxa"/>
            <w:vAlign w:val="center"/>
          </w:tcPr>
          <w:p w14:paraId="5DC38869" w14:textId="77777777" w:rsidR="002E2FD6" w:rsidRPr="00BC531F" w:rsidRDefault="002E2FD6" w:rsidP="002E2FD6">
            <w:pPr>
              <w:jc w:val="center"/>
              <w:rPr>
                <w:b/>
                <w:sz w:val="18"/>
                <w:szCs w:val="18"/>
              </w:rPr>
            </w:pPr>
          </w:p>
        </w:tc>
        <w:tc>
          <w:tcPr>
            <w:tcW w:w="425" w:type="dxa"/>
            <w:vAlign w:val="center"/>
          </w:tcPr>
          <w:p w14:paraId="3155191C" w14:textId="77777777" w:rsidR="002E2FD6" w:rsidRPr="00BC531F" w:rsidRDefault="002E2FD6" w:rsidP="002E2FD6">
            <w:pPr>
              <w:jc w:val="center"/>
              <w:rPr>
                <w:b/>
                <w:sz w:val="18"/>
                <w:szCs w:val="18"/>
              </w:rPr>
            </w:pPr>
          </w:p>
        </w:tc>
      </w:tr>
    </w:tbl>
    <w:p w14:paraId="41FD4DD4"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2D9F843A" w14:textId="77777777" w:rsidR="009000E8" w:rsidRDefault="009000E8" w:rsidP="00A838C4">
      <w:pPr>
        <w:spacing w:before="120"/>
        <w:rPr>
          <w:b/>
          <w:bCs/>
          <w:sz w:val="18"/>
          <w:szCs w:val="18"/>
        </w:rPr>
      </w:pPr>
    </w:p>
    <w:p w14:paraId="5BA0601D" w14:textId="77777777" w:rsidR="009000E8" w:rsidRDefault="009000E8" w:rsidP="00A838C4">
      <w:pPr>
        <w:spacing w:before="120"/>
        <w:rPr>
          <w:b/>
          <w:bCs/>
          <w:sz w:val="18"/>
          <w:szCs w:val="18"/>
        </w:rPr>
      </w:pPr>
    </w:p>
    <w:p w14:paraId="32941778" w14:textId="77777777" w:rsidR="009000E8" w:rsidRDefault="009000E8" w:rsidP="00A838C4">
      <w:pPr>
        <w:spacing w:before="120"/>
        <w:rPr>
          <w:b/>
          <w:bCs/>
          <w:sz w:val="18"/>
          <w:szCs w:val="18"/>
        </w:rPr>
      </w:pPr>
    </w:p>
    <w:p w14:paraId="765535C0" w14:textId="77777777" w:rsidR="009000E8" w:rsidRDefault="009000E8" w:rsidP="00A838C4">
      <w:pPr>
        <w:spacing w:before="120"/>
        <w:rPr>
          <w:b/>
          <w:bCs/>
          <w:sz w:val="18"/>
          <w:szCs w:val="18"/>
        </w:rPr>
      </w:pPr>
    </w:p>
    <w:p w14:paraId="3DFBFAD0" w14:textId="77777777" w:rsidR="009000E8" w:rsidRDefault="009000E8" w:rsidP="00A838C4">
      <w:pPr>
        <w:spacing w:before="120"/>
        <w:rPr>
          <w:b/>
          <w:bCs/>
          <w:sz w:val="18"/>
          <w:szCs w:val="18"/>
        </w:rPr>
      </w:pPr>
    </w:p>
    <w:p w14:paraId="06D1E558" w14:textId="77777777" w:rsidR="009000E8" w:rsidRDefault="009000E8" w:rsidP="00A838C4">
      <w:pPr>
        <w:spacing w:before="120"/>
        <w:rPr>
          <w:b/>
          <w:bCs/>
          <w:sz w:val="18"/>
          <w:szCs w:val="18"/>
        </w:rPr>
      </w:pPr>
    </w:p>
    <w:p w14:paraId="3D580409" w14:textId="3D9B5395" w:rsidR="009000E8" w:rsidRDefault="009000E8" w:rsidP="00A838C4">
      <w:pPr>
        <w:spacing w:before="120"/>
        <w:rPr>
          <w:b/>
          <w:bCs/>
          <w:sz w:val="18"/>
          <w:szCs w:val="18"/>
        </w:rPr>
      </w:pPr>
    </w:p>
    <w:p w14:paraId="0AE2624F" w14:textId="29E228BF" w:rsidR="00F456AC" w:rsidRDefault="00F456AC" w:rsidP="00A838C4">
      <w:pPr>
        <w:spacing w:before="120"/>
        <w:rPr>
          <w:b/>
          <w:bCs/>
          <w:sz w:val="18"/>
          <w:szCs w:val="18"/>
        </w:rPr>
      </w:pPr>
    </w:p>
    <w:p w14:paraId="6441FC21" w14:textId="52726889" w:rsidR="00F456AC" w:rsidRDefault="00F456AC" w:rsidP="00A838C4">
      <w:pPr>
        <w:spacing w:before="120"/>
        <w:rPr>
          <w:b/>
          <w:bCs/>
          <w:sz w:val="18"/>
          <w:szCs w:val="18"/>
        </w:rPr>
      </w:pPr>
    </w:p>
    <w:p w14:paraId="0A2134DA" w14:textId="36F543F2" w:rsidR="00F456AC" w:rsidRDefault="00F456AC" w:rsidP="00A838C4">
      <w:pPr>
        <w:spacing w:before="120"/>
        <w:rPr>
          <w:b/>
          <w:bCs/>
          <w:sz w:val="18"/>
          <w:szCs w:val="18"/>
        </w:rPr>
      </w:pPr>
    </w:p>
    <w:p w14:paraId="7A3C6FF4" w14:textId="7B9FEA0F" w:rsidR="00F456AC" w:rsidRDefault="00F456AC" w:rsidP="00A838C4">
      <w:pPr>
        <w:spacing w:before="120"/>
        <w:rPr>
          <w:b/>
          <w:bCs/>
          <w:sz w:val="18"/>
          <w:szCs w:val="18"/>
        </w:rPr>
      </w:pPr>
    </w:p>
    <w:p w14:paraId="40E33C8F" w14:textId="77777777" w:rsidR="00F456AC" w:rsidRDefault="00F456AC" w:rsidP="00A838C4">
      <w:pPr>
        <w:spacing w:before="120"/>
        <w:rPr>
          <w:b/>
          <w:bCs/>
          <w:sz w:val="18"/>
          <w:szCs w:val="18"/>
        </w:rPr>
      </w:pPr>
    </w:p>
    <w:p w14:paraId="749FA768" w14:textId="77777777" w:rsidR="009000E8" w:rsidRDefault="009000E8" w:rsidP="00A838C4">
      <w:pPr>
        <w:spacing w:before="120"/>
        <w:rPr>
          <w:b/>
          <w:bCs/>
          <w:sz w:val="18"/>
          <w:szCs w:val="18"/>
        </w:rPr>
      </w:pPr>
    </w:p>
    <w:p w14:paraId="2BE62E54" w14:textId="6993269C" w:rsidR="009000E8" w:rsidRDefault="009000E8" w:rsidP="00A838C4">
      <w:pPr>
        <w:spacing w:before="120"/>
        <w:rPr>
          <w:b/>
          <w:bCs/>
          <w:sz w:val="18"/>
          <w:szCs w:val="18"/>
        </w:rPr>
      </w:pPr>
    </w:p>
    <w:p w14:paraId="5284FD1A" w14:textId="77777777" w:rsidR="00E87983" w:rsidRDefault="00E87983" w:rsidP="00A838C4">
      <w:pPr>
        <w:spacing w:before="120"/>
        <w:rPr>
          <w:b/>
          <w:bCs/>
          <w:sz w:val="18"/>
          <w:szCs w:val="18"/>
        </w:rPr>
      </w:pPr>
    </w:p>
    <w:p w14:paraId="388C1592" w14:textId="77777777" w:rsidR="009000E8" w:rsidRDefault="009000E8" w:rsidP="00A838C4">
      <w:pPr>
        <w:spacing w:before="120"/>
        <w:rPr>
          <w:b/>
          <w:bCs/>
          <w:sz w:val="18"/>
          <w:szCs w:val="18"/>
        </w:rPr>
      </w:pPr>
    </w:p>
    <w:p w14:paraId="71245FB2" w14:textId="77777777" w:rsidR="009000E8" w:rsidRDefault="009000E8" w:rsidP="00A838C4">
      <w:pPr>
        <w:spacing w:before="120"/>
        <w:rPr>
          <w:b/>
          <w:bCs/>
          <w:sz w:val="18"/>
          <w:szCs w:val="18"/>
        </w:rPr>
      </w:pPr>
    </w:p>
    <w:p w14:paraId="1B7831D1" w14:textId="77777777" w:rsidR="009000E8" w:rsidRDefault="009000E8" w:rsidP="00A838C4">
      <w:pPr>
        <w:spacing w:before="120"/>
        <w:rPr>
          <w:b/>
          <w:bCs/>
          <w:sz w:val="18"/>
          <w:szCs w:val="18"/>
        </w:rPr>
      </w:pPr>
    </w:p>
    <w:p w14:paraId="6D1BE608"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r>
        <w:t xml:space="preserve"> </w:t>
      </w:r>
    </w:p>
    <w:p w14:paraId="6254A934" w14:textId="77777777" w:rsidR="004F694C" w:rsidRPr="002A3079" w:rsidRDefault="004F694C" w:rsidP="002A3079">
      <w:pPr>
        <w:rPr>
          <w:i/>
          <w:iCs/>
          <w:sz w:val="14"/>
          <w:szCs w:val="14"/>
        </w:rPr>
      </w:pPr>
      <w:r w:rsidRPr="002A3079">
        <w:rPr>
          <w:i/>
          <w:iCs/>
          <w:sz w:val="14"/>
          <w:szCs w:val="14"/>
        </w:rPr>
        <w:t>State only if it is a new course</w:t>
      </w:r>
    </w:p>
    <w:p w14:paraId="64EC2A19"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15D95005" w14:textId="77777777">
        <w:trPr>
          <w:trHeight w:val="424"/>
        </w:trPr>
        <w:tc>
          <w:tcPr>
            <w:tcW w:w="4886" w:type="dxa"/>
            <w:gridSpan w:val="4"/>
            <w:vMerge w:val="restart"/>
            <w:shd w:val="clear" w:color="auto" w:fill="D9D9D9"/>
            <w:vAlign w:val="center"/>
          </w:tcPr>
          <w:p w14:paraId="5317E4BC"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56AEF077" w14:textId="77777777" w:rsidR="004F694C" w:rsidRDefault="004F694C" w:rsidP="0098749D">
            <w:pPr>
              <w:jc w:val="center"/>
            </w:pPr>
            <w:r w:rsidRPr="00080A84">
              <w:t>Yes</w:t>
            </w:r>
          </w:p>
          <w:p w14:paraId="104BDBDA" w14:textId="77777777" w:rsidR="004F694C" w:rsidRPr="00080A84" w:rsidRDefault="00EB5F34"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493DECC6" w14:textId="77777777" w:rsidR="004F694C" w:rsidRDefault="004F694C" w:rsidP="0098749D">
            <w:pPr>
              <w:jc w:val="center"/>
            </w:pPr>
            <w:r w:rsidRPr="00080A84">
              <w:t>No</w:t>
            </w:r>
          </w:p>
          <w:p w14:paraId="67B132B5" w14:textId="77777777" w:rsidR="004F694C" w:rsidRPr="00080A84" w:rsidRDefault="00EB5F34" w:rsidP="0098749D">
            <w:pPr>
              <w:jc w:val="center"/>
              <w:rPr>
                <w:sz w:val="18"/>
                <w:szCs w:val="18"/>
              </w:rPr>
            </w:pPr>
            <w:r w:rsidRPr="00053E21">
              <w:rPr>
                <w:highlight w:val="black"/>
              </w:rPr>
              <w:fldChar w:fldCharType="begin">
                <w:ffData>
                  <w:name w:val=""/>
                  <w:enabled/>
                  <w:calcOnExit w:val="0"/>
                  <w:checkBox>
                    <w:size w:val="18"/>
                    <w:default w:val="0"/>
                  </w:checkBox>
                </w:ffData>
              </w:fldChar>
            </w:r>
            <w:r w:rsidR="004F694C" w:rsidRPr="00053E21">
              <w:rPr>
                <w:highlight w:val="black"/>
              </w:rPr>
              <w:instrText xml:space="preserve"> FORMCHECKBOX </w:instrText>
            </w:r>
            <w:r w:rsidR="00000000">
              <w:rPr>
                <w:highlight w:val="black"/>
              </w:rPr>
            </w:r>
            <w:r w:rsidR="00000000">
              <w:rPr>
                <w:highlight w:val="black"/>
              </w:rPr>
              <w:fldChar w:fldCharType="separate"/>
            </w:r>
            <w:r w:rsidRPr="00053E21">
              <w:rPr>
                <w:highlight w:val="black"/>
              </w:rPr>
              <w:fldChar w:fldCharType="end"/>
            </w:r>
          </w:p>
        </w:tc>
        <w:tc>
          <w:tcPr>
            <w:tcW w:w="2126" w:type="dxa"/>
            <w:gridSpan w:val="4"/>
            <w:tcBorders>
              <w:left w:val="nil"/>
              <w:bottom w:val="nil"/>
            </w:tcBorders>
            <w:vAlign w:val="center"/>
          </w:tcPr>
          <w:p w14:paraId="13F32E3C"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A5AC19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3417D86"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7973B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582A6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60DC0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3E70F7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49A7F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BD971B" w14:textId="77777777" w:rsidR="004F694C" w:rsidRPr="00973F4F" w:rsidRDefault="004F694C" w:rsidP="0098749D">
                  <w:pPr>
                    <w:spacing w:before="40" w:after="40"/>
                    <w:jc w:val="center"/>
                    <w:rPr>
                      <w:sz w:val="20"/>
                      <w:szCs w:val="20"/>
                    </w:rPr>
                  </w:pPr>
                </w:p>
              </w:tc>
            </w:tr>
          </w:tbl>
          <w:p w14:paraId="46C2D04C"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3ABDBDCA" w14:textId="77777777" w:rsidR="004F694C" w:rsidRDefault="004F694C" w:rsidP="0098749D">
            <w:pPr>
              <w:jc w:val="center"/>
              <w:rPr>
                <w:sz w:val="12"/>
                <w:szCs w:val="12"/>
              </w:rPr>
            </w:pPr>
            <w:r w:rsidRPr="00080A84">
              <w:rPr>
                <w:sz w:val="12"/>
                <w:szCs w:val="12"/>
              </w:rPr>
              <w:t>Former Course’s Name</w:t>
            </w:r>
          </w:p>
          <w:p w14:paraId="1C26C17B" w14:textId="77777777" w:rsidR="004F694C" w:rsidRPr="00080A84" w:rsidRDefault="00D83BF7"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6DDA6892" wp14:editId="6EEA8BCB">
                      <wp:simplePos x="0" y="0"/>
                      <wp:positionH relativeFrom="column">
                        <wp:posOffset>-18415</wp:posOffset>
                      </wp:positionH>
                      <wp:positionV relativeFrom="paragraph">
                        <wp:posOffset>8890</wp:posOffset>
                      </wp:positionV>
                      <wp:extent cx="1327150" cy="268605"/>
                      <wp:effectExtent l="10160" t="889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1B109B1" w14:textId="77777777" w:rsidR="00336277" w:rsidRPr="00973F4F" w:rsidRDefault="00336277"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6892"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21B109B1" w14:textId="77777777" w:rsidR="00336277" w:rsidRPr="00973F4F" w:rsidRDefault="00336277" w:rsidP="00BF461A">
                            <w:pPr>
                              <w:rPr>
                                <w:sz w:val="12"/>
                                <w:szCs w:val="12"/>
                                <w:lang w:val="tr-TR"/>
                              </w:rPr>
                            </w:pPr>
                          </w:p>
                        </w:txbxContent>
                      </v:textbox>
                    </v:shape>
                  </w:pict>
                </mc:Fallback>
              </mc:AlternateContent>
            </w:r>
          </w:p>
        </w:tc>
      </w:tr>
      <w:tr w:rsidR="004F694C" w:rsidRPr="00973F4F" w14:paraId="7AE56600" w14:textId="77777777">
        <w:trPr>
          <w:trHeight w:val="128"/>
        </w:trPr>
        <w:tc>
          <w:tcPr>
            <w:tcW w:w="4886" w:type="dxa"/>
            <w:gridSpan w:val="4"/>
            <w:vMerge/>
            <w:shd w:val="clear" w:color="auto" w:fill="D9D9D9"/>
            <w:vAlign w:val="center"/>
          </w:tcPr>
          <w:p w14:paraId="4CDF9C78" w14:textId="77777777" w:rsidR="004F694C" w:rsidRPr="00973F4F" w:rsidRDefault="004F694C" w:rsidP="0098749D">
            <w:pPr>
              <w:jc w:val="center"/>
              <w:rPr>
                <w:sz w:val="12"/>
                <w:szCs w:val="12"/>
              </w:rPr>
            </w:pPr>
          </w:p>
        </w:tc>
        <w:tc>
          <w:tcPr>
            <w:tcW w:w="531" w:type="dxa"/>
            <w:vMerge/>
            <w:vAlign w:val="center"/>
          </w:tcPr>
          <w:p w14:paraId="39827A77" w14:textId="77777777" w:rsidR="004F694C" w:rsidRPr="00973F4F" w:rsidRDefault="004F694C" w:rsidP="0098749D">
            <w:pPr>
              <w:jc w:val="center"/>
              <w:rPr>
                <w:sz w:val="12"/>
                <w:szCs w:val="12"/>
              </w:rPr>
            </w:pPr>
          </w:p>
        </w:tc>
        <w:tc>
          <w:tcPr>
            <w:tcW w:w="532" w:type="dxa"/>
            <w:vMerge/>
            <w:vAlign w:val="center"/>
          </w:tcPr>
          <w:p w14:paraId="5DA0FD06"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0417A833"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1A9C57EA" w14:textId="77777777" w:rsidR="004F694C" w:rsidRPr="00973F4F" w:rsidRDefault="004F694C" w:rsidP="0098749D">
            <w:pPr>
              <w:jc w:val="center"/>
              <w:rPr>
                <w:sz w:val="12"/>
                <w:szCs w:val="12"/>
              </w:rPr>
            </w:pPr>
          </w:p>
        </w:tc>
      </w:tr>
      <w:tr w:rsidR="004F694C" w:rsidRPr="00080A84" w14:paraId="194F7447" w14:textId="77777777">
        <w:trPr>
          <w:trHeight w:val="424"/>
        </w:trPr>
        <w:tc>
          <w:tcPr>
            <w:tcW w:w="4886" w:type="dxa"/>
            <w:gridSpan w:val="4"/>
            <w:vMerge w:val="restart"/>
            <w:shd w:val="clear" w:color="auto" w:fill="D9D9D9"/>
            <w:vAlign w:val="center"/>
          </w:tcPr>
          <w:p w14:paraId="4D86FE78"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EDD0DCC" w14:textId="77777777" w:rsidR="004F694C" w:rsidRDefault="004F694C" w:rsidP="0098749D">
            <w:pPr>
              <w:jc w:val="center"/>
            </w:pPr>
            <w:r w:rsidRPr="00080A84">
              <w:t>Yes</w:t>
            </w:r>
          </w:p>
          <w:p w14:paraId="11671A89" w14:textId="77777777" w:rsidR="004F694C" w:rsidRPr="00080A84" w:rsidRDefault="00EB5F34"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3B71C1ED" w14:textId="77777777" w:rsidR="004F694C" w:rsidRDefault="004F694C" w:rsidP="0098749D">
            <w:pPr>
              <w:jc w:val="center"/>
            </w:pPr>
            <w:r w:rsidRPr="00080A84">
              <w:t>No</w:t>
            </w:r>
          </w:p>
          <w:p w14:paraId="162977DE" w14:textId="77777777" w:rsidR="004F694C" w:rsidRPr="00080A84" w:rsidRDefault="00EB5F34" w:rsidP="0098749D">
            <w:pPr>
              <w:jc w:val="center"/>
              <w:rPr>
                <w:sz w:val="18"/>
                <w:szCs w:val="18"/>
              </w:rPr>
            </w:pPr>
            <w:r w:rsidRPr="00053E21">
              <w:rPr>
                <w:highlight w:val="black"/>
              </w:rPr>
              <w:fldChar w:fldCharType="begin">
                <w:ffData>
                  <w:name w:val=""/>
                  <w:enabled/>
                  <w:calcOnExit w:val="0"/>
                  <w:checkBox>
                    <w:size w:val="18"/>
                    <w:default w:val="0"/>
                  </w:checkBox>
                </w:ffData>
              </w:fldChar>
            </w:r>
            <w:r w:rsidR="004F694C" w:rsidRPr="00053E21">
              <w:rPr>
                <w:highlight w:val="black"/>
              </w:rPr>
              <w:instrText xml:space="preserve"> FORMCHECKBOX </w:instrText>
            </w:r>
            <w:r w:rsidR="00000000">
              <w:rPr>
                <w:highlight w:val="black"/>
              </w:rPr>
            </w:r>
            <w:r w:rsidR="00000000">
              <w:rPr>
                <w:highlight w:val="black"/>
              </w:rPr>
              <w:fldChar w:fldCharType="separate"/>
            </w:r>
            <w:r w:rsidRPr="00053E21">
              <w:rPr>
                <w:highlight w:val="black"/>
              </w:rPr>
              <w:fldChar w:fldCharType="end"/>
            </w:r>
          </w:p>
        </w:tc>
        <w:tc>
          <w:tcPr>
            <w:tcW w:w="2126" w:type="dxa"/>
            <w:gridSpan w:val="4"/>
            <w:tcBorders>
              <w:left w:val="nil"/>
              <w:bottom w:val="nil"/>
            </w:tcBorders>
            <w:vAlign w:val="center"/>
          </w:tcPr>
          <w:p w14:paraId="4FE84029"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F7CFC3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BF24DC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9F49F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E5BE8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CA4E0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20435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C4A13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6AC7BA" w14:textId="77777777" w:rsidR="004F694C" w:rsidRPr="00973F4F" w:rsidRDefault="004F694C" w:rsidP="0098749D">
                  <w:pPr>
                    <w:spacing w:before="40" w:after="40"/>
                    <w:jc w:val="center"/>
                    <w:rPr>
                      <w:sz w:val="20"/>
                      <w:szCs w:val="20"/>
                    </w:rPr>
                  </w:pPr>
                </w:p>
              </w:tc>
            </w:tr>
          </w:tbl>
          <w:p w14:paraId="08E5AFEB"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6E9A723B"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361D338D" w14:textId="77777777" w:rsidR="004F694C" w:rsidRPr="00080A84" w:rsidRDefault="00D83BF7"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3701D42C" wp14:editId="5C356556">
                      <wp:simplePos x="0" y="0"/>
                      <wp:positionH relativeFrom="column">
                        <wp:posOffset>-18415</wp:posOffset>
                      </wp:positionH>
                      <wp:positionV relativeFrom="paragraph">
                        <wp:posOffset>3175</wp:posOffset>
                      </wp:positionV>
                      <wp:extent cx="1327150" cy="268605"/>
                      <wp:effectExtent l="10160" t="12700" r="571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B45D5CB" w14:textId="77777777" w:rsidR="00336277" w:rsidRPr="00973F4F" w:rsidRDefault="00336277"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D42C"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2B45D5CB" w14:textId="77777777" w:rsidR="00336277" w:rsidRPr="00973F4F" w:rsidRDefault="00336277" w:rsidP="00BF461A">
                            <w:pPr>
                              <w:rPr>
                                <w:sz w:val="12"/>
                                <w:szCs w:val="12"/>
                                <w:lang w:val="tr-TR"/>
                              </w:rPr>
                            </w:pPr>
                          </w:p>
                        </w:txbxContent>
                      </v:textbox>
                    </v:shape>
                  </w:pict>
                </mc:Fallback>
              </mc:AlternateContent>
            </w:r>
          </w:p>
        </w:tc>
      </w:tr>
      <w:tr w:rsidR="004F694C" w:rsidRPr="00973F4F" w14:paraId="19A99F64" w14:textId="77777777">
        <w:trPr>
          <w:trHeight w:val="128"/>
        </w:trPr>
        <w:tc>
          <w:tcPr>
            <w:tcW w:w="4886" w:type="dxa"/>
            <w:gridSpan w:val="4"/>
            <w:vMerge/>
            <w:shd w:val="clear" w:color="auto" w:fill="D9D9D9"/>
            <w:vAlign w:val="center"/>
          </w:tcPr>
          <w:p w14:paraId="182C8948" w14:textId="77777777" w:rsidR="004F694C" w:rsidRPr="00973F4F" w:rsidRDefault="004F694C" w:rsidP="0098749D">
            <w:pPr>
              <w:jc w:val="center"/>
              <w:rPr>
                <w:sz w:val="12"/>
                <w:szCs w:val="12"/>
              </w:rPr>
            </w:pPr>
          </w:p>
        </w:tc>
        <w:tc>
          <w:tcPr>
            <w:tcW w:w="531" w:type="dxa"/>
            <w:vMerge/>
            <w:vAlign w:val="center"/>
          </w:tcPr>
          <w:p w14:paraId="7F9B5F8D" w14:textId="77777777" w:rsidR="004F694C" w:rsidRPr="00973F4F" w:rsidRDefault="004F694C" w:rsidP="0098749D">
            <w:pPr>
              <w:jc w:val="center"/>
              <w:rPr>
                <w:sz w:val="12"/>
                <w:szCs w:val="12"/>
              </w:rPr>
            </w:pPr>
          </w:p>
        </w:tc>
        <w:tc>
          <w:tcPr>
            <w:tcW w:w="532" w:type="dxa"/>
            <w:vMerge/>
            <w:vAlign w:val="center"/>
          </w:tcPr>
          <w:p w14:paraId="06ADA09C"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4DF721DD"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1CDB0709" w14:textId="77777777" w:rsidR="004F694C" w:rsidRPr="00973F4F" w:rsidRDefault="004F694C" w:rsidP="0098749D">
            <w:pPr>
              <w:jc w:val="center"/>
              <w:rPr>
                <w:sz w:val="12"/>
                <w:szCs w:val="12"/>
              </w:rPr>
            </w:pPr>
          </w:p>
        </w:tc>
      </w:tr>
      <w:tr w:rsidR="004F694C" w:rsidRPr="00973F4F" w14:paraId="334CDA45" w14:textId="77777777">
        <w:trPr>
          <w:trHeight w:val="572"/>
        </w:trPr>
        <w:tc>
          <w:tcPr>
            <w:tcW w:w="4886" w:type="dxa"/>
            <w:gridSpan w:val="4"/>
            <w:shd w:val="clear" w:color="auto" w:fill="D9D9D9"/>
            <w:vAlign w:val="center"/>
          </w:tcPr>
          <w:p w14:paraId="1B547EDF" w14:textId="77777777" w:rsidR="004F694C" w:rsidRDefault="004F694C" w:rsidP="0098749D">
            <w:r w:rsidRPr="00F625B0">
              <w:rPr>
                <w:b/>
                <w:bCs/>
              </w:rPr>
              <w:t>Frequency</w:t>
            </w:r>
            <w:r>
              <w:t xml:space="preserve"> of Offerings </w:t>
            </w:r>
          </w:p>
          <w:p w14:paraId="1393E5B0"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2BDF5F04" w14:textId="77777777" w:rsidR="004F694C" w:rsidRPr="00080A84" w:rsidRDefault="00EB5F34" w:rsidP="00176D50">
            <w:pPr>
              <w:rPr>
                <w:b/>
                <w:bCs/>
                <w:sz w:val="12"/>
                <w:szCs w:val="12"/>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00176D50" w:rsidRPr="00053E21">
              <w:rPr>
                <w:highlight w:val="black"/>
              </w:rPr>
              <w:fldChar w:fldCharType="begin">
                <w:ffData>
                  <w:name w:val=""/>
                  <w:enabled/>
                  <w:calcOnExit w:val="0"/>
                  <w:checkBox>
                    <w:size w:val="18"/>
                    <w:default w:val="1"/>
                  </w:checkBox>
                </w:ffData>
              </w:fldChar>
            </w:r>
            <w:r w:rsidR="00176D50" w:rsidRPr="00053E21">
              <w:rPr>
                <w:highlight w:val="black"/>
              </w:rPr>
              <w:instrText xml:space="preserve"> FORMCHECKBOX </w:instrText>
            </w:r>
            <w:r w:rsidR="00000000">
              <w:rPr>
                <w:highlight w:val="black"/>
              </w:rPr>
            </w:r>
            <w:r w:rsidR="00000000">
              <w:rPr>
                <w:highlight w:val="black"/>
              </w:rPr>
              <w:fldChar w:fldCharType="separate"/>
            </w:r>
            <w:r w:rsidR="00176D50" w:rsidRPr="00053E21">
              <w:rPr>
                <w:highlight w:val="black"/>
              </w:rPr>
              <w:fldChar w:fldCharType="end"/>
            </w:r>
            <w:r w:rsidR="004F694C">
              <w:t xml:space="preserve"> Spring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Summer</w:t>
            </w:r>
          </w:p>
        </w:tc>
      </w:tr>
      <w:tr w:rsidR="004F694C" w:rsidRPr="00973F4F" w14:paraId="4BEC4BAC" w14:textId="77777777">
        <w:trPr>
          <w:trHeight w:val="572"/>
        </w:trPr>
        <w:tc>
          <w:tcPr>
            <w:tcW w:w="1553" w:type="dxa"/>
            <w:shd w:val="clear" w:color="auto" w:fill="D9D9D9"/>
            <w:vAlign w:val="center"/>
          </w:tcPr>
          <w:p w14:paraId="265E5D4A"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0D2D99A8"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26AE4417" w14:textId="77777777">
              <w:tc>
                <w:tcPr>
                  <w:tcW w:w="284" w:type="dxa"/>
                  <w:tcBorders>
                    <w:top w:val="single" w:sz="4" w:space="0" w:color="000000"/>
                    <w:left w:val="single" w:sz="4" w:space="0" w:color="000000"/>
                    <w:bottom w:val="single" w:sz="4" w:space="0" w:color="000000"/>
                    <w:right w:val="single" w:sz="4" w:space="0" w:color="000000"/>
                  </w:tcBorders>
                </w:tcPr>
                <w:p w14:paraId="296C773B"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126EAED"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D0F4D6F" w14:textId="77777777" w:rsidR="004F694C" w:rsidRPr="00973F4F" w:rsidRDefault="00176D5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F1A4BCE" w14:textId="77777777" w:rsidR="004F694C" w:rsidRPr="00973F4F" w:rsidRDefault="00176D50"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4EDAE551"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3E9C3934"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A4B657F"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981784E" w14:textId="77777777" w:rsidR="004F694C" w:rsidRPr="00973F4F" w:rsidRDefault="00176D5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6F10088" w14:textId="77777777" w:rsidR="004F694C" w:rsidRPr="00973F4F" w:rsidRDefault="00176D50" w:rsidP="0098749D">
                  <w:pPr>
                    <w:spacing w:before="40" w:after="40"/>
                    <w:jc w:val="center"/>
                    <w:rPr>
                      <w:sz w:val="20"/>
                      <w:szCs w:val="20"/>
                    </w:rPr>
                  </w:pPr>
                  <w:r>
                    <w:rPr>
                      <w:sz w:val="20"/>
                      <w:szCs w:val="20"/>
                    </w:rPr>
                    <w:t>6</w:t>
                  </w:r>
                </w:p>
              </w:tc>
            </w:tr>
          </w:tbl>
          <w:p w14:paraId="0676E24D" w14:textId="77777777" w:rsidR="004F694C" w:rsidRDefault="004F694C" w:rsidP="0098749D"/>
        </w:tc>
        <w:tc>
          <w:tcPr>
            <w:tcW w:w="1554" w:type="dxa"/>
            <w:gridSpan w:val="2"/>
            <w:tcBorders>
              <w:left w:val="nil"/>
              <w:right w:val="nil"/>
            </w:tcBorders>
            <w:vAlign w:val="center"/>
          </w:tcPr>
          <w:p w14:paraId="19D46371" w14:textId="77777777" w:rsidR="004F694C" w:rsidRDefault="004F694C" w:rsidP="0098749D">
            <w:pPr>
              <w:jc w:val="right"/>
            </w:pPr>
            <w:r>
              <w:t>Semester</w:t>
            </w:r>
          </w:p>
        </w:tc>
        <w:tc>
          <w:tcPr>
            <w:tcW w:w="2580" w:type="dxa"/>
            <w:gridSpan w:val="3"/>
            <w:tcBorders>
              <w:left w:val="nil"/>
            </w:tcBorders>
            <w:vAlign w:val="center"/>
          </w:tcPr>
          <w:p w14:paraId="03F793C3" w14:textId="77777777" w:rsidR="004F694C" w:rsidRDefault="00EB5F34" w:rsidP="00176D50">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Fall          </w:t>
            </w:r>
            <w:r w:rsidR="00176D50" w:rsidRPr="00053E21">
              <w:rPr>
                <w:highlight w:val="black"/>
              </w:rPr>
              <w:fldChar w:fldCharType="begin">
                <w:ffData>
                  <w:name w:val=""/>
                  <w:enabled/>
                  <w:calcOnExit w:val="0"/>
                  <w:checkBox>
                    <w:size w:val="18"/>
                    <w:default w:val="1"/>
                  </w:checkBox>
                </w:ffData>
              </w:fldChar>
            </w:r>
            <w:r w:rsidR="00176D50" w:rsidRPr="00053E21">
              <w:rPr>
                <w:highlight w:val="black"/>
              </w:rPr>
              <w:instrText xml:space="preserve"> FORMCHECKBOX </w:instrText>
            </w:r>
            <w:r w:rsidR="00000000">
              <w:rPr>
                <w:highlight w:val="black"/>
              </w:rPr>
            </w:r>
            <w:r w:rsidR="00000000">
              <w:rPr>
                <w:highlight w:val="black"/>
              </w:rPr>
              <w:fldChar w:fldCharType="separate"/>
            </w:r>
            <w:r w:rsidR="00176D50" w:rsidRPr="00053E21">
              <w:rPr>
                <w:highlight w:val="black"/>
              </w:rPr>
              <w:fldChar w:fldCharType="end"/>
            </w:r>
            <w:r w:rsidR="004F694C">
              <w:t xml:space="preserve"> Spring</w:t>
            </w:r>
          </w:p>
        </w:tc>
      </w:tr>
      <w:tr w:rsidR="004F694C" w:rsidRPr="00973F4F" w14:paraId="64B0BD47"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1FE94A"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A3D2F81"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A4593A0" w14:textId="77777777" w:rsidR="004F694C" w:rsidRPr="00973F4F" w:rsidRDefault="00053E21" w:rsidP="0098749D">
                  <w:pPr>
                    <w:spacing w:before="40" w:after="40"/>
                    <w:jc w:val="center"/>
                    <w:rPr>
                      <w:sz w:val="20"/>
                      <w:szCs w:val="20"/>
                    </w:rPr>
                  </w:pPr>
                  <w:r>
                    <w:rPr>
                      <w:sz w:val="20"/>
                      <w:szCs w:val="20"/>
                    </w:rPr>
                    <w:t>60</w:t>
                  </w:r>
                </w:p>
              </w:tc>
            </w:tr>
          </w:tbl>
          <w:p w14:paraId="38541B31"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DA3EA8A"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B4A1BE5"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4696B66" w14:textId="77777777" w:rsidR="004F694C" w:rsidRPr="00973F4F" w:rsidRDefault="00053E21" w:rsidP="0098749D">
                  <w:pPr>
                    <w:spacing w:before="40" w:after="40"/>
                    <w:jc w:val="center"/>
                    <w:rPr>
                      <w:sz w:val="20"/>
                      <w:szCs w:val="20"/>
                    </w:rPr>
                  </w:pPr>
                  <w:r>
                    <w:rPr>
                      <w:sz w:val="20"/>
                      <w:szCs w:val="20"/>
                    </w:rPr>
                    <w:t>5</w:t>
                  </w:r>
                </w:p>
              </w:tc>
            </w:tr>
          </w:tbl>
          <w:p w14:paraId="251CF2FD"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2A2A2BC"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1A6EAB2"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1449E370" w14:textId="77777777" w:rsidR="004F694C" w:rsidRPr="00973F4F" w:rsidRDefault="00053E21" w:rsidP="0098749D">
                  <w:pPr>
                    <w:spacing w:before="40" w:after="40"/>
                    <w:jc w:val="center"/>
                    <w:rPr>
                      <w:sz w:val="20"/>
                      <w:szCs w:val="20"/>
                    </w:rPr>
                  </w:pPr>
                  <w:r>
                    <w:rPr>
                      <w:sz w:val="20"/>
                      <w:szCs w:val="20"/>
                    </w:rPr>
                    <w:t>6</w:t>
                  </w:r>
                  <w:r w:rsidR="00176D50">
                    <w:rPr>
                      <w:sz w:val="20"/>
                      <w:szCs w:val="20"/>
                    </w:rPr>
                    <w:t>5</w:t>
                  </w:r>
                </w:p>
              </w:tc>
            </w:tr>
          </w:tbl>
          <w:p w14:paraId="2B86928C" w14:textId="77777777" w:rsidR="004F694C" w:rsidRDefault="004F694C" w:rsidP="0098749D"/>
        </w:tc>
      </w:tr>
      <w:tr w:rsidR="004F694C" w14:paraId="2E32B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6B5A4460" w14:textId="77777777" w:rsidR="004F694C" w:rsidRDefault="004F694C" w:rsidP="0098749D">
            <w:r w:rsidRPr="00D37B52">
              <w:rPr>
                <w:b/>
                <w:bCs/>
              </w:rPr>
              <w:t>Justification for the proposal</w:t>
            </w:r>
          </w:p>
          <w:p w14:paraId="00FE132F" w14:textId="77777777" w:rsidR="004F694C" w:rsidRDefault="004F694C" w:rsidP="0098749D">
            <w:pPr>
              <w:rPr>
                <w:i/>
                <w:iCs/>
                <w:sz w:val="14"/>
                <w:szCs w:val="14"/>
              </w:rPr>
            </w:pPr>
            <w:r>
              <w:rPr>
                <w:i/>
                <w:iCs/>
                <w:sz w:val="14"/>
                <w:szCs w:val="14"/>
              </w:rPr>
              <w:t>Maximum 80 words</w:t>
            </w:r>
          </w:p>
        </w:tc>
      </w:tr>
      <w:tr w:rsidR="004F694C" w14:paraId="156D79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69FFCD22" w14:textId="77777777" w:rsidR="004F694C" w:rsidRPr="001121EE" w:rsidRDefault="00940690" w:rsidP="00940690">
            <w:pPr>
              <w:spacing w:before="20" w:after="20"/>
              <w:rPr>
                <w:sz w:val="18"/>
                <w:szCs w:val="18"/>
              </w:rPr>
            </w:pPr>
            <w:r>
              <w:rPr>
                <w:sz w:val="18"/>
                <w:szCs w:val="18"/>
              </w:rPr>
              <w:t xml:space="preserve">In the Mechanics of Materials Course </w:t>
            </w:r>
            <w:r w:rsidR="00336277">
              <w:rPr>
                <w:sz w:val="18"/>
                <w:szCs w:val="18"/>
              </w:rPr>
              <w:t>Civil Engineering students should learn the fundamentals of the mechanical behavior of solids and basic structural members, that is, the response</w:t>
            </w:r>
            <w:r>
              <w:rPr>
                <w:sz w:val="18"/>
                <w:szCs w:val="18"/>
              </w:rPr>
              <w:t xml:space="preserve"> of materials</w:t>
            </w:r>
            <w:r w:rsidR="00336277">
              <w:rPr>
                <w:sz w:val="18"/>
                <w:szCs w:val="18"/>
              </w:rPr>
              <w:t xml:space="preserve"> to internal forces and stresses after learning Engineering Mechanics (Statics) </w:t>
            </w:r>
            <w:r>
              <w:rPr>
                <w:sz w:val="18"/>
                <w:szCs w:val="18"/>
              </w:rPr>
              <w:t xml:space="preserve">of rigid bodies. </w:t>
            </w:r>
          </w:p>
        </w:tc>
      </w:tr>
    </w:tbl>
    <w:p w14:paraId="23E7FF3B" w14:textId="77777777" w:rsidR="004F694C" w:rsidRDefault="004F694C" w:rsidP="00BF461A">
      <w:pPr>
        <w:rPr>
          <w:b/>
          <w:bCs/>
          <w:sz w:val="18"/>
          <w:szCs w:val="18"/>
        </w:rPr>
      </w:pPr>
    </w:p>
    <w:p w14:paraId="163730E9" w14:textId="77777777" w:rsidR="004F694C" w:rsidRPr="004355F7" w:rsidRDefault="004F694C" w:rsidP="00BF461A">
      <w:pPr>
        <w:rPr>
          <w:b/>
          <w:bCs/>
          <w:sz w:val="18"/>
          <w:szCs w:val="18"/>
        </w:rPr>
      </w:pPr>
      <w:r w:rsidRPr="004355F7">
        <w:rPr>
          <w:b/>
          <w:bCs/>
          <w:sz w:val="18"/>
          <w:szCs w:val="18"/>
        </w:rPr>
        <w:t>Part IV Approval</w:t>
      </w:r>
    </w:p>
    <w:p w14:paraId="5E5C1024"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3394DD72" w14:textId="77777777">
        <w:trPr>
          <w:cantSplit/>
          <w:trHeight w:val="341"/>
        </w:trPr>
        <w:tc>
          <w:tcPr>
            <w:tcW w:w="992" w:type="dxa"/>
            <w:vMerge w:val="restart"/>
            <w:shd w:val="pct15" w:color="000000" w:fill="FFFFFF"/>
            <w:vAlign w:val="center"/>
          </w:tcPr>
          <w:p w14:paraId="0CE42972" w14:textId="77777777" w:rsidR="004F694C" w:rsidRPr="00DF67C8" w:rsidRDefault="004F694C">
            <w:pPr>
              <w:rPr>
                <w:b/>
                <w:bCs/>
              </w:rPr>
            </w:pPr>
            <w:r w:rsidRPr="00DF67C8">
              <w:rPr>
                <w:b/>
                <w:bCs/>
              </w:rPr>
              <w:t>Proposed by</w:t>
            </w:r>
          </w:p>
        </w:tc>
        <w:tc>
          <w:tcPr>
            <w:tcW w:w="4678" w:type="dxa"/>
            <w:shd w:val="pct15" w:color="000000" w:fill="FFFFFF"/>
            <w:vAlign w:val="center"/>
          </w:tcPr>
          <w:p w14:paraId="2816B143" w14:textId="77777777" w:rsidR="004F694C" w:rsidRDefault="004F694C">
            <w:pPr>
              <w:jc w:val="center"/>
            </w:pPr>
            <w:r>
              <w:t>Faculty Member</w:t>
            </w:r>
          </w:p>
          <w:p w14:paraId="099B2FAF" w14:textId="77777777" w:rsidR="004F694C" w:rsidRDefault="004F694C">
            <w:pPr>
              <w:jc w:val="center"/>
            </w:pPr>
            <w:r>
              <w:rPr>
                <w:i/>
                <w:iCs/>
                <w:sz w:val="14"/>
                <w:szCs w:val="14"/>
              </w:rPr>
              <w:t>Give the Academic Title first.</w:t>
            </w:r>
          </w:p>
        </w:tc>
        <w:tc>
          <w:tcPr>
            <w:tcW w:w="2552" w:type="dxa"/>
            <w:shd w:val="pct15" w:color="000000" w:fill="FFFFFF"/>
            <w:vAlign w:val="center"/>
          </w:tcPr>
          <w:p w14:paraId="218105F9" w14:textId="77777777" w:rsidR="004F694C" w:rsidRDefault="004F694C">
            <w:pPr>
              <w:jc w:val="center"/>
            </w:pPr>
            <w:r>
              <w:t>Signature</w:t>
            </w:r>
          </w:p>
        </w:tc>
        <w:tc>
          <w:tcPr>
            <w:tcW w:w="2126" w:type="dxa"/>
            <w:shd w:val="pct15" w:color="000000" w:fill="FFFFFF"/>
            <w:vAlign w:val="center"/>
          </w:tcPr>
          <w:p w14:paraId="6DCEDA2D" w14:textId="77777777" w:rsidR="004F694C" w:rsidRDefault="004F694C" w:rsidP="008304B5">
            <w:pPr>
              <w:jc w:val="center"/>
            </w:pPr>
            <w:r>
              <w:t>Date</w:t>
            </w:r>
          </w:p>
        </w:tc>
      </w:tr>
      <w:tr w:rsidR="00057029" w14:paraId="0A6C622F" w14:textId="77777777">
        <w:trPr>
          <w:cantSplit/>
          <w:trHeight w:val="454"/>
        </w:trPr>
        <w:tc>
          <w:tcPr>
            <w:tcW w:w="992" w:type="dxa"/>
            <w:vMerge/>
            <w:vAlign w:val="center"/>
          </w:tcPr>
          <w:p w14:paraId="710023DF" w14:textId="77777777" w:rsidR="00057029" w:rsidRDefault="00057029"/>
        </w:tc>
        <w:tc>
          <w:tcPr>
            <w:tcW w:w="4678" w:type="dxa"/>
            <w:vAlign w:val="center"/>
          </w:tcPr>
          <w:p w14:paraId="2D6D0A77" w14:textId="21988FDC" w:rsidR="00057029" w:rsidRPr="00144FCC" w:rsidRDefault="00377F40" w:rsidP="00176D50">
            <w:pPr>
              <w:rPr>
                <w:sz w:val="20"/>
              </w:rPr>
            </w:pPr>
            <w:r>
              <w:rPr>
                <w:sz w:val="20"/>
              </w:rPr>
              <w:t xml:space="preserve">Dr. </w:t>
            </w:r>
            <w:proofErr w:type="spellStart"/>
            <w:r>
              <w:rPr>
                <w:sz w:val="20"/>
              </w:rPr>
              <w:t>Halil</w:t>
            </w:r>
            <w:proofErr w:type="spellEnd"/>
            <w:r>
              <w:rPr>
                <w:sz w:val="20"/>
              </w:rPr>
              <w:t xml:space="preserve"> </w:t>
            </w:r>
            <w:proofErr w:type="spellStart"/>
            <w:r>
              <w:rPr>
                <w:sz w:val="20"/>
              </w:rPr>
              <w:t>Fırat</w:t>
            </w:r>
            <w:proofErr w:type="spellEnd"/>
            <w:r>
              <w:rPr>
                <w:sz w:val="20"/>
              </w:rPr>
              <w:t xml:space="preserve"> Özel</w:t>
            </w:r>
          </w:p>
        </w:tc>
        <w:tc>
          <w:tcPr>
            <w:tcW w:w="2552" w:type="dxa"/>
            <w:vAlign w:val="center"/>
          </w:tcPr>
          <w:p w14:paraId="4B3732CC" w14:textId="77777777" w:rsidR="00057029" w:rsidRPr="00144FCC" w:rsidRDefault="00057029" w:rsidP="00336277">
            <w:pPr>
              <w:rPr>
                <w:sz w:val="20"/>
              </w:rPr>
            </w:pPr>
          </w:p>
        </w:tc>
        <w:tc>
          <w:tcPr>
            <w:tcW w:w="2126" w:type="dxa"/>
            <w:vAlign w:val="center"/>
          </w:tcPr>
          <w:p w14:paraId="1FA4A576" w14:textId="4841FA71" w:rsidR="00057029" w:rsidRPr="00144FCC" w:rsidRDefault="00E87983" w:rsidP="00176D50">
            <w:pPr>
              <w:jc w:val="center"/>
              <w:rPr>
                <w:sz w:val="20"/>
              </w:rPr>
            </w:pPr>
            <w:r>
              <w:rPr>
                <w:sz w:val="20"/>
              </w:rPr>
              <w:t>06.06.2022</w:t>
            </w:r>
          </w:p>
        </w:tc>
      </w:tr>
      <w:tr w:rsidR="004F694C" w14:paraId="7C07E6D6" w14:textId="77777777">
        <w:trPr>
          <w:cantSplit/>
          <w:trHeight w:val="454"/>
        </w:trPr>
        <w:tc>
          <w:tcPr>
            <w:tcW w:w="992" w:type="dxa"/>
            <w:vMerge/>
            <w:vAlign w:val="center"/>
          </w:tcPr>
          <w:p w14:paraId="7AFF4F08" w14:textId="77777777" w:rsidR="004F694C" w:rsidRDefault="004F694C"/>
        </w:tc>
        <w:tc>
          <w:tcPr>
            <w:tcW w:w="4678" w:type="dxa"/>
            <w:vAlign w:val="center"/>
          </w:tcPr>
          <w:p w14:paraId="2F87DB52" w14:textId="77777777" w:rsidR="004F694C" w:rsidRPr="00144FCC" w:rsidRDefault="004F694C">
            <w:pPr>
              <w:rPr>
                <w:sz w:val="20"/>
                <w:szCs w:val="20"/>
              </w:rPr>
            </w:pPr>
          </w:p>
        </w:tc>
        <w:tc>
          <w:tcPr>
            <w:tcW w:w="2552" w:type="dxa"/>
            <w:vAlign w:val="center"/>
          </w:tcPr>
          <w:p w14:paraId="09F5A48C" w14:textId="77777777" w:rsidR="004F694C" w:rsidRPr="00144FCC" w:rsidRDefault="004F694C">
            <w:pPr>
              <w:rPr>
                <w:sz w:val="20"/>
                <w:szCs w:val="20"/>
              </w:rPr>
            </w:pPr>
          </w:p>
        </w:tc>
        <w:tc>
          <w:tcPr>
            <w:tcW w:w="2126" w:type="dxa"/>
            <w:vAlign w:val="center"/>
          </w:tcPr>
          <w:p w14:paraId="2FB6347A" w14:textId="77777777" w:rsidR="004F694C" w:rsidRPr="00144FCC" w:rsidRDefault="004F694C" w:rsidP="00144FCC">
            <w:pPr>
              <w:rPr>
                <w:sz w:val="20"/>
                <w:szCs w:val="20"/>
              </w:rPr>
            </w:pPr>
          </w:p>
        </w:tc>
      </w:tr>
      <w:tr w:rsidR="004F694C" w14:paraId="773A45CF" w14:textId="77777777">
        <w:trPr>
          <w:cantSplit/>
          <w:trHeight w:val="454"/>
        </w:trPr>
        <w:tc>
          <w:tcPr>
            <w:tcW w:w="992" w:type="dxa"/>
            <w:vMerge/>
            <w:vAlign w:val="center"/>
          </w:tcPr>
          <w:p w14:paraId="562F9AA0" w14:textId="77777777" w:rsidR="004F694C" w:rsidRDefault="004F694C"/>
        </w:tc>
        <w:tc>
          <w:tcPr>
            <w:tcW w:w="4678" w:type="dxa"/>
            <w:vAlign w:val="center"/>
          </w:tcPr>
          <w:p w14:paraId="7B4BC1C4" w14:textId="77777777" w:rsidR="004F694C" w:rsidRPr="00144FCC" w:rsidRDefault="004F694C">
            <w:pPr>
              <w:rPr>
                <w:sz w:val="20"/>
                <w:szCs w:val="20"/>
              </w:rPr>
            </w:pPr>
          </w:p>
        </w:tc>
        <w:tc>
          <w:tcPr>
            <w:tcW w:w="2552" w:type="dxa"/>
            <w:vAlign w:val="center"/>
          </w:tcPr>
          <w:p w14:paraId="24556DA6" w14:textId="77777777" w:rsidR="004F694C" w:rsidRPr="00144FCC" w:rsidRDefault="004F694C">
            <w:pPr>
              <w:rPr>
                <w:sz w:val="20"/>
                <w:szCs w:val="20"/>
              </w:rPr>
            </w:pPr>
          </w:p>
        </w:tc>
        <w:tc>
          <w:tcPr>
            <w:tcW w:w="2126" w:type="dxa"/>
            <w:vAlign w:val="center"/>
          </w:tcPr>
          <w:p w14:paraId="7C5C2D14" w14:textId="77777777" w:rsidR="004F694C" w:rsidRPr="00144FCC" w:rsidRDefault="004F694C" w:rsidP="00144FCC">
            <w:pPr>
              <w:rPr>
                <w:sz w:val="20"/>
                <w:szCs w:val="20"/>
              </w:rPr>
            </w:pPr>
          </w:p>
        </w:tc>
      </w:tr>
    </w:tbl>
    <w:p w14:paraId="1195059F" w14:textId="77777777" w:rsidR="004F694C" w:rsidRDefault="004F694C">
      <w:pPr>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57029" w14:paraId="3E84F854" w14:textId="77777777" w:rsidTr="00336277">
        <w:trPr>
          <w:cantSplit/>
          <w:trHeight w:val="530"/>
        </w:trPr>
        <w:tc>
          <w:tcPr>
            <w:tcW w:w="1985" w:type="dxa"/>
            <w:shd w:val="pct15" w:color="000000" w:fill="FFFFFF"/>
            <w:vAlign w:val="center"/>
          </w:tcPr>
          <w:p w14:paraId="1D055C23" w14:textId="77777777" w:rsidR="00057029" w:rsidRDefault="00057029" w:rsidP="00336277">
            <w:r>
              <w:t>Departmental Board Meeting Date</w:t>
            </w:r>
          </w:p>
        </w:tc>
        <w:tc>
          <w:tcPr>
            <w:tcW w:w="3235" w:type="dxa"/>
            <w:vAlign w:val="center"/>
          </w:tcPr>
          <w:p w14:paraId="71AC671B" w14:textId="2631A1B6" w:rsidR="00057029" w:rsidRPr="00144FCC" w:rsidRDefault="00057029" w:rsidP="00336277">
            <w:pPr>
              <w:rPr>
                <w:sz w:val="20"/>
              </w:rPr>
            </w:pPr>
          </w:p>
        </w:tc>
        <w:tc>
          <w:tcPr>
            <w:tcW w:w="990" w:type="dxa"/>
            <w:shd w:val="pct15" w:color="000000" w:fill="FFFFFF"/>
            <w:vAlign w:val="center"/>
          </w:tcPr>
          <w:p w14:paraId="7DFC6014" w14:textId="77777777" w:rsidR="00057029" w:rsidRDefault="00057029" w:rsidP="00336277">
            <w:r>
              <w:t>Meeting Number</w:t>
            </w:r>
          </w:p>
        </w:tc>
        <w:tc>
          <w:tcPr>
            <w:tcW w:w="1890" w:type="dxa"/>
            <w:vAlign w:val="center"/>
          </w:tcPr>
          <w:p w14:paraId="55FEE769" w14:textId="591582BB" w:rsidR="00057029" w:rsidRPr="00144FCC" w:rsidRDefault="00057029" w:rsidP="00336277">
            <w:pPr>
              <w:rPr>
                <w:sz w:val="20"/>
              </w:rPr>
            </w:pPr>
          </w:p>
        </w:tc>
        <w:tc>
          <w:tcPr>
            <w:tcW w:w="900" w:type="dxa"/>
            <w:shd w:val="pct15" w:color="000000" w:fill="FFFFFF"/>
            <w:vAlign w:val="center"/>
          </w:tcPr>
          <w:p w14:paraId="2F0082A2" w14:textId="77777777" w:rsidR="00057029" w:rsidRDefault="00057029" w:rsidP="00336277">
            <w:r>
              <w:t>Decision Number</w:t>
            </w:r>
          </w:p>
        </w:tc>
        <w:tc>
          <w:tcPr>
            <w:tcW w:w="1348" w:type="dxa"/>
            <w:vAlign w:val="center"/>
          </w:tcPr>
          <w:p w14:paraId="41A05260" w14:textId="294521F1" w:rsidR="00057029" w:rsidRPr="00144FCC" w:rsidRDefault="00057029" w:rsidP="005A55A1">
            <w:pPr>
              <w:rPr>
                <w:sz w:val="20"/>
              </w:rPr>
            </w:pPr>
          </w:p>
        </w:tc>
      </w:tr>
      <w:tr w:rsidR="00057029" w14:paraId="2AD53A95" w14:textId="77777777" w:rsidTr="00336277">
        <w:trPr>
          <w:cantSplit/>
          <w:trHeight w:val="530"/>
        </w:trPr>
        <w:tc>
          <w:tcPr>
            <w:tcW w:w="1985" w:type="dxa"/>
            <w:shd w:val="pct15" w:color="000000" w:fill="FFFFFF"/>
            <w:vAlign w:val="center"/>
          </w:tcPr>
          <w:p w14:paraId="0E3784FC" w14:textId="77777777" w:rsidR="00057029" w:rsidRDefault="00057029" w:rsidP="00336277">
            <w:r>
              <w:t>Department Chair</w:t>
            </w:r>
          </w:p>
          <w:p w14:paraId="02F5828E" w14:textId="77777777" w:rsidR="00057029" w:rsidRDefault="00057029" w:rsidP="00336277"/>
        </w:tc>
        <w:tc>
          <w:tcPr>
            <w:tcW w:w="3235" w:type="dxa"/>
            <w:vAlign w:val="center"/>
          </w:tcPr>
          <w:p w14:paraId="1F9E2E3F" w14:textId="073B6467" w:rsidR="00057029" w:rsidRPr="00144FCC" w:rsidRDefault="00057029" w:rsidP="00336277">
            <w:pPr>
              <w:rPr>
                <w:sz w:val="20"/>
              </w:rPr>
            </w:pPr>
            <w:r w:rsidRPr="002400F9">
              <w:rPr>
                <w:sz w:val="20"/>
              </w:rPr>
              <w:t xml:space="preserve">Prof. Dr. </w:t>
            </w:r>
            <w:r w:rsidR="00377F40">
              <w:rPr>
                <w:sz w:val="20"/>
              </w:rPr>
              <w:t xml:space="preserve">Mustafa </w:t>
            </w:r>
            <w:proofErr w:type="spellStart"/>
            <w:r w:rsidR="00377F40">
              <w:rPr>
                <w:sz w:val="20"/>
              </w:rPr>
              <w:t>Göğüş</w:t>
            </w:r>
            <w:proofErr w:type="spellEnd"/>
          </w:p>
        </w:tc>
        <w:tc>
          <w:tcPr>
            <w:tcW w:w="990" w:type="dxa"/>
            <w:shd w:val="pct15" w:color="000000" w:fill="FFFFFF"/>
            <w:vAlign w:val="center"/>
          </w:tcPr>
          <w:p w14:paraId="1260E442" w14:textId="77777777" w:rsidR="00057029" w:rsidRDefault="00057029" w:rsidP="00336277">
            <w:r>
              <w:t>Signature</w:t>
            </w:r>
          </w:p>
        </w:tc>
        <w:tc>
          <w:tcPr>
            <w:tcW w:w="1890" w:type="dxa"/>
            <w:vAlign w:val="center"/>
          </w:tcPr>
          <w:p w14:paraId="2A217964" w14:textId="77777777" w:rsidR="00057029" w:rsidRPr="00144FCC" w:rsidRDefault="00057029" w:rsidP="00336277">
            <w:pPr>
              <w:rPr>
                <w:sz w:val="20"/>
              </w:rPr>
            </w:pPr>
          </w:p>
        </w:tc>
        <w:tc>
          <w:tcPr>
            <w:tcW w:w="900" w:type="dxa"/>
            <w:shd w:val="pct15" w:color="000000" w:fill="FFFFFF"/>
            <w:vAlign w:val="center"/>
          </w:tcPr>
          <w:p w14:paraId="613ABAC2" w14:textId="77777777" w:rsidR="00057029" w:rsidRDefault="00057029" w:rsidP="00336277">
            <w:r>
              <w:t>Date</w:t>
            </w:r>
          </w:p>
        </w:tc>
        <w:tc>
          <w:tcPr>
            <w:tcW w:w="1348" w:type="dxa"/>
            <w:vAlign w:val="center"/>
          </w:tcPr>
          <w:p w14:paraId="251B7E9E" w14:textId="5C33E481" w:rsidR="00057029" w:rsidRPr="00144FCC" w:rsidRDefault="00057029" w:rsidP="00336277">
            <w:pPr>
              <w:rPr>
                <w:sz w:val="20"/>
              </w:rPr>
            </w:pPr>
          </w:p>
        </w:tc>
      </w:tr>
    </w:tbl>
    <w:p w14:paraId="51352F09" w14:textId="77777777" w:rsidR="00057029" w:rsidRDefault="00057029" w:rsidP="00057029">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57029" w14:paraId="49B7DCF3" w14:textId="77777777" w:rsidTr="00336277">
        <w:trPr>
          <w:cantSplit/>
          <w:trHeight w:val="530"/>
        </w:trPr>
        <w:tc>
          <w:tcPr>
            <w:tcW w:w="1985" w:type="dxa"/>
            <w:shd w:val="pct15" w:color="000000" w:fill="FFFFFF"/>
            <w:vAlign w:val="center"/>
          </w:tcPr>
          <w:p w14:paraId="005A3BFF" w14:textId="77777777" w:rsidR="00057029" w:rsidRDefault="00057029" w:rsidP="00336277">
            <w:r>
              <w:t>Faculty Academic Board Meeting Date</w:t>
            </w:r>
          </w:p>
        </w:tc>
        <w:tc>
          <w:tcPr>
            <w:tcW w:w="3235" w:type="dxa"/>
            <w:vAlign w:val="center"/>
          </w:tcPr>
          <w:p w14:paraId="20BC634E" w14:textId="77777777" w:rsidR="00057029" w:rsidRPr="00144FCC" w:rsidRDefault="00057029" w:rsidP="00336277">
            <w:pPr>
              <w:rPr>
                <w:sz w:val="20"/>
              </w:rPr>
            </w:pPr>
          </w:p>
        </w:tc>
        <w:tc>
          <w:tcPr>
            <w:tcW w:w="990" w:type="dxa"/>
            <w:shd w:val="pct15" w:color="000000" w:fill="FFFFFF"/>
            <w:vAlign w:val="center"/>
          </w:tcPr>
          <w:p w14:paraId="763A6D9E" w14:textId="77777777" w:rsidR="00057029" w:rsidRDefault="00057029" w:rsidP="00336277">
            <w:r>
              <w:t>Meeting Number</w:t>
            </w:r>
          </w:p>
        </w:tc>
        <w:tc>
          <w:tcPr>
            <w:tcW w:w="1890" w:type="dxa"/>
            <w:vAlign w:val="center"/>
          </w:tcPr>
          <w:p w14:paraId="3A8C3D29" w14:textId="77777777" w:rsidR="00057029" w:rsidRPr="00144FCC" w:rsidRDefault="00057029" w:rsidP="00336277">
            <w:pPr>
              <w:rPr>
                <w:sz w:val="20"/>
              </w:rPr>
            </w:pPr>
          </w:p>
        </w:tc>
        <w:tc>
          <w:tcPr>
            <w:tcW w:w="900" w:type="dxa"/>
            <w:shd w:val="pct15" w:color="000000" w:fill="FFFFFF"/>
            <w:vAlign w:val="center"/>
          </w:tcPr>
          <w:p w14:paraId="311323FD" w14:textId="77777777" w:rsidR="00057029" w:rsidRDefault="00057029" w:rsidP="00336277">
            <w:r>
              <w:t>Decision Number</w:t>
            </w:r>
          </w:p>
        </w:tc>
        <w:tc>
          <w:tcPr>
            <w:tcW w:w="1348" w:type="dxa"/>
            <w:vAlign w:val="center"/>
          </w:tcPr>
          <w:p w14:paraId="46586F6F" w14:textId="77777777" w:rsidR="00057029" w:rsidRPr="00144FCC" w:rsidRDefault="00057029" w:rsidP="00336277">
            <w:pPr>
              <w:rPr>
                <w:sz w:val="20"/>
              </w:rPr>
            </w:pPr>
          </w:p>
        </w:tc>
      </w:tr>
      <w:tr w:rsidR="00057029" w14:paraId="4F7FB576" w14:textId="77777777" w:rsidTr="00336277">
        <w:trPr>
          <w:cantSplit/>
          <w:trHeight w:val="530"/>
        </w:trPr>
        <w:tc>
          <w:tcPr>
            <w:tcW w:w="1985" w:type="dxa"/>
            <w:shd w:val="pct15" w:color="000000" w:fill="FFFFFF"/>
            <w:vAlign w:val="center"/>
          </w:tcPr>
          <w:p w14:paraId="2DA43823" w14:textId="77777777" w:rsidR="00057029" w:rsidRDefault="00057029" w:rsidP="00336277">
            <w:r>
              <w:t>Dean</w:t>
            </w:r>
          </w:p>
        </w:tc>
        <w:tc>
          <w:tcPr>
            <w:tcW w:w="3235" w:type="dxa"/>
            <w:vAlign w:val="center"/>
          </w:tcPr>
          <w:p w14:paraId="100A52BC" w14:textId="035C5197" w:rsidR="00057029" w:rsidRPr="00F352AF" w:rsidRDefault="00057029" w:rsidP="00336277">
            <w:pPr>
              <w:rPr>
                <w:sz w:val="22"/>
                <w:szCs w:val="22"/>
              </w:rPr>
            </w:pPr>
            <w:r w:rsidRPr="00E33B63">
              <w:rPr>
                <w:sz w:val="20"/>
              </w:rPr>
              <w:t>Prof.</w:t>
            </w:r>
            <w:r>
              <w:rPr>
                <w:sz w:val="20"/>
              </w:rPr>
              <w:t xml:space="preserve"> </w:t>
            </w:r>
            <w:r w:rsidRPr="00E33B63">
              <w:rPr>
                <w:sz w:val="20"/>
              </w:rPr>
              <w:t xml:space="preserve">Dr. </w:t>
            </w:r>
            <w:proofErr w:type="spellStart"/>
            <w:r w:rsidR="00377F40">
              <w:rPr>
                <w:sz w:val="20"/>
              </w:rPr>
              <w:t>Sıtkı</w:t>
            </w:r>
            <w:proofErr w:type="spellEnd"/>
            <w:r w:rsidR="00377F40">
              <w:rPr>
                <w:sz w:val="20"/>
              </w:rPr>
              <w:t xml:space="preserve"> Kemal </w:t>
            </w:r>
            <w:proofErr w:type="spellStart"/>
            <w:r w:rsidR="00377F40">
              <w:rPr>
                <w:sz w:val="20"/>
              </w:rPr>
              <w:t>İder</w:t>
            </w:r>
            <w:proofErr w:type="spellEnd"/>
          </w:p>
        </w:tc>
        <w:tc>
          <w:tcPr>
            <w:tcW w:w="990" w:type="dxa"/>
            <w:shd w:val="pct15" w:color="000000" w:fill="FFFFFF"/>
            <w:vAlign w:val="center"/>
          </w:tcPr>
          <w:p w14:paraId="7714BCBA" w14:textId="77777777" w:rsidR="00057029" w:rsidRDefault="00057029" w:rsidP="00336277">
            <w:r>
              <w:t>Signature</w:t>
            </w:r>
          </w:p>
        </w:tc>
        <w:tc>
          <w:tcPr>
            <w:tcW w:w="1890" w:type="dxa"/>
            <w:vAlign w:val="center"/>
          </w:tcPr>
          <w:p w14:paraId="719921E1" w14:textId="77777777" w:rsidR="00057029" w:rsidRDefault="00057029" w:rsidP="00336277">
            <w:pPr>
              <w:rPr>
                <w:sz w:val="14"/>
              </w:rPr>
            </w:pPr>
          </w:p>
        </w:tc>
        <w:tc>
          <w:tcPr>
            <w:tcW w:w="900" w:type="dxa"/>
            <w:shd w:val="pct15" w:color="000000" w:fill="FFFFFF"/>
            <w:vAlign w:val="center"/>
          </w:tcPr>
          <w:p w14:paraId="1AB5ADC0" w14:textId="77777777" w:rsidR="00057029" w:rsidRDefault="00057029" w:rsidP="00336277">
            <w:r>
              <w:t>Date</w:t>
            </w:r>
          </w:p>
        </w:tc>
        <w:tc>
          <w:tcPr>
            <w:tcW w:w="1348" w:type="dxa"/>
            <w:vAlign w:val="center"/>
          </w:tcPr>
          <w:p w14:paraId="46D75FB6" w14:textId="77777777" w:rsidR="00057029" w:rsidRPr="00144FCC" w:rsidRDefault="00057029" w:rsidP="00336277">
            <w:pPr>
              <w:rPr>
                <w:sz w:val="20"/>
              </w:rPr>
            </w:pPr>
          </w:p>
        </w:tc>
      </w:tr>
    </w:tbl>
    <w:p w14:paraId="716162BB" w14:textId="77777777" w:rsidR="00057029" w:rsidRDefault="00057029" w:rsidP="000570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57029" w14:paraId="268BA7BC" w14:textId="77777777" w:rsidTr="00336277">
        <w:trPr>
          <w:cantSplit/>
          <w:trHeight w:val="530"/>
        </w:trPr>
        <w:tc>
          <w:tcPr>
            <w:tcW w:w="1985" w:type="dxa"/>
            <w:shd w:val="pct15" w:color="000000" w:fill="FFFFFF"/>
            <w:vAlign w:val="center"/>
          </w:tcPr>
          <w:p w14:paraId="40158B3B" w14:textId="77777777" w:rsidR="00057029" w:rsidRDefault="00057029" w:rsidP="00336277">
            <w:r>
              <w:t>Senate</w:t>
            </w:r>
          </w:p>
          <w:p w14:paraId="158B3479" w14:textId="77777777" w:rsidR="00057029" w:rsidRDefault="00057029" w:rsidP="00336277">
            <w:r>
              <w:t>Meeting Date</w:t>
            </w:r>
          </w:p>
        </w:tc>
        <w:tc>
          <w:tcPr>
            <w:tcW w:w="3235" w:type="dxa"/>
            <w:vAlign w:val="center"/>
          </w:tcPr>
          <w:p w14:paraId="1868B7DD" w14:textId="77777777" w:rsidR="00057029" w:rsidRPr="00144FCC" w:rsidRDefault="00057029" w:rsidP="00336277">
            <w:pPr>
              <w:rPr>
                <w:sz w:val="20"/>
              </w:rPr>
            </w:pPr>
          </w:p>
        </w:tc>
        <w:tc>
          <w:tcPr>
            <w:tcW w:w="990" w:type="dxa"/>
            <w:shd w:val="pct15" w:color="000000" w:fill="FFFFFF"/>
            <w:vAlign w:val="center"/>
          </w:tcPr>
          <w:p w14:paraId="04624BB7" w14:textId="77777777" w:rsidR="00057029" w:rsidRDefault="00057029" w:rsidP="00336277">
            <w:r>
              <w:t>Meeting Number</w:t>
            </w:r>
          </w:p>
        </w:tc>
        <w:tc>
          <w:tcPr>
            <w:tcW w:w="1890" w:type="dxa"/>
            <w:vAlign w:val="center"/>
          </w:tcPr>
          <w:p w14:paraId="49FF6852" w14:textId="77777777" w:rsidR="00057029" w:rsidRPr="00144FCC" w:rsidRDefault="00057029" w:rsidP="00336277">
            <w:pPr>
              <w:rPr>
                <w:sz w:val="20"/>
              </w:rPr>
            </w:pPr>
          </w:p>
        </w:tc>
        <w:tc>
          <w:tcPr>
            <w:tcW w:w="900" w:type="dxa"/>
            <w:shd w:val="pct15" w:color="000000" w:fill="FFFFFF"/>
            <w:vAlign w:val="center"/>
          </w:tcPr>
          <w:p w14:paraId="6651FE82" w14:textId="77777777" w:rsidR="00057029" w:rsidRDefault="00057029" w:rsidP="00336277">
            <w:r>
              <w:t>Decision Number</w:t>
            </w:r>
          </w:p>
        </w:tc>
        <w:tc>
          <w:tcPr>
            <w:tcW w:w="1348" w:type="dxa"/>
            <w:vAlign w:val="center"/>
          </w:tcPr>
          <w:p w14:paraId="729DB091" w14:textId="77777777" w:rsidR="00057029" w:rsidRPr="00144FCC" w:rsidRDefault="00057029" w:rsidP="00336277">
            <w:pPr>
              <w:rPr>
                <w:sz w:val="20"/>
              </w:rPr>
            </w:pPr>
          </w:p>
        </w:tc>
      </w:tr>
    </w:tbl>
    <w:p w14:paraId="56AE90EA" w14:textId="77777777" w:rsidR="00057029" w:rsidRDefault="00057029" w:rsidP="00057029"/>
    <w:p w14:paraId="01FA5500" w14:textId="77777777" w:rsidR="004F694C" w:rsidRDefault="004F694C" w:rsidP="00A838C4"/>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80B2" w14:textId="77777777" w:rsidR="00B00358" w:rsidRDefault="00B00358">
      <w:r>
        <w:separator/>
      </w:r>
    </w:p>
  </w:endnote>
  <w:endnote w:type="continuationSeparator" w:id="0">
    <w:p w14:paraId="10ED461C" w14:textId="77777777" w:rsidR="00B00358" w:rsidRDefault="00B0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4991" w14:textId="77777777" w:rsidR="00336277" w:rsidRDefault="00336277">
    <w:pPr>
      <w:pStyle w:val="AltBilgi"/>
      <w:rPr>
        <w:rStyle w:val="SayfaNumaras"/>
      </w:rPr>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053E21">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053E21">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C714" w14:textId="77777777" w:rsidR="00B00358" w:rsidRDefault="00B00358">
      <w:r>
        <w:separator/>
      </w:r>
    </w:p>
  </w:footnote>
  <w:footnote w:type="continuationSeparator" w:id="0">
    <w:p w14:paraId="2392DDA8" w14:textId="77777777" w:rsidR="00B00358" w:rsidRDefault="00B0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D600" w14:textId="77777777" w:rsidR="00336277" w:rsidRDefault="00336277"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28B"/>
    <w:multiLevelType w:val="multilevel"/>
    <w:tmpl w:val="519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EC56F44"/>
    <w:multiLevelType w:val="multilevel"/>
    <w:tmpl w:val="9D4A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61062472">
    <w:abstractNumId w:val="20"/>
  </w:num>
  <w:num w:numId="2" w16cid:durableId="257755875">
    <w:abstractNumId w:val="7"/>
  </w:num>
  <w:num w:numId="3" w16cid:durableId="422800871">
    <w:abstractNumId w:val="5"/>
  </w:num>
  <w:num w:numId="4" w16cid:durableId="1474829423">
    <w:abstractNumId w:val="6"/>
  </w:num>
  <w:num w:numId="5" w16cid:durableId="8214943">
    <w:abstractNumId w:val="19"/>
  </w:num>
  <w:num w:numId="6" w16cid:durableId="1650934911">
    <w:abstractNumId w:val="3"/>
  </w:num>
  <w:num w:numId="7" w16cid:durableId="1377004526">
    <w:abstractNumId w:val="1"/>
  </w:num>
  <w:num w:numId="8" w16cid:durableId="874150038">
    <w:abstractNumId w:val="16"/>
  </w:num>
  <w:num w:numId="9" w16cid:durableId="141967828">
    <w:abstractNumId w:val="14"/>
  </w:num>
  <w:num w:numId="10" w16cid:durableId="1621184348">
    <w:abstractNumId w:val="2"/>
  </w:num>
  <w:num w:numId="11" w16cid:durableId="1841777786">
    <w:abstractNumId w:val="4"/>
  </w:num>
  <w:num w:numId="12" w16cid:durableId="645428274">
    <w:abstractNumId w:val="22"/>
  </w:num>
  <w:num w:numId="13" w16cid:durableId="1463428758">
    <w:abstractNumId w:val="9"/>
  </w:num>
  <w:num w:numId="14" w16cid:durableId="880287525">
    <w:abstractNumId w:val="21"/>
  </w:num>
  <w:num w:numId="15" w16cid:durableId="2056848784">
    <w:abstractNumId w:val="23"/>
  </w:num>
  <w:num w:numId="16" w16cid:durableId="1795363000">
    <w:abstractNumId w:val="13"/>
  </w:num>
  <w:num w:numId="17" w16cid:durableId="617489789">
    <w:abstractNumId w:val="12"/>
  </w:num>
  <w:num w:numId="18" w16cid:durableId="285548901">
    <w:abstractNumId w:val="8"/>
  </w:num>
  <w:num w:numId="19" w16cid:durableId="534469769">
    <w:abstractNumId w:val="18"/>
  </w:num>
  <w:num w:numId="20" w16cid:durableId="1373653992">
    <w:abstractNumId w:val="15"/>
  </w:num>
  <w:num w:numId="21" w16cid:durableId="69272188">
    <w:abstractNumId w:val="17"/>
  </w:num>
  <w:num w:numId="22" w16cid:durableId="327682512">
    <w:abstractNumId w:val="24"/>
  </w:num>
  <w:num w:numId="23" w16cid:durableId="1728412892">
    <w:abstractNumId w:val="11"/>
  </w:num>
  <w:num w:numId="24" w16cid:durableId="260652409">
    <w:abstractNumId w:val="0"/>
  </w:num>
  <w:num w:numId="25" w16cid:durableId="1895045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72AF"/>
    <w:rsid w:val="000302B0"/>
    <w:rsid w:val="00032C6C"/>
    <w:rsid w:val="0004038A"/>
    <w:rsid w:val="000416BC"/>
    <w:rsid w:val="00041A30"/>
    <w:rsid w:val="00053E21"/>
    <w:rsid w:val="00057029"/>
    <w:rsid w:val="00070400"/>
    <w:rsid w:val="000707FA"/>
    <w:rsid w:val="00074463"/>
    <w:rsid w:val="000804CF"/>
    <w:rsid w:val="00080A84"/>
    <w:rsid w:val="000B122B"/>
    <w:rsid w:val="000B665B"/>
    <w:rsid w:val="000C241B"/>
    <w:rsid w:val="000C4B7C"/>
    <w:rsid w:val="000D2267"/>
    <w:rsid w:val="000D3B71"/>
    <w:rsid w:val="000D6922"/>
    <w:rsid w:val="000F4FED"/>
    <w:rsid w:val="001002AD"/>
    <w:rsid w:val="00103600"/>
    <w:rsid w:val="00103BC5"/>
    <w:rsid w:val="00106563"/>
    <w:rsid w:val="00107179"/>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529C"/>
    <w:rsid w:val="001560BF"/>
    <w:rsid w:val="001561C5"/>
    <w:rsid w:val="001628CF"/>
    <w:rsid w:val="00170A96"/>
    <w:rsid w:val="00176D50"/>
    <w:rsid w:val="00176FC4"/>
    <w:rsid w:val="00187BFC"/>
    <w:rsid w:val="001915BC"/>
    <w:rsid w:val="001A4C00"/>
    <w:rsid w:val="001B2340"/>
    <w:rsid w:val="001B50FE"/>
    <w:rsid w:val="001B5450"/>
    <w:rsid w:val="001D0268"/>
    <w:rsid w:val="001D1566"/>
    <w:rsid w:val="001D4528"/>
    <w:rsid w:val="001E46A9"/>
    <w:rsid w:val="001F280F"/>
    <w:rsid w:val="00201FBB"/>
    <w:rsid w:val="00203F2D"/>
    <w:rsid w:val="0020500C"/>
    <w:rsid w:val="0020505A"/>
    <w:rsid w:val="00206C80"/>
    <w:rsid w:val="00213414"/>
    <w:rsid w:val="00222856"/>
    <w:rsid w:val="0023627A"/>
    <w:rsid w:val="00237F70"/>
    <w:rsid w:val="00254EBD"/>
    <w:rsid w:val="0026574D"/>
    <w:rsid w:val="00276864"/>
    <w:rsid w:val="002833B6"/>
    <w:rsid w:val="002877A1"/>
    <w:rsid w:val="002936E1"/>
    <w:rsid w:val="002A3079"/>
    <w:rsid w:val="002B7E33"/>
    <w:rsid w:val="002C7AD0"/>
    <w:rsid w:val="002E0C22"/>
    <w:rsid w:val="002E2FD6"/>
    <w:rsid w:val="002F010A"/>
    <w:rsid w:val="002F52FF"/>
    <w:rsid w:val="002F5497"/>
    <w:rsid w:val="00302E14"/>
    <w:rsid w:val="0030496A"/>
    <w:rsid w:val="00305364"/>
    <w:rsid w:val="0031364C"/>
    <w:rsid w:val="00320216"/>
    <w:rsid w:val="003211B8"/>
    <w:rsid w:val="00322358"/>
    <w:rsid w:val="0033088E"/>
    <w:rsid w:val="00332B1B"/>
    <w:rsid w:val="00336277"/>
    <w:rsid w:val="003443FE"/>
    <w:rsid w:val="003500C6"/>
    <w:rsid w:val="0035319E"/>
    <w:rsid w:val="00353E26"/>
    <w:rsid w:val="00360164"/>
    <w:rsid w:val="00362EE6"/>
    <w:rsid w:val="0036544A"/>
    <w:rsid w:val="003662B4"/>
    <w:rsid w:val="00377F40"/>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62B4"/>
    <w:rsid w:val="00410924"/>
    <w:rsid w:val="004127C8"/>
    <w:rsid w:val="00417968"/>
    <w:rsid w:val="00425138"/>
    <w:rsid w:val="00425150"/>
    <w:rsid w:val="00434323"/>
    <w:rsid w:val="004355F7"/>
    <w:rsid w:val="0043748D"/>
    <w:rsid w:val="00443AB5"/>
    <w:rsid w:val="00443DCB"/>
    <w:rsid w:val="00444766"/>
    <w:rsid w:val="00446C2F"/>
    <w:rsid w:val="0044730C"/>
    <w:rsid w:val="004505CB"/>
    <w:rsid w:val="00450B29"/>
    <w:rsid w:val="00462A65"/>
    <w:rsid w:val="0046392F"/>
    <w:rsid w:val="00480A83"/>
    <w:rsid w:val="00480DB2"/>
    <w:rsid w:val="0048309A"/>
    <w:rsid w:val="00491DE4"/>
    <w:rsid w:val="004A0BAA"/>
    <w:rsid w:val="004A36F0"/>
    <w:rsid w:val="004A5265"/>
    <w:rsid w:val="004B5AC9"/>
    <w:rsid w:val="004B73B3"/>
    <w:rsid w:val="004F694C"/>
    <w:rsid w:val="00515DAC"/>
    <w:rsid w:val="00526702"/>
    <w:rsid w:val="00530337"/>
    <w:rsid w:val="00536DB8"/>
    <w:rsid w:val="00537759"/>
    <w:rsid w:val="00541214"/>
    <w:rsid w:val="005711A4"/>
    <w:rsid w:val="00574E93"/>
    <w:rsid w:val="00586776"/>
    <w:rsid w:val="00590F99"/>
    <w:rsid w:val="005918D0"/>
    <w:rsid w:val="005A13BB"/>
    <w:rsid w:val="005A55A1"/>
    <w:rsid w:val="005B38C6"/>
    <w:rsid w:val="005B6CD8"/>
    <w:rsid w:val="005B7DE7"/>
    <w:rsid w:val="005C19B4"/>
    <w:rsid w:val="005C2845"/>
    <w:rsid w:val="005D004B"/>
    <w:rsid w:val="005D32B5"/>
    <w:rsid w:val="005D5058"/>
    <w:rsid w:val="005E2CC9"/>
    <w:rsid w:val="005F3E80"/>
    <w:rsid w:val="005F54D3"/>
    <w:rsid w:val="005F5660"/>
    <w:rsid w:val="00600BE4"/>
    <w:rsid w:val="00613C73"/>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4DB5"/>
    <w:rsid w:val="006D630C"/>
    <w:rsid w:val="006D6F64"/>
    <w:rsid w:val="006E34D0"/>
    <w:rsid w:val="006E7B17"/>
    <w:rsid w:val="006F3660"/>
    <w:rsid w:val="00717553"/>
    <w:rsid w:val="0072016B"/>
    <w:rsid w:val="00725ED0"/>
    <w:rsid w:val="007271FC"/>
    <w:rsid w:val="00732790"/>
    <w:rsid w:val="007574C0"/>
    <w:rsid w:val="00767969"/>
    <w:rsid w:val="0077184E"/>
    <w:rsid w:val="00775B18"/>
    <w:rsid w:val="00782D86"/>
    <w:rsid w:val="00793051"/>
    <w:rsid w:val="007A0265"/>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0BBE"/>
    <w:rsid w:val="0083201D"/>
    <w:rsid w:val="0083278A"/>
    <w:rsid w:val="00834F32"/>
    <w:rsid w:val="0083757B"/>
    <w:rsid w:val="00873CB5"/>
    <w:rsid w:val="008766E8"/>
    <w:rsid w:val="008823D4"/>
    <w:rsid w:val="00885C7A"/>
    <w:rsid w:val="00893697"/>
    <w:rsid w:val="00897FF9"/>
    <w:rsid w:val="008A651D"/>
    <w:rsid w:val="008B2DA5"/>
    <w:rsid w:val="008B67BF"/>
    <w:rsid w:val="008B6E92"/>
    <w:rsid w:val="008B7D7B"/>
    <w:rsid w:val="008C40CF"/>
    <w:rsid w:val="008D7218"/>
    <w:rsid w:val="008D7643"/>
    <w:rsid w:val="008E030E"/>
    <w:rsid w:val="008E3D16"/>
    <w:rsid w:val="008F3A54"/>
    <w:rsid w:val="009000E8"/>
    <w:rsid w:val="0090011D"/>
    <w:rsid w:val="00904B5E"/>
    <w:rsid w:val="00920B9D"/>
    <w:rsid w:val="00922FA7"/>
    <w:rsid w:val="0092694B"/>
    <w:rsid w:val="00927F09"/>
    <w:rsid w:val="00937CA4"/>
    <w:rsid w:val="00940690"/>
    <w:rsid w:val="00946105"/>
    <w:rsid w:val="009610F2"/>
    <w:rsid w:val="00961EA9"/>
    <w:rsid w:val="00963F4D"/>
    <w:rsid w:val="0096481E"/>
    <w:rsid w:val="00973743"/>
    <w:rsid w:val="00973F4F"/>
    <w:rsid w:val="00984070"/>
    <w:rsid w:val="0098749D"/>
    <w:rsid w:val="00990102"/>
    <w:rsid w:val="009926FA"/>
    <w:rsid w:val="00993F28"/>
    <w:rsid w:val="00994F4B"/>
    <w:rsid w:val="00997AD0"/>
    <w:rsid w:val="009B0CA9"/>
    <w:rsid w:val="009B3BC2"/>
    <w:rsid w:val="009D55DA"/>
    <w:rsid w:val="009D6600"/>
    <w:rsid w:val="009E2A2C"/>
    <w:rsid w:val="009E5578"/>
    <w:rsid w:val="009E5C90"/>
    <w:rsid w:val="009F5A63"/>
    <w:rsid w:val="009F6607"/>
    <w:rsid w:val="00A06BD4"/>
    <w:rsid w:val="00A2087C"/>
    <w:rsid w:val="00A33D56"/>
    <w:rsid w:val="00A37219"/>
    <w:rsid w:val="00A445B8"/>
    <w:rsid w:val="00A51CDA"/>
    <w:rsid w:val="00A52582"/>
    <w:rsid w:val="00A52800"/>
    <w:rsid w:val="00A812B3"/>
    <w:rsid w:val="00A81B55"/>
    <w:rsid w:val="00A838C4"/>
    <w:rsid w:val="00A9066F"/>
    <w:rsid w:val="00A91BF3"/>
    <w:rsid w:val="00A93AE6"/>
    <w:rsid w:val="00A9481D"/>
    <w:rsid w:val="00AA0190"/>
    <w:rsid w:val="00AA274B"/>
    <w:rsid w:val="00AA29A8"/>
    <w:rsid w:val="00AA313B"/>
    <w:rsid w:val="00AA62E0"/>
    <w:rsid w:val="00AB1E8C"/>
    <w:rsid w:val="00AC454B"/>
    <w:rsid w:val="00AC5CC3"/>
    <w:rsid w:val="00AE4DE2"/>
    <w:rsid w:val="00AE7FD6"/>
    <w:rsid w:val="00AF1CC7"/>
    <w:rsid w:val="00AF7003"/>
    <w:rsid w:val="00B00358"/>
    <w:rsid w:val="00B02FF6"/>
    <w:rsid w:val="00B1688B"/>
    <w:rsid w:val="00B17078"/>
    <w:rsid w:val="00B223CC"/>
    <w:rsid w:val="00B3013E"/>
    <w:rsid w:val="00B3052B"/>
    <w:rsid w:val="00B42AFB"/>
    <w:rsid w:val="00B44618"/>
    <w:rsid w:val="00B45518"/>
    <w:rsid w:val="00B45C87"/>
    <w:rsid w:val="00B51594"/>
    <w:rsid w:val="00B548EA"/>
    <w:rsid w:val="00B554B7"/>
    <w:rsid w:val="00B66329"/>
    <w:rsid w:val="00B67FE9"/>
    <w:rsid w:val="00B70096"/>
    <w:rsid w:val="00B70A13"/>
    <w:rsid w:val="00B84C1F"/>
    <w:rsid w:val="00B84E1B"/>
    <w:rsid w:val="00B96769"/>
    <w:rsid w:val="00BA29BE"/>
    <w:rsid w:val="00BA5F21"/>
    <w:rsid w:val="00BA66A5"/>
    <w:rsid w:val="00BC04FE"/>
    <w:rsid w:val="00BC0ADF"/>
    <w:rsid w:val="00BC531F"/>
    <w:rsid w:val="00BC5C0C"/>
    <w:rsid w:val="00BD63C0"/>
    <w:rsid w:val="00BF042E"/>
    <w:rsid w:val="00BF2F09"/>
    <w:rsid w:val="00BF461A"/>
    <w:rsid w:val="00C0220C"/>
    <w:rsid w:val="00C13FDA"/>
    <w:rsid w:val="00C2674E"/>
    <w:rsid w:val="00C533A4"/>
    <w:rsid w:val="00C56C8C"/>
    <w:rsid w:val="00C6032C"/>
    <w:rsid w:val="00C9034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82061"/>
    <w:rsid w:val="00D83607"/>
    <w:rsid w:val="00D83BF7"/>
    <w:rsid w:val="00D91582"/>
    <w:rsid w:val="00DA0D48"/>
    <w:rsid w:val="00DA590C"/>
    <w:rsid w:val="00DB5DD0"/>
    <w:rsid w:val="00DB7464"/>
    <w:rsid w:val="00DC45E3"/>
    <w:rsid w:val="00DD3DFA"/>
    <w:rsid w:val="00DE3F93"/>
    <w:rsid w:val="00DF1292"/>
    <w:rsid w:val="00DF1E2B"/>
    <w:rsid w:val="00DF67C8"/>
    <w:rsid w:val="00E01BB5"/>
    <w:rsid w:val="00E128BB"/>
    <w:rsid w:val="00E17C84"/>
    <w:rsid w:val="00E2492E"/>
    <w:rsid w:val="00E24F29"/>
    <w:rsid w:val="00E33B63"/>
    <w:rsid w:val="00E357E2"/>
    <w:rsid w:val="00E377FB"/>
    <w:rsid w:val="00E43A58"/>
    <w:rsid w:val="00E50901"/>
    <w:rsid w:val="00E56C6A"/>
    <w:rsid w:val="00E64403"/>
    <w:rsid w:val="00E67C61"/>
    <w:rsid w:val="00E704DB"/>
    <w:rsid w:val="00E70594"/>
    <w:rsid w:val="00E85A4B"/>
    <w:rsid w:val="00E87117"/>
    <w:rsid w:val="00E87983"/>
    <w:rsid w:val="00E94D7E"/>
    <w:rsid w:val="00E96348"/>
    <w:rsid w:val="00EA1B04"/>
    <w:rsid w:val="00EA4370"/>
    <w:rsid w:val="00EB048B"/>
    <w:rsid w:val="00EB5F34"/>
    <w:rsid w:val="00EB7E77"/>
    <w:rsid w:val="00EC1B75"/>
    <w:rsid w:val="00EC555E"/>
    <w:rsid w:val="00EC777C"/>
    <w:rsid w:val="00ED2E6B"/>
    <w:rsid w:val="00EF53B0"/>
    <w:rsid w:val="00F01CED"/>
    <w:rsid w:val="00F026B8"/>
    <w:rsid w:val="00F1679E"/>
    <w:rsid w:val="00F26CDA"/>
    <w:rsid w:val="00F26F9D"/>
    <w:rsid w:val="00F352AF"/>
    <w:rsid w:val="00F42555"/>
    <w:rsid w:val="00F456AC"/>
    <w:rsid w:val="00F50FCA"/>
    <w:rsid w:val="00F5336B"/>
    <w:rsid w:val="00F534AC"/>
    <w:rsid w:val="00F56A29"/>
    <w:rsid w:val="00F613CF"/>
    <w:rsid w:val="00F625B0"/>
    <w:rsid w:val="00F71F33"/>
    <w:rsid w:val="00F823AF"/>
    <w:rsid w:val="00F943E0"/>
    <w:rsid w:val="00F945AF"/>
    <w:rsid w:val="00FA0A2D"/>
    <w:rsid w:val="00FA4060"/>
    <w:rsid w:val="00FA672E"/>
    <w:rsid w:val="00FB6AE6"/>
    <w:rsid w:val="00FC123D"/>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73CA5"/>
  <w15:docId w15:val="{5B6F4702-FABE-4AE1-BB98-1E54F42B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styleId="zmlenmeyenBahsetme">
    <w:name w:val="Unresolved Mention"/>
    <w:basedOn w:val="VarsaylanParagrafYazTipi"/>
    <w:uiPriority w:val="99"/>
    <w:semiHidden/>
    <w:unhideWhenUsed/>
    <w:rsid w:val="0057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2974">
      <w:bodyDiv w:val="1"/>
      <w:marLeft w:val="0"/>
      <w:marRight w:val="0"/>
      <w:marTop w:val="0"/>
      <w:marBottom w:val="0"/>
      <w:divBdr>
        <w:top w:val="none" w:sz="0" w:space="0" w:color="auto"/>
        <w:left w:val="none" w:sz="0" w:space="0" w:color="auto"/>
        <w:bottom w:val="none" w:sz="0" w:space="0" w:color="auto"/>
        <w:right w:val="none" w:sz="0" w:space="0" w:color="auto"/>
      </w:divBdr>
    </w:div>
    <w:div w:id="17014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1739</Words>
  <Characters>9917</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11633</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PG&amp;ÇD</dc:creator>
  <cp:lastModifiedBy>hikmet pehlevan</cp:lastModifiedBy>
  <cp:revision>18</cp:revision>
  <cp:lastPrinted>2013-06-14T09:22:00Z</cp:lastPrinted>
  <dcterms:created xsi:type="dcterms:W3CDTF">2014-05-22T07:51:00Z</dcterms:created>
  <dcterms:modified xsi:type="dcterms:W3CDTF">2022-08-19T07:33:00Z</dcterms:modified>
</cp:coreProperties>
</file>