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F694C" w14:paraId="4B172A54" w14:textId="77777777">
        <w:trPr>
          <w:trHeight w:val="1512"/>
        </w:trPr>
        <w:tc>
          <w:tcPr>
            <w:tcW w:w="1596" w:type="dxa"/>
            <w:tcBorders>
              <w:top w:val="single" w:sz="4" w:space="0" w:color="auto"/>
              <w:bottom w:val="single" w:sz="4" w:space="0" w:color="auto"/>
              <w:right w:val="single" w:sz="4" w:space="0" w:color="auto"/>
            </w:tcBorders>
          </w:tcPr>
          <w:p w14:paraId="70F5FC5F" w14:textId="77777777" w:rsidR="004F694C" w:rsidRPr="001E5AB2" w:rsidRDefault="006D1A51" w:rsidP="009E2A2C">
            <w:pPr>
              <w:pStyle w:val="Balk1"/>
              <w:jc w:val="center"/>
              <w:rPr>
                <w:rFonts w:ascii="Arial" w:hAnsi="Arial" w:cs="Arial"/>
                <w:b w:val="0"/>
                <w:bCs w:val="0"/>
                <w:kern w:val="0"/>
                <w:sz w:val="18"/>
                <w:szCs w:val="18"/>
              </w:rPr>
            </w:pPr>
            <w:r>
              <w:rPr>
                <w:rFonts w:ascii="Arial" w:hAnsi="Arial" w:cs="Arial"/>
                <w:b w:val="0"/>
                <w:bCs w:val="0"/>
                <w:noProof/>
                <w:kern w:val="0"/>
                <w:sz w:val="18"/>
                <w:szCs w:val="18"/>
                <w:lang w:val="tr-TR" w:eastAsia="tr-TR"/>
              </w:rPr>
              <w:drawing>
                <wp:inline distT="0" distB="0" distL="0" distR="0" wp14:anchorId="549A185E" wp14:editId="36A5B613">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14:paraId="27DFC44C" w14:textId="77777777" w:rsidR="004F694C" w:rsidRDefault="004F694C" w:rsidP="009926FA">
            <w:pPr>
              <w:jc w:val="center"/>
              <w:rPr>
                <w:b/>
                <w:bCs/>
                <w:color w:val="000000"/>
                <w:sz w:val="32"/>
                <w:szCs w:val="32"/>
              </w:rPr>
            </w:pPr>
            <w:r>
              <w:rPr>
                <w:b/>
                <w:bCs/>
                <w:color w:val="000000"/>
                <w:sz w:val="32"/>
                <w:szCs w:val="32"/>
              </w:rPr>
              <w:t>ÇANKAYA UNIVERSITY</w:t>
            </w:r>
          </w:p>
          <w:p w14:paraId="4E7A4DC8" w14:textId="77777777" w:rsidR="004F694C" w:rsidRDefault="004F694C" w:rsidP="009926FA">
            <w:pPr>
              <w:jc w:val="center"/>
              <w:rPr>
                <w:b/>
                <w:bCs/>
                <w:color w:val="000000"/>
                <w:sz w:val="32"/>
                <w:szCs w:val="32"/>
              </w:rPr>
            </w:pPr>
            <w:r>
              <w:rPr>
                <w:b/>
                <w:bCs/>
                <w:color w:val="000000"/>
                <w:sz w:val="32"/>
                <w:szCs w:val="32"/>
              </w:rPr>
              <w:t>Faculty of Engineering</w:t>
            </w:r>
          </w:p>
          <w:p w14:paraId="4506D802" w14:textId="77777777" w:rsidR="004F694C" w:rsidRDefault="004F694C" w:rsidP="009926FA">
            <w:pPr>
              <w:jc w:val="center"/>
              <w:rPr>
                <w:b/>
                <w:bCs/>
                <w:color w:val="000000"/>
                <w:sz w:val="10"/>
                <w:szCs w:val="10"/>
              </w:rPr>
            </w:pPr>
          </w:p>
          <w:p w14:paraId="3299A336" w14:textId="77777777" w:rsidR="004F694C" w:rsidRPr="001E5AB2" w:rsidRDefault="004F694C" w:rsidP="005D5058">
            <w:pPr>
              <w:pStyle w:val="Balk1"/>
              <w:jc w:val="center"/>
              <w:rPr>
                <w:rFonts w:ascii="Arial" w:hAnsi="Arial" w:cs="Arial"/>
                <w:b w:val="0"/>
                <w:bCs w:val="0"/>
                <w:color w:val="000000"/>
                <w:kern w:val="0"/>
              </w:rPr>
            </w:pPr>
            <w:r w:rsidRPr="001E5AB2">
              <w:rPr>
                <w:rFonts w:ascii="Arial" w:hAnsi="Arial" w:cs="Arial"/>
                <w:color w:val="000000"/>
                <w:kern w:val="0"/>
                <w:sz w:val="28"/>
                <w:szCs w:val="28"/>
              </w:rPr>
              <w:t>Course Definition Form</w:t>
            </w:r>
          </w:p>
        </w:tc>
      </w:tr>
    </w:tbl>
    <w:p w14:paraId="52BFBEF1" w14:textId="77777777" w:rsidR="004F694C" w:rsidRDefault="004F694C">
      <w:pPr>
        <w:ind w:right="270"/>
        <w:jc w:val="both"/>
      </w:pPr>
    </w:p>
    <w:p w14:paraId="210D0902" w14:textId="29480B80" w:rsidR="004F694C" w:rsidRPr="0023627A" w:rsidRDefault="004F694C" w:rsidP="001628CF">
      <w:pPr>
        <w:ind w:right="49"/>
        <w:jc w:val="both"/>
        <w:rPr>
          <w:sz w:val="20"/>
          <w:szCs w:val="20"/>
        </w:rPr>
      </w:pPr>
      <w:r w:rsidRPr="0023627A">
        <w:rPr>
          <w:sz w:val="20"/>
          <w:szCs w:val="20"/>
        </w:rPr>
        <w:t xml:space="preserve">This form should be used for either </w:t>
      </w:r>
      <w:r>
        <w:rPr>
          <w:sz w:val="20"/>
          <w:szCs w:val="20"/>
        </w:rPr>
        <w:t xml:space="preserve">an </w:t>
      </w:r>
      <w:r w:rsidRPr="0023627A">
        <w:rPr>
          <w:sz w:val="20"/>
          <w:szCs w:val="20"/>
        </w:rPr>
        <w:t xml:space="preserve">elective or </w:t>
      </w:r>
      <w:r>
        <w:rPr>
          <w:sz w:val="20"/>
          <w:szCs w:val="20"/>
        </w:rPr>
        <w:t xml:space="preserve">a </w:t>
      </w:r>
      <w:r w:rsidRPr="0023627A">
        <w:rPr>
          <w:sz w:val="20"/>
          <w:szCs w:val="20"/>
        </w:rPr>
        <w:t>compulsory course being proposed and curricula development processes for an undergraduate curriculum at Çankaya University</w:t>
      </w:r>
      <w:r>
        <w:rPr>
          <w:sz w:val="20"/>
          <w:szCs w:val="20"/>
        </w:rPr>
        <w:t xml:space="preserve">, </w:t>
      </w:r>
      <w:r w:rsidRPr="001530E6">
        <w:rPr>
          <w:sz w:val="20"/>
          <w:szCs w:val="20"/>
        </w:rPr>
        <w:t>Faculty of Engineering.</w:t>
      </w:r>
      <w:r w:rsidRPr="0023627A">
        <w:rPr>
          <w:sz w:val="20"/>
          <w:szCs w:val="20"/>
        </w:rPr>
        <w:t xml:space="preserve"> Please fill in the form completely and submit the printed copy containing the approval of the Department Chair to the Dean's Office, and mail its electronic copy to </w:t>
      </w:r>
      <w:hyperlink r:id="rId9" w:history="1">
        <w:r w:rsidR="00125540" w:rsidRPr="004C46F0">
          <w:rPr>
            <w:rStyle w:val="Kpr"/>
            <w:sz w:val="20"/>
            <w:szCs w:val="20"/>
          </w:rPr>
          <w:t>kiper@cankaya.edu.tr</w:t>
        </w:r>
      </w:hyperlink>
      <w:r w:rsidRPr="001530E6">
        <w:rPr>
          <w:sz w:val="20"/>
          <w:szCs w:val="20"/>
        </w:rPr>
        <w:t>.</w:t>
      </w:r>
      <w:r w:rsidRPr="0023627A">
        <w:rPr>
          <w:sz w:val="20"/>
          <w:szCs w:val="20"/>
        </w:rPr>
        <w:t xml:space="preserve"> Upon the </w:t>
      </w:r>
      <w:r>
        <w:rPr>
          <w:sz w:val="20"/>
          <w:szCs w:val="20"/>
        </w:rPr>
        <w:t>receipt</w:t>
      </w:r>
      <w:r w:rsidRPr="0023627A">
        <w:rPr>
          <w:sz w:val="20"/>
          <w:szCs w:val="20"/>
        </w:rPr>
        <w:t xml:space="preserve"> of </w:t>
      </w:r>
      <w:r w:rsidRPr="0023627A">
        <w:rPr>
          <w:i/>
          <w:iCs/>
          <w:sz w:val="20"/>
          <w:szCs w:val="20"/>
        </w:rPr>
        <w:t>both copies</w:t>
      </w:r>
      <w:r w:rsidRPr="0023627A">
        <w:rPr>
          <w:sz w:val="20"/>
          <w:szCs w:val="20"/>
        </w:rPr>
        <w:t>, the printed copy will be forwarded to the Faculty Academic Board for approval. Incomplete forms will be returned to the Department. The approved form is finally sent to the President’s office for approval</w:t>
      </w:r>
      <w:r>
        <w:rPr>
          <w:sz w:val="20"/>
          <w:szCs w:val="20"/>
        </w:rPr>
        <w:t xml:space="preserve"> by the Senate.</w:t>
      </w:r>
    </w:p>
    <w:p w14:paraId="0C1F42F5" w14:textId="77777777" w:rsidR="004F694C" w:rsidRDefault="004F694C">
      <w:pPr>
        <w:ind w:right="270"/>
        <w:jc w:val="both"/>
      </w:pPr>
    </w:p>
    <w:p w14:paraId="26587172" w14:textId="77777777" w:rsidR="004F694C" w:rsidRDefault="004F694C">
      <w:pPr>
        <w:rPr>
          <w:b/>
          <w:bCs/>
          <w:sz w:val="18"/>
          <w:szCs w:val="18"/>
        </w:rPr>
      </w:pPr>
    </w:p>
    <w:p w14:paraId="2A04DDFC" w14:textId="77777777" w:rsidR="004F694C" w:rsidRPr="00DC45E3" w:rsidRDefault="004F694C">
      <w:pPr>
        <w:rPr>
          <w:b/>
          <w:bCs/>
          <w:sz w:val="20"/>
          <w:szCs w:val="20"/>
        </w:rPr>
      </w:pPr>
      <w:r w:rsidRPr="00DC45E3">
        <w:rPr>
          <w:b/>
          <w:bCs/>
          <w:sz w:val="20"/>
          <w:szCs w:val="20"/>
        </w:rPr>
        <w:t>Part I.  Basic Course Information</w:t>
      </w:r>
    </w:p>
    <w:p w14:paraId="17C4CF89" w14:textId="77777777" w:rsidR="004F694C" w:rsidRPr="003C63FC" w:rsidRDefault="004F694C">
      <w:pPr>
        <w:rPr>
          <w:b/>
          <w:bCs/>
          <w:sz w:val="12"/>
          <w:szCs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F694C" w:rsidRPr="00973F4F" w14:paraId="1200686D"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745A7D14" w14:textId="77777777" w:rsidR="004F694C" w:rsidRPr="008766E8" w:rsidRDefault="004F694C" w:rsidP="00397735">
            <w:pPr>
              <w:rPr>
                <w:b/>
                <w:bCs/>
              </w:rPr>
            </w:pPr>
            <w:r w:rsidRPr="008766E8">
              <w:rPr>
                <w:b/>
                <w:bCs/>
              </w:rPr>
              <w:t>Department Name</w:t>
            </w:r>
          </w:p>
        </w:tc>
        <w:tc>
          <w:tcPr>
            <w:tcW w:w="6082" w:type="dxa"/>
            <w:gridSpan w:val="4"/>
            <w:tcBorders>
              <w:left w:val="single" w:sz="4" w:space="0" w:color="auto"/>
              <w:right w:val="single" w:sz="4" w:space="0" w:color="auto"/>
            </w:tcBorders>
            <w:vAlign w:val="center"/>
          </w:tcPr>
          <w:p w14:paraId="4E7D5EF4" w14:textId="77777777" w:rsidR="004F694C" w:rsidRPr="00F823AF" w:rsidRDefault="001A7948" w:rsidP="00397735">
            <w:pPr>
              <w:rPr>
                <w:sz w:val="20"/>
                <w:szCs w:val="20"/>
              </w:rPr>
            </w:pPr>
            <w:r>
              <w:rPr>
                <w:caps/>
                <w:sz w:val="20"/>
              </w:rPr>
              <w:t>CIVIL</w:t>
            </w:r>
            <w:r w:rsidRPr="00617F08">
              <w:rPr>
                <w:caps/>
                <w:sz w:val="20"/>
              </w:rPr>
              <w:t xml:space="preserve"> Engineering</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AB085B1" w14:textId="77777777" w:rsidR="004F694C" w:rsidRPr="008766E8" w:rsidRDefault="004F694C" w:rsidP="00397735">
            <w:pPr>
              <w:rPr>
                <w:b/>
                <w:bCs/>
                <w:sz w:val="18"/>
                <w:szCs w:val="18"/>
              </w:rPr>
            </w:pPr>
            <w:r w:rsidRPr="008766E8">
              <w:rPr>
                <w:b/>
                <w:bCs/>
              </w:rPr>
              <w:t>Dept. Numeric Code</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6AF408CD" w14:textId="77777777">
              <w:tc>
                <w:tcPr>
                  <w:tcW w:w="284" w:type="dxa"/>
                  <w:tcBorders>
                    <w:top w:val="single" w:sz="4" w:space="0" w:color="000000"/>
                    <w:left w:val="single" w:sz="4" w:space="0" w:color="000000"/>
                    <w:bottom w:val="single" w:sz="4" w:space="0" w:color="000000"/>
                    <w:right w:val="single" w:sz="4" w:space="0" w:color="000000"/>
                  </w:tcBorders>
                </w:tcPr>
                <w:p w14:paraId="2105A2FB" w14:textId="77777777" w:rsidR="004F694C" w:rsidRPr="00973F4F" w:rsidRDefault="001A7948"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704A3C31" w14:textId="77777777" w:rsidR="004F694C" w:rsidRPr="00973F4F" w:rsidRDefault="001A7948" w:rsidP="00973F4F">
                  <w:pPr>
                    <w:spacing w:before="40" w:after="40"/>
                    <w:jc w:val="center"/>
                    <w:rPr>
                      <w:sz w:val="20"/>
                      <w:szCs w:val="20"/>
                    </w:rPr>
                  </w:pPr>
                  <w:r>
                    <w:rPr>
                      <w:sz w:val="20"/>
                      <w:szCs w:val="20"/>
                    </w:rPr>
                    <w:t>9</w:t>
                  </w:r>
                </w:p>
              </w:tc>
            </w:tr>
          </w:tbl>
          <w:p w14:paraId="2F029AFB" w14:textId="77777777" w:rsidR="004F694C" w:rsidRPr="00973F4F" w:rsidRDefault="004F694C" w:rsidP="00397735">
            <w:pPr>
              <w:rPr>
                <w:b/>
                <w:bCs/>
                <w:sz w:val="18"/>
                <w:szCs w:val="18"/>
              </w:rPr>
            </w:pPr>
          </w:p>
        </w:tc>
      </w:tr>
      <w:tr w:rsidR="004F694C" w:rsidRPr="00973F4F" w14:paraId="262568D8" w14:textId="77777777">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34B2DDE3" w14:textId="77777777" w:rsidR="004F694C" w:rsidRPr="008766E8" w:rsidRDefault="004F694C" w:rsidP="00397735">
            <w:pPr>
              <w:rPr>
                <w:b/>
                <w:bCs/>
                <w:sz w:val="18"/>
                <w:szCs w:val="18"/>
              </w:rPr>
            </w:pPr>
            <w:r w:rsidRPr="008766E8">
              <w:rPr>
                <w:b/>
                <w:bCs/>
              </w:rPr>
              <w:t>Course Code</w:t>
            </w:r>
          </w:p>
        </w:tc>
        <w:tc>
          <w:tcPr>
            <w:tcW w:w="2254" w:type="dxa"/>
            <w:tcBorders>
              <w:left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A6FD31A" w14:textId="77777777">
              <w:tc>
                <w:tcPr>
                  <w:tcW w:w="284" w:type="dxa"/>
                  <w:tcBorders>
                    <w:top w:val="single" w:sz="4" w:space="0" w:color="000000"/>
                    <w:left w:val="single" w:sz="4" w:space="0" w:color="000000"/>
                    <w:bottom w:val="single" w:sz="4" w:space="0" w:color="000000"/>
                    <w:right w:val="single" w:sz="4" w:space="0" w:color="000000"/>
                  </w:tcBorders>
                </w:tcPr>
                <w:p w14:paraId="4CF72176" w14:textId="77777777" w:rsidR="004F694C" w:rsidRPr="00973F4F" w:rsidRDefault="001A7948" w:rsidP="00973F4F">
                  <w:pPr>
                    <w:spacing w:before="40" w:after="40"/>
                    <w:jc w:val="center"/>
                    <w:rPr>
                      <w:sz w:val="20"/>
                      <w:szCs w:val="20"/>
                    </w:rPr>
                  </w:pPr>
                  <w:r>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3FCB7718" w14:textId="77777777" w:rsidR="004F694C" w:rsidRPr="00973F4F" w:rsidRDefault="001A7948" w:rsidP="00973F4F">
                  <w:pPr>
                    <w:spacing w:before="40" w:after="40"/>
                    <w:jc w:val="center"/>
                    <w:rPr>
                      <w:sz w:val="20"/>
                      <w:szCs w:val="20"/>
                    </w:rPr>
                  </w:pPr>
                  <w:r>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7BA4BBA4" w14:textId="77777777" w:rsidR="004F694C" w:rsidRPr="00973F4F" w:rsidRDefault="00307D46" w:rsidP="00973F4F">
                  <w:pPr>
                    <w:spacing w:before="40" w:after="40"/>
                    <w:jc w:val="center"/>
                    <w:rPr>
                      <w:sz w:val="20"/>
                      <w:szCs w:val="20"/>
                    </w:rPr>
                  </w:pPr>
                  <w:r>
                    <w:rPr>
                      <w:sz w:val="20"/>
                      <w:szCs w:val="20"/>
                    </w:rPr>
                    <w:t>4</w:t>
                  </w:r>
                </w:p>
              </w:tc>
              <w:tc>
                <w:tcPr>
                  <w:tcW w:w="284" w:type="dxa"/>
                  <w:tcBorders>
                    <w:top w:val="single" w:sz="4" w:space="0" w:color="000000"/>
                    <w:left w:val="single" w:sz="4" w:space="0" w:color="000000"/>
                    <w:bottom w:val="single" w:sz="4" w:space="0" w:color="000000"/>
                    <w:right w:val="single" w:sz="4" w:space="0" w:color="000000"/>
                  </w:tcBorders>
                </w:tcPr>
                <w:p w14:paraId="79BF804E" w14:textId="77777777" w:rsidR="004F694C" w:rsidRPr="00973F4F" w:rsidRDefault="001A7948" w:rsidP="00973F4F">
                  <w:pPr>
                    <w:spacing w:before="40" w:after="40"/>
                    <w:jc w:val="center"/>
                    <w:rPr>
                      <w:sz w:val="20"/>
                      <w:szCs w:val="20"/>
                    </w:rPr>
                  </w:pPr>
                  <w:r>
                    <w:rPr>
                      <w:sz w:val="20"/>
                      <w:szCs w:val="20"/>
                    </w:rPr>
                    <w:t>5</w:t>
                  </w:r>
                </w:p>
              </w:tc>
              <w:tc>
                <w:tcPr>
                  <w:tcW w:w="284" w:type="dxa"/>
                  <w:tcBorders>
                    <w:top w:val="single" w:sz="4" w:space="0" w:color="000000"/>
                    <w:left w:val="single" w:sz="4" w:space="0" w:color="000000"/>
                    <w:bottom w:val="single" w:sz="4" w:space="0" w:color="000000"/>
                    <w:right w:val="single" w:sz="4" w:space="0" w:color="000000"/>
                  </w:tcBorders>
                </w:tcPr>
                <w:p w14:paraId="42AA28BF" w14:textId="77777777" w:rsidR="004F694C" w:rsidRPr="00973F4F" w:rsidRDefault="00307D46" w:rsidP="00973F4F">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14E9FD55" w14:textId="77777777" w:rsidR="004F694C" w:rsidRPr="00973F4F" w:rsidRDefault="004F694C" w:rsidP="00973F4F">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FA86677" w14:textId="77777777" w:rsidR="004F694C" w:rsidRPr="00973F4F" w:rsidRDefault="004F694C" w:rsidP="00973F4F">
                  <w:pPr>
                    <w:spacing w:before="40" w:after="40"/>
                    <w:jc w:val="center"/>
                    <w:rPr>
                      <w:sz w:val="20"/>
                      <w:szCs w:val="20"/>
                    </w:rPr>
                  </w:pPr>
                </w:p>
              </w:tc>
            </w:tr>
          </w:tbl>
          <w:p w14:paraId="1F024744"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3574C5BC" w14:textId="77777777" w:rsidR="004F694C" w:rsidRPr="008766E8" w:rsidRDefault="004F694C" w:rsidP="000D2267">
            <w:pPr>
              <w:spacing w:before="40" w:after="40"/>
              <w:rPr>
                <w:b/>
                <w:bCs/>
                <w:sz w:val="18"/>
                <w:szCs w:val="18"/>
              </w:rPr>
            </w:pPr>
            <w:r>
              <w:rPr>
                <w:b/>
                <w:bCs/>
              </w:rPr>
              <w:t>Number of Weekly Lecture H</w:t>
            </w:r>
            <w:r w:rsidRPr="008766E8">
              <w:rPr>
                <w:b/>
                <w:bCs/>
              </w:rPr>
              <w:t>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35E38F15"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5BD28274" w14:textId="77777777" w:rsidR="004F694C" w:rsidRPr="00973F4F" w:rsidRDefault="001A7948" w:rsidP="00973F4F">
                  <w:pPr>
                    <w:spacing w:before="40" w:after="40"/>
                    <w:jc w:val="center"/>
                    <w:rPr>
                      <w:sz w:val="20"/>
                      <w:szCs w:val="20"/>
                    </w:rPr>
                  </w:pPr>
                  <w:r>
                    <w:rPr>
                      <w:sz w:val="20"/>
                      <w:szCs w:val="20"/>
                    </w:rPr>
                    <w:t>3</w:t>
                  </w:r>
                </w:p>
              </w:tc>
            </w:tr>
          </w:tbl>
          <w:p w14:paraId="75F4E487" w14:textId="77777777" w:rsidR="004F694C" w:rsidRPr="00973F4F" w:rsidRDefault="004F694C" w:rsidP="00397735">
            <w:pP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14:paraId="4EF00F52" w14:textId="77777777" w:rsidR="004F694C" w:rsidRPr="008766E8" w:rsidRDefault="004F694C" w:rsidP="00397735">
            <w:pPr>
              <w:rPr>
                <w:b/>
                <w:bCs/>
                <w:sz w:val="18"/>
                <w:szCs w:val="18"/>
              </w:rPr>
            </w:pPr>
            <w:r>
              <w:rPr>
                <w:b/>
                <w:bCs/>
              </w:rPr>
              <w:t>Number of Weekly L</w:t>
            </w:r>
            <w:r w:rsidRPr="008766E8">
              <w:rPr>
                <w:b/>
                <w:bCs/>
              </w:rPr>
              <w:t>ab/</w:t>
            </w:r>
            <w:r>
              <w:rPr>
                <w:b/>
                <w:bCs/>
              </w:rPr>
              <w:t>Tutorial H</w:t>
            </w:r>
            <w:r w:rsidRPr="008766E8">
              <w:rPr>
                <w:b/>
                <w:bCs/>
              </w:rPr>
              <w:t>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14D9723B" w14:textId="77777777">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14:paraId="6A88956D" w14:textId="77777777" w:rsidR="004F694C" w:rsidRPr="00973F4F" w:rsidRDefault="00B759AA" w:rsidP="00973F4F">
                  <w:pPr>
                    <w:spacing w:before="40" w:after="40"/>
                    <w:jc w:val="center"/>
                    <w:rPr>
                      <w:sz w:val="20"/>
                      <w:szCs w:val="20"/>
                    </w:rPr>
                  </w:pPr>
                  <w:r>
                    <w:rPr>
                      <w:sz w:val="20"/>
                      <w:szCs w:val="20"/>
                    </w:rPr>
                    <w:t>0</w:t>
                  </w:r>
                </w:p>
              </w:tc>
            </w:tr>
          </w:tbl>
          <w:p w14:paraId="75001008" w14:textId="77777777" w:rsidR="004F694C" w:rsidRPr="00973F4F" w:rsidRDefault="004F694C" w:rsidP="00973F4F">
            <w:pPr>
              <w:spacing w:before="40" w:after="40"/>
              <w:rPr>
                <w:sz w:val="20"/>
                <w:szCs w:val="20"/>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14:paraId="1E73F181" w14:textId="77777777" w:rsidR="004F694C" w:rsidRPr="008766E8" w:rsidRDefault="004F694C" w:rsidP="00397735">
            <w:pPr>
              <w:rPr>
                <w:b/>
                <w:bCs/>
                <w:sz w:val="18"/>
                <w:szCs w:val="18"/>
              </w:rPr>
            </w:pPr>
            <w:r w:rsidRPr="008766E8">
              <w:rPr>
                <w:b/>
                <w:bCs/>
              </w:rPr>
              <w:t xml:space="preserve">Number of </w:t>
            </w:r>
            <w:r>
              <w:rPr>
                <w:b/>
                <w:bCs/>
              </w:rPr>
              <w:t>C</w:t>
            </w:r>
            <w:r w:rsidRPr="008766E8">
              <w:rPr>
                <w:b/>
                <w:bCs/>
              </w:rPr>
              <w:t xml:space="preserve">redit </w:t>
            </w:r>
            <w:r>
              <w:rPr>
                <w:b/>
                <w:bCs/>
              </w:rPr>
              <w:t>H</w:t>
            </w:r>
            <w:r w:rsidRPr="008766E8">
              <w:rPr>
                <w:b/>
                <w:bCs/>
              </w:rPr>
              <w:t>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0877758E"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6104993C" w14:textId="77777777" w:rsidR="004F694C" w:rsidRPr="00973F4F" w:rsidRDefault="001A7948" w:rsidP="00973F4F">
                  <w:pPr>
                    <w:spacing w:before="40" w:after="40"/>
                    <w:jc w:val="center"/>
                    <w:rPr>
                      <w:sz w:val="20"/>
                      <w:szCs w:val="20"/>
                    </w:rPr>
                  </w:pPr>
                  <w:r>
                    <w:rPr>
                      <w:sz w:val="20"/>
                      <w:szCs w:val="20"/>
                    </w:rPr>
                    <w:t>3</w:t>
                  </w:r>
                </w:p>
              </w:tc>
            </w:tr>
          </w:tbl>
          <w:p w14:paraId="69E58B7F" w14:textId="77777777" w:rsidR="004F694C" w:rsidRPr="00973F4F" w:rsidRDefault="004F694C" w:rsidP="00397735">
            <w:pPr>
              <w:rPr>
                <w:b/>
                <w:bCs/>
                <w:sz w:val="18"/>
                <w:szCs w:val="18"/>
              </w:rPr>
            </w:pPr>
          </w:p>
        </w:tc>
      </w:tr>
      <w:tr w:rsidR="004F694C" w:rsidRPr="00973F4F" w14:paraId="7063F26C" w14:textId="77777777">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0433FAEB" w14:textId="77777777" w:rsidR="004F694C" w:rsidRPr="008766E8" w:rsidRDefault="004F694C" w:rsidP="00397735">
            <w:pPr>
              <w:rPr>
                <w:b/>
                <w:bCs/>
                <w:sz w:val="18"/>
                <w:szCs w:val="18"/>
              </w:rPr>
            </w:pPr>
            <w:r w:rsidRPr="008766E8">
              <w:rPr>
                <w:b/>
                <w:bCs/>
              </w:rPr>
              <w:t>Course Web Site</w:t>
            </w:r>
          </w:p>
        </w:tc>
        <w:tc>
          <w:tcPr>
            <w:tcW w:w="6082" w:type="dxa"/>
            <w:gridSpan w:val="4"/>
            <w:tcBorders>
              <w:left w:val="single" w:sz="4" w:space="0" w:color="auto"/>
              <w:right w:val="single" w:sz="4" w:space="0" w:color="auto"/>
            </w:tcBorders>
            <w:vAlign w:val="center"/>
          </w:tcPr>
          <w:p w14:paraId="592DB1AE" w14:textId="77777777" w:rsidR="004F694C" w:rsidRPr="00973F4F" w:rsidRDefault="00000000" w:rsidP="00C469B3">
            <w:pPr>
              <w:rPr>
                <w:b/>
                <w:bCs/>
                <w:sz w:val="18"/>
                <w:szCs w:val="18"/>
              </w:rPr>
            </w:pPr>
            <w:hyperlink r:id="rId10" w:history="1">
              <w:r w:rsidR="00C469B3" w:rsidRPr="001B48D9">
                <w:rPr>
                  <w:rStyle w:val="Kpr"/>
                  <w:sz w:val="24"/>
                  <w:szCs w:val="24"/>
                </w:rPr>
                <w:t>http://ce451.cankaya.edu.tr</w:t>
              </w:r>
            </w:hyperlink>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490655C6" w14:textId="77777777" w:rsidR="004F694C" w:rsidRPr="008766E8" w:rsidRDefault="004F694C" w:rsidP="00397735">
            <w:pPr>
              <w:rPr>
                <w:b/>
                <w:bCs/>
                <w:sz w:val="18"/>
                <w:szCs w:val="18"/>
              </w:rPr>
            </w:pPr>
            <w:r w:rsidRPr="008766E8">
              <w:rPr>
                <w:b/>
                <w:bCs/>
              </w:rPr>
              <w:t>ECTS Credit</w:t>
            </w:r>
          </w:p>
        </w:tc>
        <w:tc>
          <w:tcPr>
            <w:tcW w:w="771"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F694C" w:rsidRPr="00973F4F" w14:paraId="59A970E0" w14:textId="77777777">
              <w:tc>
                <w:tcPr>
                  <w:tcW w:w="284" w:type="dxa"/>
                  <w:tcBorders>
                    <w:top w:val="single" w:sz="4" w:space="0" w:color="000000"/>
                    <w:left w:val="single" w:sz="4" w:space="0" w:color="000000"/>
                    <w:bottom w:val="single" w:sz="4" w:space="0" w:color="000000"/>
                    <w:right w:val="single" w:sz="4" w:space="0" w:color="000000"/>
                  </w:tcBorders>
                </w:tcPr>
                <w:p w14:paraId="1315668C" w14:textId="77777777" w:rsidR="004F694C" w:rsidRPr="00973F4F" w:rsidRDefault="004F694C" w:rsidP="00973F4F">
                  <w:pPr>
                    <w:spacing w:before="40" w:after="40"/>
                    <w:jc w:val="center"/>
                    <w:rPr>
                      <w:sz w:val="20"/>
                      <w:szCs w:val="20"/>
                    </w:rPr>
                  </w:pPr>
                  <w:r w:rsidRPr="00973F4F">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370BC5A1" w14:textId="77777777" w:rsidR="004F694C" w:rsidRPr="00973F4F" w:rsidRDefault="001A7948" w:rsidP="00973F4F">
                  <w:pPr>
                    <w:spacing w:before="40" w:after="40"/>
                    <w:jc w:val="center"/>
                    <w:rPr>
                      <w:sz w:val="20"/>
                      <w:szCs w:val="20"/>
                    </w:rPr>
                  </w:pPr>
                  <w:r>
                    <w:rPr>
                      <w:sz w:val="20"/>
                      <w:szCs w:val="20"/>
                    </w:rPr>
                    <w:t>5</w:t>
                  </w:r>
                </w:p>
              </w:tc>
            </w:tr>
          </w:tbl>
          <w:p w14:paraId="545C34D7" w14:textId="77777777" w:rsidR="004F694C" w:rsidRPr="00973F4F" w:rsidRDefault="004F694C" w:rsidP="00397735">
            <w:pPr>
              <w:rPr>
                <w:b/>
                <w:bCs/>
                <w:sz w:val="18"/>
                <w:szCs w:val="18"/>
              </w:rPr>
            </w:pPr>
          </w:p>
        </w:tc>
      </w:tr>
    </w:tbl>
    <w:p w14:paraId="4557FCAA"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F694C" w:rsidRPr="00973F4F" w14:paraId="37E356D1" w14:textId="77777777">
        <w:trPr>
          <w:trHeight w:val="424"/>
        </w:trPr>
        <w:tc>
          <w:tcPr>
            <w:tcW w:w="10343" w:type="dxa"/>
            <w:gridSpan w:val="2"/>
            <w:shd w:val="clear" w:color="auto" w:fill="D9D9D9"/>
            <w:vAlign w:val="center"/>
          </w:tcPr>
          <w:p w14:paraId="5B84E118" w14:textId="77777777" w:rsidR="004F694C" w:rsidRPr="00F625B0" w:rsidRDefault="004F694C" w:rsidP="0098749D">
            <w:pPr>
              <w:rPr>
                <w:b/>
                <w:bCs/>
              </w:rPr>
            </w:pPr>
            <w:r w:rsidRPr="00F625B0">
              <w:rPr>
                <w:b/>
                <w:bCs/>
              </w:rPr>
              <w:t xml:space="preserve">Course </w:t>
            </w:r>
            <w:r>
              <w:rPr>
                <w:b/>
                <w:bCs/>
              </w:rPr>
              <w:t>Name</w:t>
            </w:r>
          </w:p>
          <w:p w14:paraId="13BC3FAC" w14:textId="77777777" w:rsidR="004F694C" w:rsidRPr="00973F4F" w:rsidRDefault="004F694C" w:rsidP="0098749D">
            <w:pPr>
              <w:rPr>
                <w:b/>
                <w:bCs/>
                <w:sz w:val="18"/>
                <w:szCs w:val="18"/>
              </w:rPr>
            </w:pPr>
            <w:r>
              <w:rPr>
                <w:i/>
                <w:iCs/>
                <w:sz w:val="14"/>
                <w:szCs w:val="14"/>
              </w:rPr>
              <w:t>This information will appear in the printed catalogs and on the web online catalog.</w:t>
            </w:r>
          </w:p>
        </w:tc>
      </w:tr>
      <w:tr w:rsidR="004F694C" w:rsidRPr="00973F4F" w14:paraId="268E8BC8" w14:textId="77777777">
        <w:trPr>
          <w:trHeight w:val="424"/>
        </w:trPr>
        <w:tc>
          <w:tcPr>
            <w:tcW w:w="1035" w:type="dxa"/>
            <w:shd w:val="clear" w:color="auto" w:fill="D9D9D9"/>
            <w:vAlign w:val="center"/>
          </w:tcPr>
          <w:p w14:paraId="278665A5" w14:textId="77777777" w:rsidR="004F694C" w:rsidRPr="00973F4F" w:rsidRDefault="004F694C" w:rsidP="0098749D">
            <w:pPr>
              <w:rPr>
                <w:b/>
                <w:bCs/>
                <w:sz w:val="18"/>
                <w:szCs w:val="18"/>
              </w:rPr>
            </w:pPr>
            <w:r>
              <w:t>English Name</w:t>
            </w:r>
          </w:p>
        </w:tc>
        <w:tc>
          <w:tcPr>
            <w:tcW w:w="9308" w:type="dxa"/>
            <w:vAlign w:val="center"/>
          </w:tcPr>
          <w:p w14:paraId="69F63CFC" w14:textId="77777777" w:rsidR="004F694C" w:rsidRPr="00B759AA" w:rsidRDefault="00C469B3" w:rsidP="00307D46">
            <w:pPr>
              <w:rPr>
                <w:color w:val="000000"/>
                <w:sz w:val="18"/>
                <w:szCs w:val="20"/>
              </w:rPr>
            </w:pPr>
            <w:r w:rsidRPr="00B759AA">
              <w:rPr>
                <w:rStyle w:val="apple-style-span"/>
                <w:rFonts w:eastAsia="Arial Unicode MS"/>
                <w:bCs/>
                <w:sz w:val="18"/>
                <w:szCs w:val="20"/>
              </w:rPr>
              <w:t xml:space="preserve">Traffic Engineering </w:t>
            </w:r>
            <w:r w:rsidR="00307D46" w:rsidRPr="00B759AA">
              <w:rPr>
                <w:rStyle w:val="apple-style-span"/>
                <w:rFonts w:eastAsia="Arial Unicode MS"/>
                <w:bCs/>
                <w:sz w:val="18"/>
                <w:szCs w:val="20"/>
              </w:rPr>
              <w:t>a</w:t>
            </w:r>
            <w:r w:rsidRPr="00B759AA">
              <w:rPr>
                <w:rStyle w:val="apple-style-span"/>
                <w:rFonts w:eastAsia="Arial Unicode MS"/>
                <w:bCs/>
                <w:sz w:val="18"/>
                <w:szCs w:val="20"/>
              </w:rPr>
              <w:t>nd Management</w:t>
            </w:r>
          </w:p>
        </w:tc>
      </w:tr>
      <w:tr w:rsidR="004F694C" w:rsidRPr="00973F4F" w14:paraId="43B76F9B" w14:textId="77777777">
        <w:trPr>
          <w:trHeight w:val="424"/>
        </w:trPr>
        <w:tc>
          <w:tcPr>
            <w:tcW w:w="1035" w:type="dxa"/>
            <w:shd w:val="clear" w:color="auto" w:fill="D9D9D9"/>
            <w:vAlign w:val="center"/>
          </w:tcPr>
          <w:p w14:paraId="45953147" w14:textId="77777777" w:rsidR="004F694C" w:rsidRPr="00973F4F" w:rsidRDefault="004F694C" w:rsidP="0098749D">
            <w:pPr>
              <w:rPr>
                <w:b/>
                <w:bCs/>
                <w:sz w:val="18"/>
                <w:szCs w:val="18"/>
              </w:rPr>
            </w:pPr>
            <w:r>
              <w:t>Turkish Name</w:t>
            </w:r>
          </w:p>
        </w:tc>
        <w:tc>
          <w:tcPr>
            <w:tcW w:w="9308" w:type="dxa"/>
            <w:vAlign w:val="center"/>
          </w:tcPr>
          <w:p w14:paraId="07903E6C" w14:textId="77777777" w:rsidR="004F694C" w:rsidRPr="00B759AA" w:rsidRDefault="00307D46" w:rsidP="00BF461A">
            <w:pPr>
              <w:rPr>
                <w:color w:val="000000"/>
                <w:sz w:val="18"/>
                <w:szCs w:val="20"/>
              </w:rPr>
            </w:pPr>
            <w:r w:rsidRPr="00B759AA">
              <w:rPr>
                <w:rStyle w:val="apple-style-span"/>
                <w:rFonts w:eastAsia="Arial Unicode MS"/>
                <w:bCs/>
                <w:sz w:val="18"/>
                <w:szCs w:val="20"/>
              </w:rPr>
              <w:t>Trafik</w:t>
            </w:r>
            <w:r w:rsidR="008A59D0" w:rsidRPr="00B759AA">
              <w:rPr>
                <w:rStyle w:val="apple-style-span"/>
                <w:rFonts w:eastAsia="Arial Unicode MS"/>
                <w:bCs/>
                <w:sz w:val="18"/>
                <w:szCs w:val="20"/>
              </w:rPr>
              <w:t xml:space="preserve"> </w:t>
            </w:r>
            <w:r w:rsidRPr="00B759AA">
              <w:rPr>
                <w:rStyle w:val="apple-style-span"/>
                <w:rFonts w:eastAsia="Arial Unicode MS"/>
                <w:bCs/>
                <w:sz w:val="18"/>
                <w:szCs w:val="20"/>
              </w:rPr>
              <w:t>Mühendisliği</w:t>
            </w:r>
            <w:r w:rsidR="008A59D0" w:rsidRPr="00B759AA">
              <w:rPr>
                <w:rStyle w:val="apple-style-span"/>
                <w:rFonts w:eastAsia="Arial Unicode MS"/>
                <w:bCs/>
                <w:sz w:val="18"/>
                <w:szCs w:val="20"/>
              </w:rPr>
              <w:t xml:space="preserve"> </w:t>
            </w:r>
            <w:r w:rsidRPr="00B759AA">
              <w:rPr>
                <w:rStyle w:val="apple-style-span"/>
                <w:rFonts w:eastAsia="Arial Unicode MS"/>
                <w:bCs/>
                <w:sz w:val="18"/>
                <w:szCs w:val="20"/>
              </w:rPr>
              <w:t>ve</w:t>
            </w:r>
            <w:r w:rsidR="008A59D0" w:rsidRPr="00B759AA">
              <w:rPr>
                <w:rStyle w:val="apple-style-span"/>
                <w:rFonts w:eastAsia="Arial Unicode MS"/>
                <w:bCs/>
                <w:sz w:val="18"/>
                <w:szCs w:val="20"/>
              </w:rPr>
              <w:t xml:space="preserve"> </w:t>
            </w:r>
            <w:r w:rsidRPr="00B759AA">
              <w:rPr>
                <w:rStyle w:val="apple-style-span"/>
                <w:rFonts w:eastAsia="Arial Unicode MS"/>
                <w:bCs/>
                <w:sz w:val="18"/>
                <w:szCs w:val="20"/>
              </w:rPr>
              <w:t>Yönetimi</w:t>
            </w:r>
          </w:p>
        </w:tc>
      </w:tr>
    </w:tbl>
    <w:p w14:paraId="6F4153E3"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13C802C8" w14:textId="77777777">
        <w:trPr>
          <w:cantSplit/>
          <w:trHeight w:val="332"/>
        </w:trPr>
        <w:tc>
          <w:tcPr>
            <w:tcW w:w="10348" w:type="dxa"/>
            <w:shd w:val="pct15" w:color="000000" w:fill="FFFFFF"/>
            <w:vAlign w:val="center"/>
          </w:tcPr>
          <w:p w14:paraId="383C2FB7" w14:textId="77777777" w:rsidR="004F694C" w:rsidRPr="00F625B0" w:rsidRDefault="004F694C" w:rsidP="0098749D">
            <w:pPr>
              <w:rPr>
                <w:b/>
                <w:bCs/>
              </w:rPr>
            </w:pPr>
            <w:r w:rsidRPr="00F625B0">
              <w:rPr>
                <w:b/>
                <w:bCs/>
              </w:rPr>
              <w:t xml:space="preserve">Course Description </w:t>
            </w:r>
          </w:p>
          <w:p w14:paraId="77FF49E2" w14:textId="77777777" w:rsidR="004F694C" w:rsidRDefault="004F694C" w:rsidP="0098749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17C24B1B" w14:textId="77777777" w:rsidR="004F694C" w:rsidRDefault="004F694C" w:rsidP="0098749D">
            <w:pPr>
              <w:rPr>
                <w:i/>
                <w:iCs/>
                <w:sz w:val="14"/>
                <w:szCs w:val="14"/>
              </w:rPr>
            </w:pPr>
            <w:r>
              <w:rPr>
                <w:i/>
                <w:iCs/>
                <w:sz w:val="14"/>
                <w:szCs w:val="14"/>
              </w:rPr>
              <w:t>Maximum 60 words.</w:t>
            </w:r>
          </w:p>
        </w:tc>
      </w:tr>
      <w:tr w:rsidR="004F694C" w14:paraId="511C29DE" w14:textId="77777777">
        <w:trPr>
          <w:cantSplit/>
          <w:trHeight w:val="1985"/>
        </w:trPr>
        <w:tc>
          <w:tcPr>
            <w:tcW w:w="10348" w:type="dxa"/>
          </w:tcPr>
          <w:p w14:paraId="7B1F806E" w14:textId="77777777" w:rsidR="00C469B3" w:rsidRDefault="00C469B3" w:rsidP="00C469B3">
            <w:pPr>
              <w:autoSpaceDE w:val="0"/>
              <w:autoSpaceDN w:val="0"/>
              <w:adjustRightInd w:val="0"/>
              <w:rPr>
                <w:rStyle w:val="apple-style-span"/>
                <w:rFonts w:eastAsia="Arial Unicode MS"/>
                <w:b/>
                <w:bCs/>
                <w:sz w:val="20"/>
                <w:szCs w:val="20"/>
              </w:rPr>
            </w:pPr>
          </w:p>
          <w:p w14:paraId="028EEAA2" w14:textId="77777777" w:rsidR="00C469B3" w:rsidRPr="00B759AA" w:rsidRDefault="00C469B3" w:rsidP="00C469B3">
            <w:pPr>
              <w:autoSpaceDE w:val="0"/>
              <w:autoSpaceDN w:val="0"/>
              <w:adjustRightInd w:val="0"/>
              <w:rPr>
                <w:rStyle w:val="apple-style-span"/>
                <w:rFonts w:eastAsia="Arial Unicode MS"/>
                <w:bCs/>
                <w:sz w:val="18"/>
                <w:szCs w:val="20"/>
              </w:rPr>
            </w:pPr>
            <w:r w:rsidRPr="00B759AA">
              <w:rPr>
                <w:rStyle w:val="apple-style-span"/>
                <w:rFonts w:eastAsia="Arial Unicode MS"/>
                <w:b/>
                <w:bCs/>
                <w:sz w:val="18"/>
                <w:szCs w:val="20"/>
              </w:rPr>
              <w:t>•</w:t>
            </w:r>
            <w:r w:rsidRPr="00B759AA">
              <w:rPr>
                <w:rStyle w:val="apple-style-span"/>
                <w:rFonts w:eastAsia="Arial Unicode MS"/>
                <w:bCs/>
                <w:sz w:val="18"/>
                <w:szCs w:val="20"/>
              </w:rPr>
              <w:t>Introduction to fundamentals of urban</w:t>
            </w:r>
            <w:r w:rsidR="006E4164" w:rsidRPr="00B759AA">
              <w:rPr>
                <w:rStyle w:val="apple-style-span"/>
                <w:rFonts w:eastAsia="Arial Unicode MS"/>
                <w:bCs/>
                <w:sz w:val="18"/>
                <w:szCs w:val="20"/>
              </w:rPr>
              <w:t xml:space="preserve"> and rural</w:t>
            </w:r>
            <w:r w:rsidRPr="00B759AA">
              <w:rPr>
                <w:rStyle w:val="apple-style-span"/>
                <w:rFonts w:eastAsia="Arial Unicode MS"/>
                <w:bCs/>
                <w:sz w:val="18"/>
                <w:szCs w:val="20"/>
              </w:rPr>
              <w:t xml:space="preserve"> traffic engineering, including data collection, analysis, and design</w:t>
            </w:r>
            <w:r w:rsidR="006E4164" w:rsidRPr="00B759AA">
              <w:rPr>
                <w:rStyle w:val="apple-style-span"/>
                <w:rFonts w:eastAsia="Arial Unicode MS"/>
                <w:bCs/>
                <w:sz w:val="18"/>
                <w:szCs w:val="20"/>
              </w:rPr>
              <w:t xml:space="preserve"> focusing rural traffic operations.</w:t>
            </w:r>
          </w:p>
          <w:p w14:paraId="3FCC0744" w14:textId="77777777" w:rsidR="00C469B3" w:rsidRPr="00B759AA" w:rsidRDefault="00C469B3" w:rsidP="00C469B3">
            <w:pPr>
              <w:autoSpaceDE w:val="0"/>
              <w:autoSpaceDN w:val="0"/>
              <w:adjustRightInd w:val="0"/>
              <w:rPr>
                <w:rStyle w:val="apple-style-span"/>
                <w:rFonts w:eastAsia="Arial Unicode MS"/>
                <w:bCs/>
                <w:sz w:val="18"/>
                <w:szCs w:val="20"/>
              </w:rPr>
            </w:pPr>
            <w:r w:rsidRPr="00B759AA">
              <w:rPr>
                <w:rStyle w:val="apple-style-span"/>
                <w:rFonts w:eastAsia="Arial Unicode MS"/>
                <w:bCs/>
                <w:sz w:val="18"/>
                <w:szCs w:val="20"/>
              </w:rPr>
              <w:t>• Traffic engineering studies, traffic control devices, capacity and level of service analysis of freeways and urban streets.</w:t>
            </w:r>
          </w:p>
          <w:p w14:paraId="113FA150" w14:textId="77777777" w:rsidR="004F694C" w:rsidRPr="001E5AB2" w:rsidRDefault="004F694C" w:rsidP="00471DEA">
            <w:pPr>
              <w:autoSpaceDE w:val="0"/>
              <w:autoSpaceDN w:val="0"/>
              <w:adjustRightInd w:val="0"/>
              <w:rPr>
                <w:sz w:val="20"/>
                <w:szCs w:val="20"/>
                <w:lang w:val="en-GB"/>
              </w:rPr>
            </w:pPr>
          </w:p>
        </w:tc>
      </w:tr>
    </w:tbl>
    <w:p w14:paraId="407EFF24"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F694C" w:rsidRPr="00973F4F" w14:paraId="796006F9" w14:textId="77777777">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30EEB95" w14:textId="77777777" w:rsidR="004F694C" w:rsidRDefault="004F694C" w:rsidP="00B1688B">
            <w:r w:rsidRPr="00973F4F">
              <w:rPr>
                <w:b/>
                <w:bCs/>
              </w:rPr>
              <w:t>Prerequisites</w:t>
            </w:r>
          </w:p>
          <w:p w14:paraId="4E70955C" w14:textId="77777777" w:rsidR="004F694C" w:rsidRDefault="004F694C" w:rsidP="00B1688B">
            <w:r>
              <w:t>(if any)</w:t>
            </w:r>
          </w:p>
          <w:p w14:paraId="501EC948" w14:textId="77777777" w:rsidR="004F694C" w:rsidRPr="00973F4F" w:rsidRDefault="004F694C" w:rsidP="00B1688B">
            <w:pPr>
              <w:rPr>
                <w:b/>
                <w:bCs/>
                <w:sz w:val="18"/>
                <w:szCs w:val="18"/>
              </w:rPr>
            </w:pPr>
            <w:r w:rsidRPr="00973F4F">
              <w:rPr>
                <w:i/>
                <w:iCs/>
                <w:sz w:val="14"/>
                <w:szCs w:val="14"/>
              </w:rPr>
              <w:t>Give course codes and check all that are applicable.</w:t>
            </w:r>
          </w:p>
        </w:tc>
        <w:tc>
          <w:tcPr>
            <w:tcW w:w="2113" w:type="dxa"/>
            <w:tcBorders>
              <w:left w:val="single" w:sz="4" w:space="0" w:color="auto"/>
              <w:bottom w:val="nil"/>
            </w:tcBorders>
            <w:vAlign w:val="center"/>
          </w:tcPr>
          <w:p w14:paraId="481CA759"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125540" w:rsidRPr="00973F4F" w14:paraId="00537566" w14:textId="77777777" w:rsidTr="00125540">
              <w:trPr>
                <w:jc w:val="center"/>
              </w:trPr>
              <w:tc>
                <w:tcPr>
                  <w:tcW w:w="284" w:type="dxa"/>
                  <w:tcBorders>
                    <w:top w:val="single" w:sz="4" w:space="0" w:color="000000"/>
                    <w:left w:val="single" w:sz="4" w:space="0" w:color="000000"/>
                    <w:bottom w:val="single" w:sz="4" w:space="0" w:color="000000"/>
                    <w:right w:val="single" w:sz="4" w:space="0" w:color="000000"/>
                  </w:tcBorders>
                </w:tcPr>
                <w:p w14:paraId="4B085E7D" w14:textId="4E54DE18" w:rsidR="00125540" w:rsidRPr="00973F4F" w:rsidRDefault="00125540" w:rsidP="00125540">
                  <w:pPr>
                    <w:spacing w:before="40" w:after="40"/>
                    <w:jc w:val="center"/>
                    <w:rPr>
                      <w:sz w:val="20"/>
                      <w:szCs w:val="20"/>
                    </w:rPr>
                  </w:pPr>
                  <w:r w:rsidRPr="003078D2">
                    <w:rPr>
                      <w:sz w:val="20"/>
                      <w:szCs w:val="20"/>
                    </w:rPr>
                    <w:t>C</w:t>
                  </w:r>
                </w:p>
              </w:tc>
              <w:tc>
                <w:tcPr>
                  <w:tcW w:w="284" w:type="dxa"/>
                  <w:tcBorders>
                    <w:top w:val="single" w:sz="4" w:space="0" w:color="000000"/>
                    <w:left w:val="single" w:sz="4" w:space="0" w:color="000000"/>
                    <w:bottom w:val="single" w:sz="4" w:space="0" w:color="000000"/>
                    <w:right w:val="single" w:sz="4" w:space="0" w:color="000000"/>
                  </w:tcBorders>
                </w:tcPr>
                <w:p w14:paraId="1B1DB3AF" w14:textId="28D916EA" w:rsidR="00125540" w:rsidRPr="00973F4F" w:rsidRDefault="00125540" w:rsidP="00125540">
                  <w:pPr>
                    <w:spacing w:before="40" w:after="40"/>
                    <w:jc w:val="center"/>
                    <w:rPr>
                      <w:sz w:val="20"/>
                      <w:szCs w:val="20"/>
                    </w:rPr>
                  </w:pPr>
                  <w:r w:rsidRPr="003078D2">
                    <w:rPr>
                      <w:sz w:val="20"/>
                      <w:szCs w:val="20"/>
                    </w:rPr>
                    <w:t>E</w:t>
                  </w:r>
                </w:p>
              </w:tc>
              <w:tc>
                <w:tcPr>
                  <w:tcW w:w="284" w:type="dxa"/>
                  <w:tcBorders>
                    <w:top w:val="single" w:sz="4" w:space="0" w:color="000000"/>
                    <w:left w:val="single" w:sz="4" w:space="0" w:color="000000"/>
                    <w:bottom w:val="single" w:sz="4" w:space="0" w:color="000000"/>
                    <w:right w:val="single" w:sz="4" w:space="0" w:color="000000"/>
                  </w:tcBorders>
                </w:tcPr>
                <w:p w14:paraId="5D8304FB" w14:textId="2B50D179" w:rsidR="00125540" w:rsidRPr="00973F4F" w:rsidRDefault="00125540" w:rsidP="00125540">
                  <w:pPr>
                    <w:spacing w:before="40" w:after="40"/>
                    <w:jc w:val="center"/>
                    <w:rPr>
                      <w:sz w:val="20"/>
                      <w:szCs w:val="20"/>
                    </w:rPr>
                  </w:pPr>
                  <w:r w:rsidRPr="003078D2">
                    <w:rPr>
                      <w:sz w:val="20"/>
                      <w:szCs w:val="20"/>
                    </w:rPr>
                    <w:t>3</w:t>
                  </w:r>
                </w:p>
              </w:tc>
              <w:tc>
                <w:tcPr>
                  <w:tcW w:w="284" w:type="dxa"/>
                  <w:tcBorders>
                    <w:top w:val="single" w:sz="4" w:space="0" w:color="000000"/>
                    <w:left w:val="single" w:sz="4" w:space="0" w:color="000000"/>
                    <w:bottom w:val="single" w:sz="4" w:space="0" w:color="000000"/>
                    <w:right w:val="single" w:sz="4" w:space="0" w:color="000000"/>
                  </w:tcBorders>
                </w:tcPr>
                <w:p w14:paraId="06630B2C" w14:textId="5680C6DA" w:rsidR="00125540" w:rsidRPr="00973F4F" w:rsidRDefault="00125540" w:rsidP="00125540">
                  <w:pPr>
                    <w:spacing w:before="40" w:after="40"/>
                    <w:jc w:val="center"/>
                    <w:rPr>
                      <w:sz w:val="20"/>
                      <w:szCs w:val="20"/>
                    </w:rPr>
                  </w:pPr>
                  <w:r w:rsidRPr="003078D2">
                    <w:rPr>
                      <w:sz w:val="20"/>
                      <w:szCs w:val="20"/>
                    </w:rPr>
                    <w:t>5</w:t>
                  </w:r>
                </w:p>
              </w:tc>
              <w:tc>
                <w:tcPr>
                  <w:tcW w:w="284" w:type="dxa"/>
                  <w:tcBorders>
                    <w:top w:val="single" w:sz="4" w:space="0" w:color="000000"/>
                    <w:left w:val="single" w:sz="4" w:space="0" w:color="000000"/>
                    <w:bottom w:val="single" w:sz="4" w:space="0" w:color="000000"/>
                    <w:right w:val="single" w:sz="4" w:space="0" w:color="000000"/>
                  </w:tcBorders>
                </w:tcPr>
                <w:p w14:paraId="20B03F5F" w14:textId="2559865E" w:rsidR="00125540" w:rsidRPr="00973F4F" w:rsidRDefault="00125540" w:rsidP="00125540">
                  <w:pPr>
                    <w:spacing w:before="40" w:after="40"/>
                    <w:jc w:val="center"/>
                    <w:rPr>
                      <w:sz w:val="20"/>
                      <w:szCs w:val="20"/>
                    </w:rPr>
                  </w:pPr>
                  <w:r w:rsidRPr="003078D2">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0E4CD328" w14:textId="0E6EC857" w:rsidR="00125540" w:rsidRPr="00973F4F" w:rsidRDefault="00125540" w:rsidP="00125540">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44D667F" w14:textId="77777777" w:rsidR="00125540" w:rsidRPr="00973F4F" w:rsidRDefault="00125540" w:rsidP="00125540">
                  <w:pPr>
                    <w:spacing w:before="40" w:after="40"/>
                    <w:jc w:val="center"/>
                    <w:rPr>
                      <w:sz w:val="20"/>
                      <w:szCs w:val="20"/>
                    </w:rPr>
                  </w:pPr>
                </w:p>
              </w:tc>
            </w:tr>
          </w:tbl>
          <w:p w14:paraId="1CCB6E8C" w14:textId="77777777" w:rsidR="004F694C" w:rsidRPr="00973F4F" w:rsidRDefault="004F694C" w:rsidP="00B1688B">
            <w:pPr>
              <w:rPr>
                <w:b/>
                <w:bCs/>
                <w:sz w:val="18"/>
                <w:szCs w:val="18"/>
              </w:rPr>
            </w:pPr>
          </w:p>
        </w:tc>
        <w:tc>
          <w:tcPr>
            <w:tcW w:w="2126" w:type="dxa"/>
            <w:gridSpan w:val="3"/>
            <w:tcBorders>
              <w:bottom w:val="nil"/>
            </w:tcBorders>
            <w:vAlign w:val="center"/>
          </w:tcPr>
          <w:p w14:paraId="435CB5F2"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2AE5523D"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6BCD8E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5DA2DE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E1EABF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9B6ED8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9C4327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6D186F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F340D0C" w14:textId="77777777" w:rsidR="004F694C" w:rsidRPr="00973F4F" w:rsidRDefault="004F694C" w:rsidP="00B1688B">
                  <w:pPr>
                    <w:spacing w:before="40" w:after="40"/>
                    <w:jc w:val="center"/>
                    <w:rPr>
                      <w:sz w:val="20"/>
                      <w:szCs w:val="20"/>
                    </w:rPr>
                  </w:pPr>
                </w:p>
              </w:tc>
            </w:tr>
          </w:tbl>
          <w:p w14:paraId="3A90AF93" w14:textId="77777777" w:rsidR="004F694C" w:rsidRPr="00973F4F" w:rsidRDefault="004F694C" w:rsidP="00B1688B">
            <w:pPr>
              <w:spacing w:before="40" w:after="40"/>
              <w:rPr>
                <w:b/>
                <w:bCs/>
                <w:sz w:val="18"/>
                <w:szCs w:val="18"/>
              </w:rPr>
            </w:pPr>
          </w:p>
        </w:tc>
        <w:tc>
          <w:tcPr>
            <w:tcW w:w="2268" w:type="dxa"/>
            <w:gridSpan w:val="2"/>
            <w:tcBorders>
              <w:bottom w:val="nil"/>
            </w:tcBorders>
            <w:vAlign w:val="center"/>
          </w:tcPr>
          <w:p w14:paraId="5BAC63D5"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C761F81"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7F7EBC8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C13018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02D548E"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611A940"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E96B1A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62B00E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ACD9911" w14:textId="77777777" w:rsidR="004F694C" w:rsidRPr="00973F4F" w:rsidRDefault="004F694C" w:rsidP="00B1688B">
                  <w:pPr>
                    <w:spacing w:before="40" w:after="40"/>
                    <w:jc w:val="center"/>
                    <w:rPr>
                      <w:sz w:val="20"/>
                      <w:szCs w:val="20"/>
                    </w:rPr>
                  </w:pPr>
                </w:p>
              </w:tc>
            </w:tr>
          </w:tbl>
          <w:p w14:paraId="1AA37B4C" w14:textId="77777777" w:rsidR="004F694C" w:rsidRPr="00973F4F" w:rsidRDefault="004F694C" w:rsidP="00B1688B">
            <w:pPr>
              <w:spacing w:before="40" w:after="40"/>
              <w:rPr>
                <w:sz w:val="20"/>
                <w:szCs w:val="20"/>
              </w:rPr>
            </w:pPr>
          </w:p>
        </w:tc>
        <w:tc>
          <w:tcPr>
            <w:tcW w:w="2126" w:type="dxa"/>
            <w:tcBorders>
              <w:bottom w:val="nil"/>
            </w:tcBorders>
            <w:vAlign w:val="center"/>
          </w:tcPr>
          <w:p w14:paraId="0CBDC783"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711F66B"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79BA93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9B72E1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36F3DE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DA5DCA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F0F769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F458354"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8CC0CC1" w14:textId="77777777" w:rsidR="004F694C" w:rsidRPr="00973F4F" w:rsidRDefault="004F694C" w:rsidP="00B1688B">
                  <w:pPr>
                    <w:spacing w:before="40" w:after="40"/>
                    <w:jc w:val="center"/>
                    <w:rPr>
                      <w:sz w:val="20"/>
                      <w:szCs w:val="20"/>
                    </w:rPr>
                  </w:pPr>
                </w:p>
              </w:tc>
            </w:tr>
          </w:tbl>
          <w:p w14:paraId="37274A74" w14:textId="77777777" w:rsidR="004F694C" w:rsidRPr="00973F4F" w:rsidRDefault="004F694C" w:rsidP="00B1688B">
            <w:pPr>
              <w:rPr>
                <w:b/>
                <w:bCs/>
                <w:sz w:val="18"/>
                <w:szCs w:val="18"/>
              </w:rPr>
            </w:pPr>
          </w:p>
        </w:tc>
      </w:tr>
      <w:tr w:rsidR="004F694C" w:rsidRPr="00973F4F" w14:paraId="26039DEA" w14:textId="77777777">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3F87F8E" w14:textId="77777777" w:rsidR="004F694C" w:rsidRPr="00E17C84" w:rsidRDefault="004F694C" w:rsidP="00B1688B"/>
        </w:tc>
        <w:tc>
          <w:tcPr>
            <w:tcW w:w="2119" w:type="dxa"/>
            <w:gridSpan w:val="2"/>
            <w:tcBorders>
              <w:top w:val="nil"/>
              <w:left w:val="single" w:sz="4" w:space="0" w:color="auto"/>
            </w:tcBorders>
            <w:vAlign w:val="center"/>
          </w:tcPr>
          <w:p w14:paraId="1F426997" w14:textId="77777777" w:rsidR="004F694C" w:rsidRPr="00973F4F" w:rsidRDefault="004F694C" w:rsidP="00B1688B">
            <w:pPr>
              <w:jc w:val="center"/>
              <w:rPr>
                <w:sz w:val="12"/>
                <w:szCs w:val="12"/>
              </w:rPr>
            </w:pPr>
          </w:p>
        </w:tc>
        <w:tc>
          <w:tcPr>
            <w:tcW w:w="2120" w:type="dxa"/>
            <w:gridSpan w:val="2"/>
            <w:tcBorders>
              <w:top w:val="nil"/>
              <w:left w:val="nil"/>
            </w:tcBorders>
            <w:vAlign w:val="center"/>
          </w:tcPr>
          <w:p w14:paraId="51D99B33" w14:textId="77777777" w:rsidR="004F694C" w:rsidRPr="00973F4F" w:rsidRDefault="004F694C" w:rsidP="00B1688B">
            <w:pPr>
              <w:jc w:val="center"/>
              <w:rPr>
                <w:sz w:val="12"/>
                <w:szCs w:val="12"/>
              </w:rPr>
            </w:pPr>
          </w:p>
        </w:tc>
        <w:tc>
          <w:tcPr>
            <w:tcW w:w="2268" w:type="dxa"/>
            <w:gridSpan w:val="2"/>
            <w:tcBorders>
              <w:top w:val="nil"/>
              <w:left w:val="nil"/>
            </w:tcBorders>
            <w:vAlign w:val="center"/>
          </w:tcPr>
          <w:p w14:paraId="2423C919" w14:textId="77777777" w:rsidR="004F694C" w:rsidRPr="00973F4F" w:rsidRDefault="004F694C" w:rsidP="00B1688B">
            <w:pPr>
              <w:jc w:val="center"/>
              <w:rPr>
                <w:sz w:val="12"/>
                <w:szCs w:val="12"/>
              </w:rPr>
            </w:pPr>
          </w:p>
        </w:tc>
        <w:tc>
          <w:tcPr>
            <w:tcW w:w="2126" w:type="dxa"/>
            <w:tcBorders>
              <w:top w:val="nil"/>
              <w:left w:val="nil"/>
            </w:tcBorders>
            <w:vAlign w:val="center"/>
          </w:tcPr>
          <w:p w14:paraId="0BE68832" w14:textId="77777777" w:rsidR="004F694C" w:rsidRPr="00973F4F" w:rsidRDefault="004F694C" w:rsidP="00B1688B">
            <w:pPr>
              <w:jc w:val="center"/>
              <w:rPr>
                <w:sz w:val="12"/>
                <w:szCs w:val="12"/>
              </w:rPr>
            </w:pPr>
          </w:p>
        </w:tc>
      </w:tr>
      <w:tr w:rsidR="004F694C" w:rsidRPr="00973F4F" w14:paraId="404F5B6E" w14:textId="77777777">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3CDD2E0" w14:textId="77777777" w:rsidR="004F694C" w:rsidRPr="00E17C84" w:rsidRDefault="004F694C" w:rsidP="00B1688B"/>
        </w:tc>
        <w:tc>
          <w:tcPr>
            <w:tcW w:w="2349" w:type="dxa"/>
            <w:gridSpan w:val="3"/>
            <w:tcBorders>
              <w:left w:val="single" w:sz="4" w:space="0" w:color="auto"/>
            </w:tcBorders>
            <w:vAlign w:val="center"/>
          </w:tcPr>
          <w:p w14:paraId="3A1FD668" w14:textId="77777777" w:rsidR="004F694C" w:rsidRPr="00973F4F" w:rsidRDefault="007F3387"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Consent of the Instructor</w:t>
            </w:r>
          </w:p>
        </w:tc>
        <w:tc>
          <w:tcPr>
            <w:tcW w:w="1890" w:type="dxa"/>
            <w:vAlign w:val="center"/>
          </w:tcPr>
          <w:p w14:paraId="72713782" w14:textId="77777777" w:rsidR="004F694C" w:rsidRPr="00973F4F" w:rsidRDefault="007F3387" w:rsidP="00B1688B">
            <w:pPr>
              <w:spacing w:before="40" w:after="40"/>
              <w:rPr>
                <w:b/>
                <w:bCs/>
                <w:sz w:val="18"/>
                <w:szCs w:val="18"/>
              </w:rP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Senior Standing</w:t>
            </w:r>
          </w:p>
        </w:tc>
        <w:tc>
          <w:tcPr>
            <w:tcW w:w="4394" w:type="dxa"/>
            <w:gridSpan w:val="3"/>
            <w:vAlign w:val="bottom"/>
          </w:tcPr>
          <w:p w14:paraId="7C6B6D5C" w14:textId="77777777" w:rsidR="004F694C" w:rsidRPr="00973F4F" w:rsidRDefault="00E55EBB" w:rsidP="00B1688B">
            <w:pPr>
              <w:spacing w:before="100"/>
              <w:rPr>
                <w:b/>
                <w:bCs/>
                <w:sz w:val="18"/>
                <w:szCs w:val="18"/>
              </w:rPr>
            </w:pPr>
            <w:r>
              <w:rPr>
                <w:noProof/>
                <w:lang w:val="tr-TR" w:eastAsia="tr-TR"/>
              </w:rPr>
              <mc:AlternateContent>
                <mc:Choice Requires="wps">
                  <w:drawing>
                    <wp:anchor distT="0" distB="0" distL="114300" distR="114300" simplePos="0" relativeHeight="251656704" behindDoc="0" locked="0" layoutInCell="1" allowOverlap="1" wp14:anchorId="0E46CE46" wp14:editId="4D63FEF6">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14:paraId="78D53268" w14:textId="77777777" w:rsidR="00FD79EA" w:rsidRPr="00973F4F" w:rsidRDefault="00FD79EA" w:rsidP="008766E8">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6CE46"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">
                      <v:textbox inset=".5mm,.5mm,.5mm,.5mm">
                        <w:txbxContent>
                          <w:p w14:paraId="78D53268" w14:textId="77777777" w:rsidR="00FD79EA" w:rsidRPr="00973F4F" w:rsidRDefault="00FD79EA" w:rsidP="008766E8">
                            <w:pPr>
                              <w:rPr>
                                <w:sz w:val="12"/>
                                <w:szCs w:val="12"/>
                                <w:lang w:val="tr-TR"/>
                              </w:rPr>
                            </w:pPr>
                          </w:p>
                        </w:txbxContent>
                      </v:textbox>
                    </v:shape>
                  </w:pict>
                </mc:Fallback>
              </mc:AlternateContent>
            </w:r>
            <w:r w:rsidR="007F3387">
              <w:fldChar w:fldCharType="begin">
                <w:ffData>
                  <w:name w:val=""/>
                  <w:enabled/>
                  <w:calcOnExit w:val="0"/>
                  <w:checkBox>
                    <w:size w:val="18"/>
                    <w:default w:val="0"/>
                  </w:checkBox>
                </w:ffData>
              </w:fldChar>
            </w:r>
            <w:r w:rsidR="004F694C">
              <w:instrText xml:space="preserve"> FORMCHECKBOX </w:instrText>
            </w:r>
            <w:r w:rsidR="00000000">
              <w:fldChar w:fldCharType="separate"/>
            </w:r>
            <w:r w:rsidR="007F3387">
              <w:fldChar w:fldCharType="end"/>
            </w:r>
            <w:r w:rsidR="004F694C" w:rsidRPr="00B17078">
              <w:rPr>
                <w:sz w:val="14"/>
                <w:szCs w:val="14"/>
              </w:rPr>
              <w:t xml:space="preserve">Give others, if any. </w:t>
            </w:r>
          </w:p>
        </w:tc>
      </w:tr>
      <w:tr w:rsidR="004F694C" w:rsidRPr="00973F4F" w14:paraId="0078791B" w14:textId="77777777">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F73724A" w14:textId="77777777" w:rsidR="004F694C" w:rsidRDefault="004F694C" w:rsidP="00B1688B">
            <w:r w:rsidRPr="00973F4F">
              <w:rPr>
                <w:b/>
                <w:bCs/>
              </w:rPr>
              <w:t>Co-requisites</w:t>
            </w:r>
          </w:p>
          <w:p w14:paraId="4AF446DE" w14:textId="77777777" w:rsidR="004F694C" w:rsidRPr="00973F4F" w:rsidRDefault="004F694C" w:rsidP="00B1688B">
            <w:pPr>
              <w:rPr>
                <w:b/>
                <w:bCs/>
                <w:sz w:val="18"/>
                <w:szCs w:val="18"/>
              </w:rPr>
            </w:pPr>
            <w:r>
              <w:t>(if any)</w:t>
            </w:r>
          </w:p>
        </w:tc>
        <w:tc>
          <w:tcPr>
            <w:tcW w:w="2113" w:type="dxa"/>
            <w:tcBorders>
              <w:left w:val="single" w:sz="4" w:space="0" w:color="auto"/>
              <w:bottom w:val="nil"/>
            </w:tcBorders>
            <w:vAlign w:val="center"/>
          </w:tcPr>
          <w:p w14:paraId="184F7F27" w14:textId="77777777" w:rsidR="004F694C" w:rsidRDefault="004F694C" w:rsidP="00B1688B">
            <w:pPr>
              <w:jc w:val="center"/>
            </w:pPr>
            <w:r w:rsidRPr="00973F4F">
              <w:rPr>
                <w:sz w:val="12"/>
                <w:szCs w:val="12"/>
              </w:rPr>
              <w:t>1</w:t>
            </w:r>
            <w:r w:rsidRPr="00973F4F">
              <w:rPr>
                <w:sz w:val="14"/>
                <w:szCs w:val="14"/>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6078CF06"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3CCDC01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C4F837B"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173DDF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5168C1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D084B62"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240B4F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76B0A58" w14:textId="77777777" w:rsidR="004F694C" w:rsidRPr="00973F4F" w:rsidRDefault="004F694C" w:rsidP="00B1688B">
                  <w:pPr>
                    <w:spacing w:before="40" w:after="40"/>
                    <w:jc w:val="center"/>
                    <w:rPr>
                      <w:sz w:val="20"/>
                      <w:szCs w:val="20"/>
                    </w:rPr>
                  </w:pPr>
                </w:p>
              </w:tc>
            </w:tr>
          </w:tbl>
          <w:p w14:paraId="15AAF92A" w14:textId="77777777" w:rsidR="004F694C" w:rsidRPr="00973F4F" w:rsidRDefault="004F694C" w:rsidP="00B1688B">
            <w:pPr>
              <w:rPr>
                <w:b/>
                <w:bCs/>
                <w:sz w:val="18"/>
                <w:szCs w:val="18"/>
              </w:rPr>
            </w:pPr>
          </w:p>
        </w:tc>
        <w:tc>
          <w:tcPr>
            <w:tcW w:w="2126" w:type="dxa"/>
            <w:gridSpan w:val="3"/>
            <w:tcBorders>
              <w:left w:val="nil"/>
              <w:bottom w:val="nil"/>
            </w:tcBorders>
            <w:vAlign w:val="center"/>
          </w:tcPr>
          <w:p w14:paraId="5B258DE2" w14:textId="77777777" w:rsidR="004F694C" w:rsidRDefault="004F694C" w:rsidP="00B1688B">
            <w:pPr>
              <w:jc w:val="center"/>
            </w:pPr>
            <w:r w:rsidRPr="00973F4F">
              <w:rPr>
                <w:sz w:val="12"/>
                <w:szCs w:val="12"/>
              </w:rPr>
              <w:t>2</w:t>
            </w:r>
            <w:r w:rsidRPr="00973F4F">
              <w:rPr>
                <w:sz w:val="14"/>
                <w:szCs w:val="14"/>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1140751B"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4AC0F7D5"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67F0935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350B50A"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A3E0AF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9376066"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C7A0B83"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1186DFE" w14:textId="77777777" w:rsidR="004F694C" w:rsidRPr="00973F4F" w:rsidRDefault="004F694C" w:rsidP="00B1688B">
                  <w:pPr>
                    <w:spacing w:before="40" w:after="40"/>
                    <w:jc w:val="center"/>
                    <w:rPr>
                      <w:sz w:val="20"/>
                      <w:szCs w:val="20"/>
                    </w:rPr>
                  </w:pPr>
                </w:p>
              </w:tc>
            </w:tr>
          </w:tbl>
          <w:p w14:paraId="70D93963" w14:textId="77777777" w:rsidR="004F694C" w:rsidRPr="00973F4F" w:rsidRDefault="004F694C" w:rsidP="00B1688B">
            <w:pPr>
              <w:spacing w:before="40" w:after="40"/>
              <w:rPr>
                <w:b/>
                <w:bCs/>
                <w:sz w:val="18"/>
                <w:szCs w:val="18"/>
              </w:rPr>
            </w:pPr>
          </w:p>
        </w:tc>
        <w:tc>
          <w:tcPr>
            <w:tcW w:w="2247" w:type="dxa"/>
            <w:tcBorders>
              <w:left w:val="nil"/>
              <w:bottom w:val="nil"/>
            </w:tcBorders>
            <w:vAlign w:val="center"/>
          </w:tcPr>
          <w:p w14:paraId="587B8E17" w14:textId="77777777" w:rsidR="004F694C" w:rsidRDefault="004F694C" w:rsidP="00B1688B">
            <w:pPr>
              <w:jc w:val="center"/>
            </w:pPr>
            <w:r w:rsidRPr="00973F4F">
              <w:rPr>
                <w:sz w:val="12"/>
                <w:szCs w:val="12"/>
              </w:rPr>
              <w:t>3</w:t>
            </w:r>
            <w:r w:rsidRPr="00973F4F">
              <w:rPr>
                <w:sz w:val="14"/>
                <w:szCs w:val="14"/>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3B03C5CD"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1706DD6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D68721C"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AEE972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E28A9A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9021FC7"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189C52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D5E0573" w14:textId="77777777" w:rsidR="004F694C" w:rsidRPr="00973F4F" w:rsidRDefault="004F694C" w:rsidP="00B1688B">
                  <w:pPr>
                    <w:spacing w:before="40" w:after="40"/>
                    <w:jc w:val="center"/>
                    <w:rPr>
                      <w:sz w:val="20"/>
                      <w:szCs w:val="20"/>
                    </w:rPr>
                  </w:pPr>
                </w:p>
              </w:tc>
            </w:tr>
          </w:tbl>
          <w:p w14:paraId="1AC81138" w14:textId="77777777" w:rsidR="004F694C" w:rsidRPr="00973F4F" w:rsidRDefault="004F694C" w:rsidP="00B1688B">
            <w:pPr>
              <w:spacing w:before="40" w:after="40"/>
              <w:rPr>
                <w:sz w:val="20"/>
                <w:szCs w:val="20"/>
              </w:rPr>
            </w:pPr>
          </w:p>
        </w:tc>
        <w:tc>
          <w:tcPr>
            <w:tcW w:w="2147" w:type="dxa"/>
            <w:gridSpan w:val="2"/>
            <w:tcBorders>
              <w:left w:val="nil"/>
              <w:bottom w:val="nil"/>
            </w:tcBorders>
            <w:vAlign w:val="center"/>
          </w:tcPr>
          <w:p w14:paraId="084954EF" w14:textId="77777777" w:rsidR="004F694C" w:rsidRDefault="004F694C" w:rsidP="00B1688B">
            <w:pPr>
              <w:jc w:val="center"/>
            </w:pPr>
            <w:r w:rsidRPr="00973F4F">
              <w:rPr>
                <w:sz w:val="12"/>
                <w:szCs w:val="12"/>
              </w:rPr>
              <w:t>4</w:t>
            </w:r>
            <w:r w:rsidRPr="00973F4F">
              <w:rPr>
                <w:sz w:val="14"/>
                <w:szCs w:val="14"/>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4679993E"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004C0229"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EFB8E3F"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38CFF4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32AEAF1"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083DB58"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1D8296DD" w14:textId="77777777" w:rsidR="004F694C" w:rsidRPr="00973F4F" w:rsidRDefault="004F694C" w:rsidP="00B1688B">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5E2523C" w14:textId="77777777" w:rsidR="004F694C" w:rsidRPr="00973F4F" w:rsidRDefault="004F694C" w:rsidP="00B1688B">
                  <w:pPr>
                    <w:spacing w:before="40" w:after="40"/>
                    <w:jc w:val="center"/>
                    <w:rPr>
                      <w:sz w:val="20"/>
                      <w:szCs w:val="20"/>
                    </w:rPr>
                  </w:pPr>
                </w:p>
              </w:tc>
            </w:tr>
          </w:tbl>
          <w:p w14:paraId="41F8CA5F" w14:textId="77777777" w:rsidR="004F694C" w:rsidRPr="00973F4F" w:rsidRDefault="004F694C" w:rsidP="00B1688B">
            <w:pPr>
              <w:rPr>
                <w:b/>
                <w:bCs/>
                <w:sz w:val="18"/>
                <w:szCs w:val="18"/>
              </w:rPr>
            </w:pPr>
          </w:p>
        </w:tc>
      </w:tr>
      <w:tr w:rsidR="004F694C" w:rsidRPr="00973F4F" w14:paraId="62ECA6D9" w14:textId="77777777">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8CAA513" w14:textId="77777777" w:rsidR="004F694C" w:rsidRPr="00E17C84" w:rsidRDefault="004F694C" w:rsidP="00B1688B"/>
        </w:tc>
        <w:tc>
          <w:tcPr>
            <w:tcW w:w="2113" w:type="dxa"/>
            <w:tcBorders>
              <w:top w:val="nil"/>
              <w:left w:val="single" w:sz="4" w:space="0" w:color="auto"/>
            </w:tcBorders>
            <w:vAlign w:val="center"/>
          </w:tcPr>
          <w:p w14:paraId="012BA073" w14:textId="77777777" w:rsidR="004F694C" w:rsidRPr="00973F4F" w:rsidRDefault="004F694C" w:rsidP="00B1688B">
            <w:pPr>
              <w:jc w:val="center"/>
              <w:rPr>
                <w:sz w:val="12"/>
                <w:szCs w:val="12"/>
              </w:rPr>
            </w:pPr>
          </w:p>
        </w:tc>
        <w:tc>
          <w:tcPr>
            <w:tcW w:w="2126" w:type="dxa"/>
            <w:gridSpan w:val="3"/>
            <w:tcBorders>
              <w:top w:val="nil"/>
              <w:left w:val="nil"/>
            </w:tcBorders>
            <w:vAlign w:val="center"/>
          </w:tcPr>
          <w:p w14:paraId="01B712E4" w14:textId="77777777" w:rsidR="004F694C" w:rsidRPr="00973F4F" w:rsidRDefault="004F694C" w:rsidP="00B1688B">
            <w:pPr>
              <w:jc w:val="center"/>
              <w:rPr>
                <w:sz w:val="12"/>
                <w:szCs w:val="12"/>
              </w:rPr>
            </w:pPr>
          </w:p>
        </w:tc>
        <w:tc>
          <w:tcPr>
            <w:tcW w:w="2247" w:type="dxa"/>
            <w:tcBorders>
              <w:top w:val="nil"/>
              <w:left w:val="nil"/>
            </w:tcBorders>
            <w:vAlign w:val="center"/>
          </w:tcPr>
          <w:p w14:paraId="675C6C03" w14:textId="77777777" w:rsidR="004F694C" w:rsidRPr="00973F4F" w:rsidRDefault="004F694C" w:rsidP="00B1688B">
            <w:pPr>
              <w:jc w:val="center"/>
              <w:rPr>
                <w:sz w:val="12"/>
                <w:szCs w:val="12"/>
              </w:rPr>
            </w:pPr>
          </w:p>
        </w:tc>
        <w:tc>
          <w:tcPr>
            <w:tcW w:w="2147" w:type="dxa"/>
            <w:gridSpan w:val="2"/>
            <w:tcBorders>
              <w:top w:val="nil"/>
              <w:left w:val="nil"/>
            </w:tcBorders>
            <w:vAlign w:val="center"/>
          </w:tcPr>
          <w:p w14:paraId="5FA89F1B" w14:textId="77777777" w:rsidR="004F694C" w:rsidRPr="00973F4F" w:rsidRDefault="004F694C" w:rsidP="00B1688B">
            <w:pPr>
              <w:jc w:val="center"/>
              <w:rPr>
                <w:sz w:val="12"/>
                <w:szCs w:val="12"/>
              </w:rPr>
            </w:pPr>
          </w:p>
        </w:tc>
      </w:tr>
      <w:tr w:rsidR="004F694C" w:rsidRPr="00973F4F" w14:paraId="7410975D" w14:textId="77777777">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14:paraId="2BC9BD15" w14:textId="77777777" w:rsidR="004F694C" w:rsidRDefault="004F694C" w:rsidP="00B1688B">
            <w:pPr>
              <w:spacing w:before="60"/>
            </w:pPr>
            <w:r w:rsidRPr="00D37B52">
              <w:rPr>
                <w:b/>
                <w:bCs/>
              </w:rPr>
              <w:t>Course Type</w:t>
            </w:r>
          </w:p>
          <w:p w14:paraId="756797D5" w14:textId="77777777" w:rsidR="004F694C" w:rsidRPr="00E17C84" w:rsidRDefault="004F694C" w:rsidP="00B1688B">
            <w:pPr>
              <w:spacing w:after="60"/>
            </w:pPr>
            <w:r>
              <w:rPr>
                <w:i/>
                <w:iCs/>
                <w:sz w:val="14"/>
                <w:szCs w:val="14"/>
              </w:rPr>
              <w:t>Check all that are applicable</w:t>
            </w:r>
          </w:p>
        </w:tc>
        <w:tc>
          <w:tcPr>
            <w:tcW w:w="8633" w:type="dxa"/>
            <w:gridSpan w:val="7"/>
            <w:tcBorders>
              <w:left w:val="single" w:sz="4" w:space="0" w:color="auto"/>
            </w:tcBorders>
            <w:vAlign w:val="center"/>
          </w:tcPr>
          <w:p w14:paraId="2238B1FA" w14:textId="77777777" w:rsidR="004F694C" w:rsidRPr="005B6CD8" w:rsidRDefault="007F3387" w:rsidP="00307D46">
            <w:pPr>
              <w:rPr>
                <w:sz w:val="20"/>
                <w:szCs w:val="20"/>
              </w:rPr>
            </w:pPr>
            <w:r>
              <w:fldChar w:fldCharType="begin">
                <w:ffData>
                  <w:name w:val=""/>
                  <w:enabled/>
                  <w:calcOnExit w:val="0"/>
                  <w:checkBox>
                    <w:size w:val="18"/>
                    <w:default w:val="0"/>
                  </w:checkBox>
                </w:ffData>
              </w:fldChar>
            </w:r>
            <w:r w:rsidR="00307D46">
              <w:instrText xml:space="preserve"> FORMCHECKBOX </w:instrText>
            </w:r>
            <w:r w:rsidR="00000000">
              <w:fldChar w:fldCharType="separate"/>
            </w:r>
            <w:r>
              <w:fldChar w:fldCharType="end"/>
            </w:r>
            <w:r w:rsidR="004F694C" w:rsidRPr="00B17078">
              <w:rPr>
                <w:sz w:val="14"/>
                <w:szCs w:val="14"/>
              </w:rPr>
              <w:t>Must course for dept.</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Must course for other dept.(s</w:t>
            </w:r>
            <w:r w:rsidR="004F694C" w:rsidRPr="008A59D0">
              <w:rPr>
                <w:sz w:val="14"/>
                <w:szCs w:val="14"/>
                <w:highlight w:val="black"/>
              </w:rPr>
              <w:t>)</w:t>
            </w:r>
            <w:r w:rsidRPr="008A59D0">
              <w:rPr>
                <w:color w:val="000000"/>
                <w:highlight w:val="black"/>
                <w:shd w:val="clear" w:color="auto" w:fill="FFFFFF"/>
              </w:rPr>
              <w:fldChar w:fldCharType="begin">
                <w:ffData>
                  <w:name w:val=""/>
                  <w:enabled/>
                  <w:calcOnExit w:val="0"/>
                  <w:checkBox>
                    <w:size w:val="18"/>
                    <w:default w:val="1"/>
                  </w:checkBox>
                </w:ffData>
              </w:fldChar>
            </w:r>
            <w:r w:rsidR="00307D46" w:rsidRPr="008A59D0">
              <w:rPr>
                <w:color w:val="000000"/>
                <w:highlight w:val="black"/>
                <w:shd w:val="clear" w:color="auto" w:fill="FFFFFF"/>
              </w:rPr>
              <w:instrText xml:space="preserve"> FORMCHECKBOX </w:instrText>
            </w:r>
            <w:r w:rsidR="00000000">
              <w:rPr>
                <w:color w:val="000000"/>
                <w:highlight w:val="black"/>
                <w:shd w:val="clear" w:color="auto" w:fill="FFFFFF"/>
              </w:rPr>
            </w:r>
            <w:r w:rsidR="00000000">
              <w:rPr>
                <w:color w:val="000000"/>
                <w:highlight w:val="black"/>
                <w:shd w:val="clear" w:color="auto" w:fill="FFFFFF"/>
              </w:rPr>
              <w:fldChar w:fldCharType="separate"/>
            </w:r>
            <w:r w:rsidRPr="008A59D0">
              <w:rPr>
                <w:color w:val="000000"/>
                <w:highlight w:val="black"/>
                <w:shd w:val="clear" w:color="auto" w:fill="FFFFFF"/>
              </w:rPr>
              <w:fldChar w:fldCharType="end"/>
            </w:r>
            <w:r w:rsidR="004F694C" w:rsidRPr="00B17078">
              <w:rPr>
                <w:sz w:val="14"/>
                <w:szCs w:val="14"/>
              </w:rPr>
              <w:t>Elective course for dept.</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rsidRPr="00B17078">
              <w:rPr>
                <w:sz w:val="14"/>
                <w:szCs w:val="14"/>
              </w:rPr>
              <w:t>Elective course for other dept.(s)</w:t>
            </w:r>
          </w:p>
        </w:tc>
      </w:tr>
    </w:tbl>
    <w:p w14:paraId="3B8BB8EE" w14:textId="77777777" w:rsidR="004F694C" w:rsidRDefault="004F694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F694C" w:rsidRPr="00973F4F" w14:paraId="22BA2D9C" w14:textId="77777777">
        <w:trPr>
          <w:trHeight w:val="424"/>
        </w:trPr>
        <w:tc>
          <w:tcPr>
            <w:tcW w:w="10343" w:type="dxa"/>
            <w:gridSpan w:val="6"/>
            <w:shd w:val="clear" w:color="auto" w:fill="D9D9D9"/>
            <w:vAlign w:val="center"/>
          </w:tcPr>
          <w:p w14:paraId="7A425CE5" w14:textId="77777777" w:rsidR="004F694C" w:rsidRPr="00F625B0" w:rsidRDefault="004F694C" w:rsidP="0098749D">
            <w:pPr>
              <w:rPr>
                <w:b/>
                <w:bCs/>
              </w:rPr>
            </w:pPr>
            <w:r w:rsidRPr="00F625B0">
              <w:rPr>
                <w:b/>
                <w:bCs/>
              </w:rPr>
              <w:t xml:space="preserve">Course </w:t>
            </w:r>
            <w:r>
              <w:rPr>
                <w:b/>
                <w:bCs/>
              </w:rPr>
              <w:t>Classification</w:t>
            </w:r>
          </w:p>
          <w:p w14:paraId="5EF2C69C" w14:textId="77777777" w:rsidR="004F694C" w:rsidRPr="00973F4F" w:rsidRDefault="004F694C" w:rsidP="0098749D">
            <w:pPr>
              <w:rPr>
                <w:b/>
                <w:bCs/>
                <w:sz w:val="18"/>
                <w:szCs w:val="18"/>
              </w:rPr>
            </w:pPr>
            <w:r>
              <w:rPr>
                <w:i/>
                <w:iCs/>
                <w:sz w:val="14"/>
                <w:szCs w:val="14"/>
              </w:rPr>
              <w:t>Give the appropriate percentages for each category.</w:t>
            </w:r>
          </w:p>
        </w:tc>
      </w:tr>
      <w:tr w:rsidR="004F694C" w:rsidRPr="00973F4F" w14:paraId="525FDBEC" w14:textId="77777777">
        <w:trPr>
          <w:trHeight w:val="424"/>
        </w:trPr>
        <w:tc>
          <w:tcPr>
            <w:tcW w:w="1035" w:type="dxa"/>
            <w:shd w:val="clear" w:color="auto" w:fill="D9D9D9"/>
            <w:vAlign w:val="center"/>
          </w:tcPr>
          <w:p w14:paraId="5B747277" w14:textId="77777777" w:rsidR="004F694C" w:rsidRPr="00973F4F" w:rsidRDefault="004F694C" w:rsidP="0098749D">
            <w:pPr>
              <w:rPr>
                <w:b/>
                <w:bCs/>
                <w:sz w:val="18"/>
                <w:szCs w:val="18"/>
              </w:rPr>
            </w:pPr>
            <w:r>
              <w:t>Category</w:t>
            </w:r>
          </w:p>
        </w:tc>
        <w:tc>
          <w:tcPr>
            <w:tcW w:w="2590" w:type="dxa"/>
            <w:vAlign w:val="center"/>
          </w:tcPr>
          <w:p w14:paraId="1D58334C" w14:textId="77777777" w:rsidR="004F694C" w:rsidRPr="00973F4F" w:rsidRDefault="004F694C" w:rsidP="0098749D">
            <w:pPr>
              <w:jc w:val="center"/>
              <w:rPr>
                <w:b/>
                <w:bCs/>
                <w:sz w:val="18"/>
                <w:szCs w:val="18"/>
              </w:rPr>
            </w:pPr>
            <w:r>
              <w:t>Mathematics &amp; Natural Sciences</w:t>
            </w:r>
          </w:p>
        </w:tc>
        <w:tc>
          <w:tcPr>
            <w:tcW w:w="2071" w:type="dxa"/>
            <w:vAlign w:val="center"/>
          </w:tcPr>
          <w:p w14:paraId="5BB4ABF2" w14:textId="77777777" w:rsidR="004F694C" w:rsidRPr="00973F4F" w:rsidRDefault="004F694C" w:rsidP="0098749D">
            <w:pPr>
              <w:jc w:val="center"/>
              <w:rPr>
                <w:b/>
                <w:bCs/>
                <w:sz w:val="18"/>
                <w:szCs w:val="18"/>
              </w:rPr>
            </w:pPr>
            <w:r>
              <w:t>Engineering Sciences</w:t>
            </w:r>
          </w:p>
        </w:tc>
        <w:tc>
          <w:tcPr>
            <w:tcW w:w="2072" w:type="dxa"/>
            <w:vAlign w:val="center"/>
          </w:tcPr>
          <w:p w14:paraId="3D354BBD" w14:textId="77777777" w:rsidR="004F694C" w:rsidRPr="00973F4F" w:rsidRDefault="004F694C" w:rsidP="0098749D">
            <w:pPr>
              <w:jc w:val="center"/>
              <w:rPr>
                <w:b/>
                <w:bCs/>
                <w:sz w:val="18"/>
                <w:szCs w:val="18"/>
              </w:rPr>
            </w:pPr>
            <w:r>
              <w:t>Engineering Design</w:t>
            </w:r>
          </w:p>
        </w:tc>
        <w:tc>
          <w:tcPr>
            <w:tcW w:w="1554" w:type="dxa"/>
            <w:vAlign w:val="center"/>
          </w:tcPr>
          <w:p w14:paraId="40A76FEC" w14:textId="77777777" w:rsidR="004F694C" w:rsidRPr="00973F4F" w:rsidRDefault="004F694C" w:rsidP="0098749D">
            <w:pPr>
              <w:jc w:val="center"/>
              <w:rPr>
                <w:b/>
                <w:bCs/>
                <w:sz w:val="18"/>
                <w:szCs w:val="18"/>
              </w:rPr>
            </w:pPr>
            <w:r>
              <w:t>General Education</w:t>
            </w:r>
          </w:p>
        </w:tc>
        <w:tc>
          <w:tcPr>
            <w:tcW w:w="1021" w:type="dxa"/>
            <w:vAlign w:val="center"/>
          </w:tcPr>
          <w:p w14:paraId="727D778A" w14:textId="77777777" w:rsidR="004F694C" w:rsidRPr="00973F4F" w:rsidRDefault="004F694C" w:rsidP="0098749D">
            <w:pPr>
              <w:jc w:val="center"/>
              <w:rPr>
                <w:b/>
                <w:bCs/>
                <w:sz w:val="18"/>
                <w:szCs w:val="18"/>
              </w:rPr>
            </w:pPr>
            <w:r>
              <w:t>Other</w:t>
            </w:r>
          </w:p>
        </w:tc>
      </w:tr>
      <w:tr w:rsidR="004F694C" w:rsidRPr="00973F4F" w14:paraId="1B6CAC52" w14:textId="77777777">
        <w:trPr>
          <w:trHeight w:val="424"/>
        </w:trPr>
        <w:tc>
          <w:tcPr>
            <w:tcW w:w="1035" w:type="dxa"/>
            <w:shd w:val="clear" w:color="auto" w:fill="D9D9D9"/>
            <w:vAlign w:val="center"/>
          </w:tcPr>
          <w:p w14:paraId="4284D110" w14:textId="77777777" w:rsidR="004F694C" w:rsidRPr="00973F4F" w:rsidRDefault="004F694C" w:rsidP="0098749D">
            <w:pPr>
              <w:rPr>
                <w:b/>
                <w:bCs/>
                <w:sz w:val="18"/>
                <w:szCs w:val="18"/>
              </w:rPr>
            </w:pPr>
            <w:r>
              <w:t>Percentage</w:t>
            </w:r>
          </w:p>
        </w:tc>
        <w:tc>
          <w:tcPr>
            <w:tcW w:w="2590" w:type="dxa"/>
            <w:vAlign w:val="center"/>
          </w:tcPr>
          <w:p w14:paraId="7C5534F7" w14:textId="77777777" w:rsidR="004F694C" w:rsidRPr="003078D2" w:rsidRDefault="009D0676" w:rsidP="009D0676">
            <w:pPr>
              <w:jc w:val="center"/>
              <w:rPr>
                <w:sz w:val="20"/>
                <w:szCs w:val="20"/>
              </w:rPr>
            </w:pPr>
            <w:r w:rsidRPr="003078D2">
              <w:rPr>
                <w:sz w:val="20"/>
                <w:szCs w:val="20"/>
              </w:rPr>
              <w:t>20</w:t>
            </w:r>
          </w:p>
        </w:tc>
        <w:tc>
          <w:tcPr>
            <w:tcW w:w="2071" w:type="dxa"/>
            <w:vAlign w:val="center"/>
          </w:tcPr>
          <w:p w14:paraId="6BDDE5FB" w14:textId="77777777" w:rsidR="004F694C" w:rsidRPr="003078D2" w:rsidRDefault="009D0676" w:rsidP="0098749D">
            <w:pPr>
              <w:jc w:val="center"/>
              <w:rPr>
                <w:sz w:val="20"/>
                <w:szCs w:val="20"/>
              </w:rPr>
            </w:pPr>
            <w:r w:rsidRPr="003078D2">
              <w:rPr>
                <w:sz w:val="20"/>
                <w:szCs w:val="20"/>
              </w:rPr>
              <w:t>50</w:t>
            </w:r>
          </w:p>
        </w:tc>
        <w:tc>
          <w:tcPr>
            <w:tcW w:w="2072" w:type="dxa"/>
            <w:vAlign w:val="center"/>
          </w:tcPr>
          <w:p w14:paraId="3ACCD0EF" w14:textId="77777777" w:rsidR="004F694C" w:rsidRPr="003078D2" w:rsidRDefault="009D0676" w:rsidP="0098749D">
            <w:pPr>
              <w:jc w:val="center"/>
              <w:rPr>
                <w:sz w:val="20"/>
                <w:szCs w:val="20"/>
              </w:rPr>
            </w:pPr>
            <w:r w:rsidRPr="003078D2">
              <w:rPr>
                <w:sz w:val="20"/>
                <w:szCs w:val="20"/>
              </w:rPr>
              <w:t>30</w:t>
            </w:r>
          </w:p>
        </w:tc>
        <w:tc>
          <w:tcPr>
            <w:tcW w:w="1554" w:type="dxa"/>
            <w:vAlign w:val="center"/>
          </w:tcPr>
          <w:p w14:paraId="5E783950" w14:textId="77777777" w:rsidR="004F694C" w:rsidRPr="00DC45E3" w:rsidRDefault="009D0676" w:rsidP="0098749D">
            <w:pPr>
              <w:jc w:val="center"/>
              <w:rPr>
                <w:sz w:val="20"/>
                <w:szCs w:val="20"/>
              </w:rPr>
            </w:pPr>
            <w:r>
              <w:rPr>
                <w:sz w:val="20"/>
                <w:szCs w:val="20"/>
              </w:rPr>
              <w:t>-</w:t>
            </w:r>
          </w:p>
        </w:tc>
        <w:tc>
          <w:tcPr>
            <w:tcW w:w="1021" w:type="dxa"/>
            <w:vAlign w:val="center"/>
          </w:tcPr>
          <w:p w14:paraId="453B9FC2" w14:textId="77777777" w:rsidR="004F694C" w:rsidRPr="00DC45E3" w:rsidRDefault="009D0676" w:rsidP="0098749D">
            <w:pPr>
              <w:jc w:val="center"/>
              <w:rPr>
                <w:sz w:val="20"/>
                <w:szCs w:val="20"/>
              </w:rPr>
            </w:pPr>
            <w:r>
              <w:rPr>
                <w:sz w:val="20"/>
                <w:szCs w:val="20"/>
              </w:rPr>
              <w:t>-</w:t>
            </w:r>
          </w:p>
        </w:tc>
      </w:tr>
    </w:tbl>
    <w:p w14:paraId="331B8D46" w14:textId="77777777" w:rsidR="004F694C" w:rsidRDefault="004F694C"/>
    <w:p w14:paraId="430774D8" w14:textId="77777777" w:rsidR="004F694C" w:rsidRPr="00DC45E3" w:rsidRDefault="004F694C" w:rsidP="008304B5">
      <w:pPr>
        <w:rPr>
          <w:sz w:val="20"/>
          <w:szCs w:val="20"/>
        </w:rPr>
      </w:pPr>
      <w:r>
        <w:rPr>
          <w:b/>
          <w:bCs/>
          <w:sz w:val="18"/>
          <w:szCs w:val="18"/>
        </w:rPr>
        <w:br w:type="page"/>
      </w:r>
      <w:r>
        <w:rPr>
          <w:b/>
          <w:bCs/>
          <w:sz w:val="20"/>
          <w:szCs w:val="20"/>
        </w:rPr>
        <w:lastRenderedPageBreak/>
        <w:t xml:space="preserve">Part II.  </w:t>
      </w:r>
      <w:r w:rsidRPr="00DC45E3">
        <w:rPr>
          <w:b/>
          <w:bCs/>
          <w:sz w:val="20"/>
          <w:szCs w:val="20"/>
        </w:rPr>
        <w:t>Detailed Course Information</w:t>
      </w:r>
    </w:p>
    <w:p w14:paraId="101A6813" w14:textId="77777777" w:rsidR="004F694C" w:rsidRPr="00A2087C" w:rsidRDefault="004F694C">
      <w:pPr>
        <w:rPr>
          <w:sz w:val="12"/>
          <w:szCs w:val="1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0DB8F0FB" w14:textId="77777777">
        <w:trPr>
          <w:cantSplit/>
          <w:trHeight w:val="332"/>
        </w:trPr>
        <w:tc>
          <w:tcPr>
            <w:tcW w:w="10348" w:type="dxa"/>
            <w:shd w:val="pct15" w:color="000000" w:fill="FFFFFF"/>
            <w:vAlign w:val="center"/>
          </w:tcPr>
          <w:p w14:paraId="60176011" w14:textId="77777777" w:rsidR="004F694C" w:rsidRPr="00F625B0" w:rsidRDefault="004F694C">
            <w:pPr>
              <w:rPr>
                <w:b/>
                <w:bCs/>
              </w:rPr>
            </w:pPr>
            <w:r w:rsidRPr="00F625B0">
              <w:rPr>
                <w:b/>
                <w:bCs/>
              </w:rPr>
              <w:t xml:space="preserve">Course Objectives </w:t>
            </w:r>
          </w:p>
          <w:p w14:paraId="7BCD4ABB" w14:textId="77777777" w:rsidR="004F694C" w:rsidRDefault="004F694C" w:rsidP="00F625B0">
            <w:pPr>
              <w:rPr>
                <w:i/>
                <w:iCs/>
                <w:sz w:val="14"/>
                <w:szCs w:val="14"/>
              </w:rPr>
            </w:pPr>
            <w:r>
              <w:rPr>
                <w:i/>
                <w:iCs/>
                <w:sz w:val="14"/>
                <w:szCs w:val="14"/>
              </w:rPr>
              <w:t>Explain the aims of the course. Maximum 100 words.</w:t>
            </w:r>
          </w:p>
        </w:tc>
      </w:tr>
      <w:tr w:rsidR="004F694C" w14:paraId="28FF7E05" w14:textId="77777777" w:rsidTr="005171FC">
        <w:trPr>
          <w:cantSplit/>
          <w:trHeight w:val="1036"/>
        </w:trPr>
        <w:tc>
          <w:tcPr>
            <w:tcW w:w="10348" w:type="dxa"/>
          </w:tcPr>
          <w:p w14:paraId="0B018934" w14:textId="77777777" w:rsidR="004F694C" w:rsidRDefault="004F694C" w:rsidP="00491DE4">
            <w:pPr>
              <w:spacing w:before="40" w:after="20"/>
              <w:rPr>
                <w:rStyle w:val="apple-style-span"/>
                <w:rFonts w:eastAsia="Arial Unicode MS"/>
              </w:rPr>
            </w:pPr>
          </w:p>
          <w:p w14:paraId="54F95653" w14:textId="77777777" w:rsidR="00471DEA" w:rsidRPr="00B759AA" w:rsidRDefault="00471DEA" w:rsidP="00471DEA">
            <w:pPr>
              <w:autoSpaceDE w:val="0"/>
              <w:autoSpaceDN w:val="0"/>
              <w:adjustRightInd w:val="0"/>
              <w:rPr>
                <w:rStyle w:val="apple-style-span"/>
                <w:rFonts w:eastAsia="Arial Unicode MS"/>
                <w:bCs/>
                <w:sz w:val="18"/>
                <w:szCs w:val="20"/>
              </w:rPr>
            </w:pPr>
            <w:r w:rsidRPr="00B759AA">
              <w:rPr>
                <w:rStyle w:val="apple-style-span"/>
                <w:rFonts w:eastAsia="Arial Unicode MS"/>
                <w:b/>
                <w:bCs/>
                <w:sz w:val="18"/>
                <w:szCs w:val="20"/>
              </w:rPr>
              <w:t xml:space="preserve">• </w:t>
            </w:r>
            <w:r w:rsidRPr="00B759AA">
              <w:rPr>
                <w:rStyle w:val="apple-style-span"/>
                <w:rFonts w:eastAsia="Arial Unicode MS"/>
                <w:bCs/>
                <w:sz w:val="18"/>
                <w:szCs w:val="20"/>
              </w:rPr>
              <w:t xml:space="preserve">The objective of this course is to introduce students to traffic engineering fundamentals for highways and freeways. Emphasis is on the safe and efficient </w:t>
            </w:r>
            <w:r w:rsidR="00321AD9" w:rsidRPr="00B759AA">
              <w:rPr>
                <w:rStyle w:val="apple-style-span"/>
                <w:rFonts w:eastAsia="Arial Unicode MS"/>
                <w:bCs/>
                <w:sz w:val="18"/>
                <w:szCs w:val="20"/>
              </w:rPr>
              <w:t xml:space="preserve">managements of </w:t>
            </w:r>
            <w:r w:rsidRPr="00B759AA">
              <w:rPr>
                <w:rStyle w:val="apple-style-span"/>
                <w:rFonts w:eastAsia="Arial Unicode MS"/>
                <w:bCs/>
                <w:sz w:val="18"/>
                <w:szCs w:val="20"/>
              </w:rPr>
              <w:t>operations of roadway segments especially focused in intersections.</w:t>
            </w:r>
          </w:p>
          <w:p w14:paraId="7C717E19" w14:textId="77777777" w:rsidR="00471DEA" w:rsidRPr="001121EE" w:rsidRDefault="00471DEA" w:rsidP="00491DE4">
            <w:pPr>
              <w:spacing w:before="40" w:after="20"/>
              <w:rPr>
                <w:sz w:val="18"/>
                <w:szCs w:val="18"/>
              </w:rPr>
            </w:pPr>
          </w:p>
        </w:tc>
      </w:tr>
    </w:tbl>
    <w:p w14:paraId="6C923FE2"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10DD43A7" w14:textId="77777777">
        <w:trPr>
          <w:cantSplit/>
          <w:trHeight w:val="332"/>
        </w:trPr>
        <w:tc>
          <w:tcPr>
            <w:tcW w:w="10348" w:type="dxa"/>
            <w:shd w:val="pct15" w:color="000000" w:fill="FFFFFF"/>
            <w:vAlign w:val="center"/>
          </w:tcPr>
          <w:p w14:paraId="41A9B88A" w14:textId="77777777" w:rsidR="004F694C" w:rsidRPr="00F625B0" w:rsidRDefault="004F694C" w:rsidP="00443AB5">
            <w:pPr>
              <w:rPr>
                <w:b/>
                <w:bCs/>
              </w:rPr>
            </w:pPr>
            <w:r w:rsidRPr="00F625B0">
              <w:rPr>
                <w:b/>
                <w:bCs/>
              </w:rPr>
              <w:t xml:space="preserve">Learning Outcomes </w:t>
            </w:r>
          </w:p>
          <w:p w14:paraId="27194E4A" w14:textId="77777777" w:rsidR="004F694C" w:rsidRDefault="004F694C" w:rsidP="00CF1361">
            <w:pPr>
              <w:rPr>
                <w:i/>
                <w:iCs/>
                <w:sz w:val="14"/>
                <w:szCs w:val="14"/>
              </w:rPr>
            </w:pPr>
            <w:r>
              <w:rPr>
                <w:i/>
                <w:iCs/>
                <w:sz w:val="14"/>
                <w:szCs w:val="14"/>
              </w:rPr>
              <w:t>Explain the learning outcomes of the course. Maximum 10 items.</w:t>
            </w:r>
          </w:p>
        </w:tc>
      </w:tr>
      <w:tr w:rsidR="004F694C" w14:paraId="7F0EFAC9" w14:textId="77777777">
        <w:trPr>
          <w:cantSplit/>
          <w:trHeight w:val="1985"/>
        </w:trPr>
        <w:tc>
          <w:tcPr>
            <w:tcW w:w="10348" w:type="dxa"/>
          </w:tcPr>
          <w:p w14:paraId="13791E2F" w14:textId="77777777" w:rsidR="00471DEA" w:rsidRPr="00D15385" w:rsidRDefault="00471DEA" w:rsidP="00471DEA">
            <w:pPr>
              <w:autoSpaceDE w:val="0"/>
              <w:autoSpaceDN w:val="0"/>
              <w:adjustRightInd w:val="0"/>
              <w:rPr>
                <w:rFonts w:ascii="Helvetica" w:hAnsi="Helvetica" w:cs="Helvetica"/>
                <w:sz w:val="18"/>
                <w:szCs w:val="18"/>
              </w:rPr>
            </w:pPr>
          </w:p>
          <w:p w14:paraId="58B2FEB5" w14:textId="5B840F4E" w:rsidR="00D15385" w:rsidRPr="00D15385" w:rsidRDefault="00D15385" w:rsidP="00D15385">
            <w:pPr>
              <w:autoSpaceDE w:val="0"/>
              <w:autoSpaceDN w:val="0"/>
              <w:adjustRightInd w:val="0"/>
              <w:rPr>
                <w:rFonts w:ascii="Helvetica" w:hAnsi="Helvetica" w:cs="Helvetica"/>
                <w:sz w:val="18"/>
                <w:szCs w:val="18"/>
              </w:rPr>
            </w:pPr>
            <w:r w:rsidRPr="00D15385">
              <w:rPr>
                <w:rFonts w:ascii="Helvetica" w:hAnsi="Helvetica" w:cs="Helvetica"/>
                <w:sz w:val="18"/>
                <w:szCs w:val="18"/>
              </w:rPr>
              <w:t>1</w:t>
            </w:r>
            <w:r>
              <w:rPr>
                <w:rFonts w:ascii="Helvetica" w:hAnsi="Helvetica" w:cs="Helvetica"/>
                <w:sz w:val="18"/>
                <w:szCs w:val="18"/>
              </w:rPr>
              <w:t>.</w:t>
            </w:r>
            <w:r w:rsidRPr="00D15385">
              <w:rPr>
                <w:rFonts w:ascii="Helvetica" w:hAnsi="Helvetica" w:cs="Helvetica"/>
                <w:sz w:val="18"/>
                <w:szCs w:val="18"/>
              </w:rPr>
              <w:t xml:space="preserve"> To be able to collect traffic flow data</w:t>
            </w:r>
          </w:p>
          <w:p w14:paraId="65E2388C" w14:textId="744C0BDC" w:rsidR="00D15385" w:rsidRPr="00D15385" w:rsidRDefault="00D15385" w:rsidP="00D15385">
            <w:pPr>
              <w:autoSpaceDE w:val="0"/>
              <w:autoSpaceDN w:val="0"/>
              <w:adjustRightInd w:val="0"/>
              <w:rPr>
                <w:rFonts w:ascii="Helvetica" w:hAnsi="Helvetica" w:cs="Helvetica"/>
                <w:sz w:val="18"/>
                <w:szCs w:val="18"/>
              </w:rPr>
            </w:pPr>
            <w:r w:rsidRPr="00D15385">
              <w:rPr>
                <w:rFonts w:ascii="Helvetica" w:hAnsi="Helvetica" w:cs="Helvetica"/>
                <w:sz w:val="18"/>
                <w:szCs w:val="18"/>
              </w:rPr>
              <w:t>2</w:t>
            </w:r>
            <w:r>
              <w:rPr>
                <w:rFonts w:ascii="Helvetica" w:hAnsi="Helvetica" w:cs="Helvetica"/>
                <w:sz w:val="18"/>
                <w:szCs w:val="18"/>
              </w:rPr>
              <w:t>.</w:t>
            </w:r>
            <w:r w:rsidRPr="00D15385">
              <w:rPr>
                <w:rFonts w:ascii="Helvetica" w:hAnsi="Helvetica" w:cs="Helvetica"/>
                <w:sz w:val="18"/>
                <w:szCs w:val="18"/>
              </w:rPr>
              <w:t xml:space="preserve"> To be able to calculate the characteristics of traffic flow elements</w:t>
            </w:r>
          </w:p>
          <w:p w14:paraId="32A0480C" w14:textId="246FDFAC" w:rsidR="00D15385" w:rsidRPr="00D15385" w:rsidRDefault="00D15385" w:rsidP="00D15385">
            <w:pPr>
              <w:autoSpaceDE w:val="0"/>
              <w:autoSpaceDN w:val="0"/>
              <w:adjustRightInd w:val="0"/>
              <w:rPr>
                <w:rFonts w:ascii="Helvetica" w:hAnsi="Helvetica" w:cs="Helvetica"/>
                <w:sz w:val="18"/>
                <w:szCs w:val="18"/>
              </w:rPr>
            </w:pPr>
            <w:r w:rsidRPr="00D15385">
              <w:rPr>
                <w:rFonts w:ascii="Helvetica" w:hAnsi="Helvetica" w:cs="Helvetica"/>
                <w:sz w:val="18"/>
                <w:szCs w:val="18"/>
              </w:rPr>
              <w:t>3</w:t>
            </w:r>
            <w:r>
              <w:rPr>
                <w:rFonts w:ascii="Helvetica" w:hAnsi="Helvetica" w:cs="Helvetica"/>
                <w:sz w:val="18"/>
                <w:szCs w:val="18"/>
              </w:rPr>
              <w:t>.</w:t>
            </w:r>
            <w:r w:rsidRPr="00D15385">
              <w:rPr>
                <w:rFonts w:ascii="Helvetica" w:hAnsi="Helvetica" w:cs="Helvetica"/>
                <w:sz w:val="18"/>
                <w:szCs w:val="18"/>
              </w:rPr>
              <w:t xml:space="preserve"> To be able to analyze a transportation facility (road segment, intersection etc.) from different points of view</w:t>
            </w:r>
          </w:p>
          <w:p w14:paraId="49F8D17F" w14:textId="72E4A0EC" w:rsidR="00D15385" w:rsidRPr="00D15385" w:rsidRDefault="00D15385" w:rsidP="00D15385">
            <w:pPr>
              <w:autoSpaceDE w:val="0"/>
              <w:autoSpaceDN w:val="0"/>
              <w:adjustRightInd w:val="0"/>
              <w:rPr>
                <w:rFonts w:ascii="Helvetica" w:hAnsi="Helvetica" w:cs="Helvetica"/>
                <w:sz w:val="18"/>
                <w:szCs w:val="18"/>
              </w:rPr>
            </w:pPr>
            <w:r w:rsidRPr="00D15385">
              <w:rPr>
                <w:rFonts w:ascii="Helvetica" w:hAnsi="Helvetica" w:cs="Helvetica"/>
                <w:sz w:val="18"/>
                <w:szCs w:val="18"/>
              </w:rPr>
              <w:t>4</w:t>
            </w:r>
            <w:r>
              <w:rPr>
                <w:rFonts w:ascii="Helvetica" w:hAnsi="Helvetica" w:cs="Helvetica"/>
                <w:sz w:val="18"/>
                <w:szCs w:val="18"/>
              </w:rPr>
              <w:t>.</w:t>
            </w:r>
            <w:r w:rsidRPr="00D15385">
              <w:rPr>
                <w:rFonts w:ascii="Helvetica" w:hAnsi="Helvetica" w:cs="Helvetica"/>
                <w:sz w:val="18"/>
                <w:szCs w:val="18"/>
              </w:rPr>
              <w:t xml:space="preserve"> To be able to interpret the problems of a highway segment/intersection</w:t>
            </w:r>
          </w:p>
          <w:p w14:paraId="2249AA17" w14:textId="47FE7CF6" w:rsidR="004F694C" w:rsidRPr="00D15385" w:rsidRDefault="00D15385" w:rsidP="00D15385">
            <w:pPr>
              <w:autoSpaceDE w:val="0"/>
              <w:autoSpaceDN w:val="0"/>
              <w:adjustRightInd w:val="0"/>
              <w:rPr>
                <w:rFonts w:ascii="Helvetica" w:hAnsi="Helvetica" w:cs="Helvetica"/>
                <w:sz w:val="18"/>
                <w:szCs w:val="18"/>
              </w:rPr>
            </w:pPr>
            <w:r w:rsidRPr="00D15385">
              <w:rPr>
                <w:rFonts w:ascii="Helvetica" w:hAnsi="Helvetica" w:cs="Helvetica"/>
                <w:sz w:val="18"/>
                <w:szCs w:val="18"/>
              </w:rPr>
              <w:t>5</w:t>
            </w:r>
            <w:r>
              <w:rPr>
                <w:rFonts w:ascii="Helvetica" w:hAnsi="Helvetica" w:cs="Helvetica"/>
                <w:sz w:val="18"/>
                <w:szCs w:val="18"/>
              </w:rPr>
              <w:t>.</w:t>
            </w:r>
            <w:r w:rsidRPr="00D15385">
              <w:rPr>
                <w:rFonts w:ascii="Helvetica" w:hAnsi="Helvetica" w:cs="Helvetica"/>
                <w:sz w:val="18"/>
                <w:szCs w:val="18"/>
              </w:rPr>
              <w:t xml:space="preserve"> To be able to report and present the related calculations and discussions</w:t>
            </w:r>
          </w:p>
        </w:tc>
      </w:tr>
    </w:tbl>
    <w:p w14:paraId="7CB7E754"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332468B6" w14:textId="77777777">
        <w:trPr>
          <w:cantSplit/>
          <w:trHeight w:val="332"/>
        </w:trPr>
        <w:tc>
          <w:tcPr>
            <w:tcW w:w="10348" w:type="dxa"/>
            <w:gridSpan w:val="5"/>
            <w:shd w:val="pct15" w:color="000000" w:fill="FFFFFF"/>
            <w:vAlign w:val="center"/>
          </w:tcPr>
          <w:p w14:paraId="36327A87" w14:textId="77777777" w:rsidR="004F694C" w:rsidRDefault="004F694C" w:rsidP="00B1688B">
            <w:r w:rsidRPr="00F625B0">
              <w:rPr>
                <w:b/>
                <w:bCs/>
              </w:rPr>
              <w:t>Textbook</w:t>
            </w:r>
            <w:r>
              <w:t xml:space="preserve">(s) </w:t>
            </w:r>
          </w:p>
          <w:p w14:paraId="49934E01" w14:textId="77777777" w:rsidR="004F694C" w:rsidRDefault="004F694C" w:rsidP="00B1688B">
            <w:pPr>
              <w:rPr>
                <w:i/>
                <w:iCs/>
                <w:sz w:val="14"/>
                <w:szCs w:val="14"/>
              </w:rPr>
            </w:pPr>
            <w:r>
              <w:rPr>
                <w:i/>
                <w:iCs/>
                <w:sz w:val="14"/>
                <w:szCs w:val="14"/>
              </w:rPr>
              <w:t>List the textbook(s), if any, and other related main course materials.</w:t>
            </w:r>
          </w:p>
        </w:tc>
      </w:tr>
      <w:tr w:rsidR="004F694C" w14:paraId="2A73197A" w14:textId="77777777">
        <w:trPr>
          <w:cantSplit/>
          <w:trHeight w:val="359"/>
        </w:trPr>
        <w:tc>
          <w:tcPr>
            <w:tcW w:w="2070" w:type="dxa"/>
            <w:shd w:val="pct15" w:color="000000" w:fill="FFFFFF"/>
            <w:vAlign w:val="center"/>
          </w:tcPr>
          <w:p w14:paraId="16D1DA9F" w14:textId="77777777" w:rsidR="004F694C" w:rsidRDefault="004F694C" w:rsidP="0031364C">
            <w:r>
              <w:t>Author(s)</w:t>
            </w:r>
          </w:p>
        </w:tc>
        <w:tc>
          <w:tcPr>
            <w:tcW w:w="3742" w:type="dxa"/>
            <w:shd w:val="pct15" w:color="000000" w:fill="FFFFFF"/>
            <w:vAlign w:val="center"/>
          </w:tcPr>
          <w:p w14:paraId="0BBCCAB3" w14:textId="77777777" w:rsidR="004F694C" w:rsidRDefault="004F694C" w:rsidP="0031364C">
            <w:r>
              <w:t>Title</w:t>
            </w:r>
          </w:p>
        </w:tc>
        <w:tc>
          <w:tcPr>
            <w:tcW w:w="1701" w:type="dxa"/>
            <w:shd w:val="pct15" w:color="000000" w:fill="FFFFFF"/>
            <w:vAlign w:val="center"/>
          </w:tcPr>
          <w:p w14:paraId="64B8ECB2" w14:textId="77777777" w:rsidR="004F694C" w:rsidRDefault="004F694C" w:rsidP="0031364C">
            <w:r>
              <w:t>Publisher</w:t>
            </w:r>
          </w:p>
        </w:tc>
        <w:tc>
          <w:tcPr>
            <w:tcW w:w="1418" w:type="dxa"/>
            <w:shd w:val="pct15" w:color="000000" w:fill="FFFFFF"/>
            <w:vAlign w:val="center"/>
          </w:tcPr>
          <w:p w14:paraId="255D674B" w14:textId="77777777" w:rsidR="004F694C" w:rsidRDefault="004F694C" w:rsidP="0031364C">
            <w:r>
              <w:t>Publication Year</w:t>
            </w:r>
          </w:p>
        </w:tc>
        <w:tc>
          <w:tcPr>
            <w:tcW w:w="1417" w:type="dxa"/>
            <w:shd w:val="pct15" w:color="000000" w:fill="FFFFFF"/>
            <w:vAlign w:val="center"/>
          </w:tcPr>
          <w:p w14:paraId="0B50810A" w14:textId="77777777" w:rsidR="004F694C" w:rsidRDefault="004F694C" w:rsidP="0031364C">
            <w:r>
              <w:t>ISBN</w:t>
            </w:r>
          </w:p>
        </w:tc>
      </w:tr>
      <w:tr w:rsidR="004F694C" w:rsidRPr="00E56C6A" w14:paraId="15D42E4B" w14:textId="77777777" w:rsidTr="005171FC">
        <w:trPr>
          <w:cantSplit/>
          <w:trHeight w:val="293"/>
        </w:trPr>
        <w:tc>
          <w:tcPr>
            <w:tcW w:w="2070" w:type="dxa"/>
          </w:tcPr>
          <w:p w14:paraId="1CA523AE" w14:textId="63D4A51C" w:rsidR="004F694C" w:rsidRPr="002043BD" w:rsidRDefault="002043BD" w:rsidP="006965D5">
            <w:pPr>
              <w:spacing w:before="20" w:after="20"/>
              <w:rPr>
                <w:rFonts w:ascii="Helvetica" w:hAnsi="Helvetica" w:cs="Helvetica"/>
                <w:sz w:val="18"/>
                <w:szCs w:val="18"/>
              </w:rPr>
            </w:pPr>
            <w:r w:rsidRPr="002043BD">
              <w:rPr>
                <w:rFonts w:ascii="Helvetica" w:hAnsi="Helvetica" w:cs="Helvetica"/>
                <w:sz w:val="18"/>
                <w:szCs w:val="18"/>
              </w:rPr>
              <w:t>Transportation Research Board</w:t>
            </w:r>
          </w:p>
        </w:tc>
        <w:tc>
          <w:tcPr>
            <w:tcW w:w="3742" w:type="dxa"/>
          </w:tcPr>
          <w:p w14:paraId="06569332" w14:textId="069E4436" w:rsidR="004F694C" w:rsidRPr="002043BD" w:rsidRDefault="002043BD" w:rsidP="002043BD">
            <w:pPr>
              <w:spacing w:before="20" w:after="20"/>
              <w:rPr>
                <w:sz w:val="18"/>
                <w:szCs w:val="18"/>
              </w:rPr>
            </w:pPr>
            <w:r w:rsidRPr="002043BD">
              <w:rPr>
                <w:sz w:val="18"/>
                <w:szCs w:val="18"/>
              </w:rPr>
              <w:t>Highway capacity manual</w:t>
            </w:r>
          </w:p>
        </w:tc>
        <w:tc>
          <w:tcPr>
            <w:tcW w:w="1701" w:type="dxa"/>
          </w:tcPr>
          <w:p w14:paraId="4259957E" w14:textId="123C385E" w:rsidR="004F694C" w:rsidRPr="002043BD" w:rsidRDefault="006D2399" w:rsidP="006965D5">
            <w:pPr>
              <w:spacing w:before="20" w:after="20"/>
              <w:rPr>
                <w:sz w:val="18"/>
                <w:szCs w:val="18"/>
              </w:rPr>
            </w:pPr>
            <w:r w:rsidRPr="006D2399">
              <w:rPr>
                <w:sz w:val="18"/>
                <w:szCs w:val="18"/>
              </w:rPr>
              <w:t>Transportation Research Board (TRB)</w:t>
            </w:r>
          </w:p>
        </w:tc>
        <w:tc>
          <w:tcPr>
            <w:tcW w:w="1418" w:type="dxa"/>
          </w:tcPr>
          <w:p w14:paraId="01C8E2B0" w14:textId="724201AD" w:rsidR="004F694C" w:rsidRPr="002043BD" w:rsidRDefault="006D2399" w:rsidP="006965D5">
            <w:pPr>
              <w:spacing w:before="20" w:after="20"/>
              <w:rPr>
                <w:sz w:val="18"/>
                <w:szCs w:val="18"/>
              </w:rPr>
            </w:pPr>
            <w:r>
              <w:rPr>
                <w:sz w:val="18"/>
                <w:szCs w:val="18"/>
              </w:rPr>
              <w:t>2000</w:t>
            </w:r>
          </w:p>
        </w:tc>
        <w:tc>
          <w:tcPr>
            <w:tcW w:w="1417" w:type="dxa"/>
          </w:tcPr>
          <w:p w14:paraId="12AD1A3C" w14:textId="7FDABD19" w:rsidR="004F694C" w:rsidRPr="002043BD" w:rsidRDefault="006D2399" w:rsidP="006D2399">
            <w:pPr>
              <w:spacing w:before="20" w:after="20"/>
              <w:rPr>
                <w:sz w:val="18"/>
                <w:szCs w:val="18"/>
              </w:rPr>
            </w:pPr>
            <w:r w:rsidRPr="006D2399">
              <w:rPr>
                <w:sz w:val="18"/>
                <w:szCs w:val="18"/>
              </w:rPr>
              <w:t>978-0309067461</w:t>
            </w:r>
          </w:p>
        </w:tc>
      </w:tr>
    </w:tbl>
    <w:p w14:paraId="0800AA19" w14:textId="77777777" w:rsidR="004F694C" w:rsidRDefault="004F694C" w:rsidP="002F52F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F694C" w14:paraId="2B561E57" w14:textId="77777777">
        <w:trPr>
          <w:cantSplit/>
          <w:trHeight w:val="332"/>
        </w:trPr>
        <w:tc>
          <w:tcPr>
            <w:tcW w:w="10348" w:type="dxa"/>
            <w:gridSpan w:val="5"/>
            <w:shd w:val="pct15" w:color="000000" w:fill="FFFFFF"/>
            <w:vAlign w:val="center"/>
          </w:tcPr>
          <w:p w14:paraId="1C8A3310" w14:textId="77777777" w:rsidR="004F694C" w:rsidRDefault="004F694C" w:rsidP="0031364C">
            <w:r w:rsidRPr="00F625B0">
              <w:rPr>
                <w:b/>
                <w:bCs/>
              </w:rPr>
              <w:t>Reference Book</w:t>
            </w:r>
            <w:r>
              <w:t xml:space="preserve">s </w:t>
            </w:r>
          </w:p>
          <w:p w14:paraId="7CD5A634" w14:textId="77777777" w:rsidR="004F694C" w:rsidRDefault="004F694C" w:rsidP="0031364C">
            <w:pPr>
              <w:rPr>
                <w:i/>
                <w:iCs/>
                <w:sz w:val="14"/>
                <w:szCs w:val="14"/>
              </w:rPr>
            </w:pPr>
            <w:r>
              <w:rPr>
                <w:i/>
                <w:iCs/>
                <w:sz w:val="14"/>
                <w:szCs w:val="14"/>
              </w:rPr>
              <w:t>List the reference books as supplementary materials, if any.</w:t>
            </w:r>
          </w:p>
        </w:tc>
      </w:tr>
      <w:tr w:rsidR="004F694C" w14:paraId="7529C94E" w14:textId="77777777">
        <w:trPr>
          <w:cantSplit/>
          <w:trHeight w:val="359"/>
        </w:trPr>
        <w:tc>
          <w:tcPr>
            <w:tcW w:w="2070" w:type="dxa"/>
            <w:shd w:val="pct15" w:color="000000" w:fill="FFFFFF"/>
            <w:vAlign w:val="center"/>
          </w:tcPr>
          <w:p w14:paraId="21D6B66A" w14:textId="77777777" w:rsidR="004F694C" w:rsidRDefault="004F694C" w:rsidP="0031364C">
            <w:r>
              <w:t>Author(s)</w:t>
            </w:r>
          </w:p>
        </w:tc>
        <w:tc>
          <w:tcPr>
            <w:tcW w:w="3742" w:type="dxa"/>
            <w:shd w:val="pct15" w:color="000000" w:fill="FFFFFF"/>
            <w:vAlign w:val="center"/>
          </w:tcPr>
          <w:p w14:paraId="4520CCEF" w14:textId="77777777" w:rsidR="004F694C" w:rsidRDefault="004F694C" w:rsidP="0031364C">
            <w:r>
              <w:t>Title</w:t>
            </w:r>
          </w:p>
        </w:tc>
        <w:tc>
          <w:tcPr>
            <w:tcW w:w="1701" w:type="dxa"/>
            <w:shd w:val="pct15" w:color="000000" w:fill="FFFFFF"/>
            <w:vAlign w:val="center"/>
          </w:tcPr>
          <w:p w14:paraId="1662D128" w14:textId="77777777" w:rsidR="004F694C" w:rsidRDefault="004F694C" w:rsidP="0031364C">
            <w:r>
              <w:t>Publisher</w:t>
            </w:r>
          </w:p>
        </w:tc>
        <w:tc>
          <w:tcPr>
            <w:tcW w:w="1418" w:type="dxa"/>
            <w:shd w:val="pct15" w:color="000000" w:fill="FFFFFF"/>
            <w:vAlign w:val="center"/>
          </w:tcPr>
          <w:p w14:paraId="67FEA752" w14:textId="77777777" w:rsidR="004F694C" w:rsidRDefault="004F694C" w:rsidP="0031364C">
            <w:r>
              <w:t>Publication Year</w:t>
            </w:r>
          </w:p>
        </w:tc>
        <w:tc>
          <w:tcPr>
            <w:tcW w:w="1417" w:type="dxa"/>
            <w:shd w:val="pct15" w:color="000000" w:fill="FFFFFF"/>
            <w:vAlign w:val="center"/>
          </w:tcPr>
          <w:p w14:paraId="2F65F30B" w14:textId="77777777" w:rsidR="004F694C" w:rsidRDefault="004F694C" w:rsidP="0031364C">
            <w:r>
              <w:t>ISBN</w:t>
            </w:r>
          </w:p>
        </w:tc>
      </w:tr>
      <w:tr w:rsidR="004F694C" w:rsidRPr="006965D5" w14:paraId="47F0EF9C" w14:textId="77777777" w:rsidTr="00196CF2">
        <w:trPr>
          <w:cantSplit/>
          <w:trHeight w:val="510"/>
        </w:trPr>
        <w:tc>
          <w:tcPr>
            <w:tcW w:w="2070" w:type="dxa"/>
            <w:shd w:val="clear" w:color="auto" w:fill="FFFFFF" w:themeFill="background1"/>
          </w:tcPr>
          <w:p w14:paraId="5F1CAD25" w14:textId="452001F6" w:rsidR="004F694C" w:rsidRPr="002043BD" w:rsidRDefault="00196CF2" w:rsidP="00196CF2">
            <w:pPr>
              <w:spacing w:before="20" w:after="20"/>
              <w:rPr>
                <w:rFonts w:ascii="Helvetica" w:hAnsi="Helvetica" w:cs="Helvetica"/>
                <w:sz w:val="18"/>
                <w:szCs w:val="18"/>
              </w:rPr>
            </w:pPr>
            <w:r w:rsidRPr="002043BD">
              <w:rPr>
                <w:rFonts w:ascii="Helvetica" w:hAnsi="Helvetica" w:cs="Helvetica"/>
                <w:sz w:val="18"/>
                <w:szCs w:val="18"/>
              </w:rPr>
              <w:t>Roess, R.P., Prassas, E.S. and McShane</w:t>
            </w:r>
          </w:p>
        </w:tc>
        <w:tc>
          <w:tcPr>
            <w:tcW w:w="3742" w:type="dxa"/>
          </w:tcPr>
          <w:p w14:paraId="6A2B4F5D" w14:textId="32D55BF3" w:rsidR="004F694C" w:rsidRPr="002043BD" w:rsidRDefault="00196CF2" w:rsidP="00196CF2">
            <w:pPr>
              <w:spacing w:before="20" w:after="20"/>
              <w:rPr>
                <w:sz w:val="18"/>
                <w:szCs w:val="18"/>
              </w:rPr>
            </w:pPr>
            <w:r w:rsidRPr="002043BD">
              <w:rPr>
                <w:rFonts w:ascii="Helvetica" w:hAnsi="Helvetica" w:cs="Helvetica"/>
                <w:sz w:val="18"/>
                <w:szCs w:val="18"/>
              </w:rPr>
              <w:t>Traffic engineering</w:t>
            </w:r>
          </w:p>
        </w:tc>
        <w:tc>
          <w:tcPr>
            <w:tcW w:w="1701" w:type="dxa"/>
          </w:tcPr>
          <w:p w14:paraId="1A908458" w14:textId="60B8499E" w:rsidR="004F694C" w:rsidRPr="002043BD" w:rsidRDefault="00196CF2" w:rsidP="00B1688B">
            <w:pPr>
              <w:spacing w:before="20" w:after="20"/>
              <w:rPr>
                <w:sz w:val="18"/>
                <w:szCs w:val="18"/>
              </w:rPr>
            </w:pPr>
            <w:r w:rsidRPr="002043BD">
              <w:rPr>
                <w:rFonts w:ascii="Helvetica" w:hAnsi="Helvetica" w:cs="Helvetica"/>
                <w:sz w:val="18"/>
                <w:szCs w:val="18"/>
              </w:rPr>
              <w:t>Pearson</w:t>
            </w:r>
          </w:p>
        </w:tc>
        <w:tc>
          <w:tcPr>
            <w:tcW w:w="1418" w:type="dxa"/>
          </w:tcPr>
          <w:p w14:paraId="3531EA7A" w14:textId="727DBC2E" w:rsidR="004F694C" w:rsidRPr="002043BD" w:rsidRDefault="00196CF2" w:rsidP="00B1688B">
            <w:pPr>
              <w:spacing w:before="20" w:after="20"/>
              <w:rPr>
                <w:sz w:val="18"/>
                <w:szCs w:val="18"/>
              </w:rPr>
            </w:pPr>
            <w:r w:rsidRPr="002043BD">
              <w:rPr>
                <w:rFonts w:ascii="Helvetica" w:hAnsi="Helvetica" w:cs="Helvetica"/>
                <w:sz w:val="18"/>
                <w:szCs w:val="18"/>
              </w:rPr>
              <w:t>2010</w:t>
            </w:r>
          </w:p>
        </w:tc>
        <w:tc>
          <w:tcPr>
            <w:tcW w:w="1417" w:type="dxa"/>
          </w:tcPr>
          <w:p w14:paraId="56FD213C" w14:textId="1EF6B65A" w:rsidR="004F694C" w:rsidRPr="002043BD" w:rsidRDefault="008F2ECD" w:rsidP="008F2ECD">
            <w:pPr>
              <w:spacing w:before="20" w:after="20"/>
              <w:rPr>
                <w:sz w:val="18"/>
                <w:szCs w:val="18"/>
              </w:rPr>
            </w:pPr>
            <w:r w:rsidRPr="002043BD">
              <w:rPr>
                <w:rFonts w:ascii="Helvetica" w:hAnsi="Helvetica" w:cs="Helvetica"/>
                <w:sz w:val="18"/>
                <w:szCs w:val="18"/>
              </w:rPr>
              <w:t>978-0136135739</w:t>
            </w:r>
          </w:p>
        </w:tc>
      </w:tr>
      <w:tr w:rsidR="004F694C" w:rsidRPr="006965D5" w14:paraId="7E222733" w14:textId="77777777">
        <w:trPr>
          <w:cantSplit/>
          <w:trHeight w:val="510"/>
        </w:trPr>
        <w:tc>
          <w:tcPr>
            <w:tcW w:w="2070" w:type="dxa"/>
          </w:tcPr>
          <w:p w14:paraId="01251455" w14:textId="77777777" w:rsidR="004F694C" w:rsidRPr="002043BD" w:rsidRDefault="00000000" w:rsidP="00B1688B">
            <w:pPr>
              <w:spacing w:before="20" w:after="20"/>
              <w:rPr>
                <w:rFonts w:ascii="Helvetica" w:hAnsi="Helvetica" w:cs="Helvetica"/>
                <w:sz w:val="18"/>
                <w:szCs w:val="18"/>
              </w:rPr>
            </w:pPr>
            <w:hyperlink r:id="rId11" w:history="1">
              <w:r w:rsidR="00886FF0" w:rsidRPr="002043BD">
                <w:rPr>
                  <w:rFonts w:ascii="Helvetica" w:hAnsi="Helvetica" w:cs="Helvetica"/>
                  <w:sz w:val="18"/>
                  <w:szCs w:val="18"/>
                </w:rPr>
                <w:t>Smith, Wilbur S</w:t>
              </w:r>
            </w:hyperlink>
            <w:r w:rsidR="00886FF0" w:rsidRPr="002043BD">
              <w:rPr>
                <w:rFonts w:ascii="Helvetica" w:hAnsi="Helvetica" w:cs="Helvetica"/>
                <w:sz w:val="18"/>
                <w:szCs w:val="18"/>
              </w:rPr>
              <w:t xml:space="preserve">  |  </w:t>
            </w:r>
            <w:hyperlink r:id="rId12" w:history="1">
              <w:r w:rsidR="00886FF0" w:rsidRPr="002043BD">
                <w:rPr>
                  <w:rFonts w:ascii="Helvetica" w:hAnsi="Helvetica" w:cs="Helvetica"/>
                  <w:sz w:val="18"/>
                  <w:szCs w:val="18"/>
                </w:rPr>
                <w:t>Hurd, Frederick</w:t>
              </w:r>
            </w:hyperlink>
          </w:p>
        </w:tc>
        <w:tc>
          <w:tcPr>
            <w:tcW w:w="3742" w:type="dxa"/>
          </w:tcPr>
          <w:p w14:paraId="6DAA83C7" w14:textId="70D6A20E" w:rsidR="004F694C" w:rsidRPr="002043BD" w:rsidRDefault="008F2ECD" w:rsidP="00B1688B">
            <w:pPr>
              <w:spacing w:before="20" w:after="20"/>
              <w:rPr>
                <w:rFonts w:ascii="Helvetica" w:hAnsi="Helvetica" w:cs="Helvetica"/>
                <w:sz w:val="18"/>
                <w:szCs w:val="18"/>
              </w:rPr>
            </w:pPr>
            <w:r w:rsidRPr="002043BD">
              <w:rPr>
                <w:rFonts w:ascii="Helvetica" w:hAnsi="Helvetica" w:cs="Helvetica"/>
                <w:sz w:val="18"/>
                <w:szCs w:val="18"/>
              </w:rPr>
              <w:t xml:space="preserve">Principles of highway engineering and traffic analysis </w:t>
            </w:r>
          </w:p>
        </w:tc>
        <w:tc>
          <w:tcPr>
            <w:tcW w:w="1701" w:type="dxa"/>
          </w:tcPr>
          <w:p w14:paraId="0EC9A87C" w14:textId="4D7EFB69" w:rsidR="004F694C" w:rsidRPr="002043BD" w:rsidRDefault="008F2ECD" w:rsidP="003078D2">
            <w:pPr>
              <w:spacing w:before="20" w:after="20"/>
              <w:rPr>
                <w:rFonts w:ascii="Helvetica" w:hAnsi="Helvetica" w:cs="Helvetica"/>
                <w:sz w:val="18"/>
                <w:szCs w:val="18"/>
              </w:rPr>
            </w:pPr>
            <w:r w:rsidRPr="002043BD">
              <w:rPr>
                <w:rFonts w:ascii="Helvetica" w:hAnsi="Helvetica" w:cs="Helvetica"/>
                <w:sz w:val="18"/>
                <w:szCs w:val="18"/>
                <w:cs/>
              </w:rPr>
              <w:t>‎</w:t>
            </w:r>
            <w:r w:rsidRPr="002043BD">
              <w:rPr>
                <w:rFonts w:ascii="Helvetica" w:hAnsi="Helvetica" w:cs="Helvetica"/>
                <w:sz w:val="18"/>
                <w:szCs w:val="18"/>
              </w:rPr>
              <w:t>John Wiley &amp; Sons</w:t>
            </w:r>
          </w:p>
        </w:tc>
        <w:tc>
          <w:tcPr>
            <w:tcW w:w="1418" w:type="dxa"/>
          </w:tcPr>
          <w:p w14:paraId="6FA4D52F" w14:textId="0445452A" w:rsidR="00986EC9" w:rsidRPr="002043BD" w:rsidRDefault="008F2ECD" w:rsidP="00B1688B">
            <w:pPr>
              <w:spacing w:before="20" w:after="20"/>
              <w:rPr>
                <w:sz w:val="18"/>
                <w:szCs w:val="18"/>
              </w:rPr>
            </w:pPr>
            <w:r w:rsidRPr="002043BD">
              <w:rPr>
                <w:sz w:val="18"/>
                <w:szCs w:val="18"/>
              </w:rPr>
              <w:t>2020</w:t>
            </w:r>
          </w:p>
        </w:tc>
        <w:tc>
          <w:tcPr>
            <w:tcW w:w="1417" w:type="dxa"/>
          </w:tcPr>
          <w:p w14:paraId="3DFF1700" w14:textId="794F3A62" w:rsidR="00986EC9" w:rsidRPr="002043BD" w:rsidRDefault="008F2ECD" w:rsidP="008F2ECD">
            <w:pPr>
              <w:spacing w:before="20" w:after="20"/>
              <w:rPr>
                <w:sz w:val="18"/>
                <w:szCs w:val="18"/>
              </w:rPr>
            </w:pPr>
            <w:r w:rsidRPr="002043BD">
              <w:rPr>
                <w:sz w:val="18"/>
                <w:szCs w:val="18"/>
              </w:rPr>
              <w:t>978-1118120149</w:t>
            </w:r>
          </w:p>
        </w:tc>
      </w:tr>
    </w:tbl>
    <w:p w14:paraId="7F46C550"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558DB5F0" w14:textId="77777777">
        <w:trPr>
          <w:cantSplit/>
          <w:trHeight w:val="332"/>
        </w:trPr>
        <w:tc>
          <w:tcPr>
            <w:tcW w:w="10348" w:type="dxa"/>
            <w:shd w:val="pct15" w:color="000000" w:fill="FFFFFF"/>
            <w:vAlign w:val="center"/>
          </w:tcPr>
          <w:p w14:paraId="590C7C95" w14:textId="77777777" w:rsidR="004F694C" w:rsidRPr="00F625B0" w:rsidRDefault="004F694C" w:rsidP="00B1688B">
            <w:pPr>
              <w:rPr>
                <w:b/>
                <w:bCs/>
              </w:rPr>
            </w:pPr>
            <w:r w:rsidRPr="00F625B0">
              <w:rPr>
                <w:b/>
                <w:bCs/>
              </w:rPr>
              <w:t xml:space="preserve">Teaching Policy </w:t>
            </w:r>
          </w:p>
          <w:p w14:paraId="4F1436F8" w14:textId="77777777" w:rsidR="004F694C" w:rsidRDefault="004F694C" w:rsidP="00B1688B">
            <w:pPr>
              <w:rPr>
                <w:i/>
                <w:iCs/>
                <w:sz w:val="14"/>
                <w:szCs w:val="14"/>
              </w:rPr>
            </w:pPr>
            <w:r>
              <w:rPr>
                <w:i/>
                <w:iCs/>
                <w:sz w:val="14"/>
                <w:szCs w:val="14"/>
              </w:rPr>
              <w:t>Explain how you will organize the course (lectures, laboratories, tutorials, studio work, seminars, etc.)</w:t>
            </w:r>
          </w:p>
        </w:tc>
      </w:tr>
      <w:tr w:rsidR="004F694C" w14:paraId="4508C368" w14:textId="77777777" w:rsidTr="005171FC">
        <w:trPr>
          <w:cantSplit/>
          <w:trHeight w:val="449"/>
        </w:trPr>
        <w:tc>
          <w:tcPr>
            <w:tcW w:w="10348" w:type="dxa"/>
          </w:tcPr>
          <w:p w14:paraId="38899CF8" w14:textId="77777777" w:rsidR="00471DEA" w:rsidRPr="00471DEA" w:rsidRDefault="00471DEA" w:rsidP="001A7948">
            <w:pPr>
              <w:rPr>
                <w:b/>
                <w:color w:val="000000"/>
              </w:rPr>
            </w:pPr>
          </w:p>
          <w:p w14:paraId="12579556" w14:textId="77777777" w:rsidR="004F694C" w:rsidRPr="005171FC" w:rsidRDefault="001A7948" w:rsidP="005171FC">
            <w:pPr>
              <w:rPr>
                <w:color w:val="000000"/>
              </w:rPr>
            </w:pPr>
            <w:r w:rsidRPr="00B759AA">
              <w:rPr>
                <w:color w:val="000000"/>
                <w:sz w:val="18"/>
              </w:rPr>
              <w:t xml:space="preserve">3 hours of lectures will be held each week. </w:t>
            </w:r>
          </w:p>
        </w:tc>
      </w:tr>
    </w:tbl>
    <w:p w14:paraId="7C3D4B56"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1B63715A" w14:textId="77777777">
        <w:trPr>
          <w:cantSplit/>
          <w:trHeight w:val="332"/>
        </w:trPr>
        <w:tc>
          <w:tcPr>
            <w:tcW w:w="10348" w:type="dxa"/>
            <w:shd w:val="pct15" w:color="000000" w:fill="FFFFFF"/>
            <w:vAlign w:val="center"/>
          </w:tcPr>
          <w:p w14:paraId="56802B49" w14:textId="77777777" w:rsidR="004F694C" w:rsidRPr="00F625B0" w:rsidRDefault="004F694C" w:rsidP="00B1688B">
            <w:pPr>
              <w:rPr>
                <w:b/>
                <w:bCs/>
              </w:rPr>
            </w:pPr>
            <w:r w:rsidRPr="00F625B0">
              <w:rPr>
                <w:b/>
                <w:bCs/>
              </w:rPr>
              <w:t xml:space="preserve">Laboratory/Studio Work </w:t>
            </w:r>
          </w:p>
          <w:p w14:paraId="0E0971E7" w14:textId="77777777" w:rsidR="004F694C" w:rsidRDefault="004F694C" w:rsidP="00B1688B">
            <w:pPr>
              <w:rPr>
                <w:i/>
                <w:iCs/>
                <w:sz w:val="14"/>
                <w:szCs w:val="14"/>
              </w:rPr>
            </w:pPr>
            <w:r>
              <w:rPr>
                <w:i/>
                <w:iCs/>
                <w:sz w:val="14"/>
                <w:szCs w:val="14"/>
              </w:rPr>
              <w:t>Give the number of laboratory/studio hours required per week, if any, to do supervised laboratory/studio work, and list the names of the laboratories/studios in which these sessions will be conducted.</w:t>
            </w:r>
          </w:p>
        </w:tc>
      </w:tr>
      <w:tr w:rsidR="004F694C" w14:paraId="4C873EDF" w14:textId="77777777" w:rsidTr="005171FC">
        <w:trPr>
          <w:cantSplit/>
          <w:trHeight w:val="419"/>
        </w:trPr>
        <w:tc>
          <w:tcPr>
            <w:tcW w:w="10348" w:type="dxa"/>
          </w:tcPr>
          <w:p w14:paraId="510059A5" w14:textId="77777777" w:rsidR="004F694C" w:rsidRDefault="004F694C" w:rsidP="000C4B7C">
            <w:pPr>
              <w:autoSpaceDE w:val="0"/>
              <w:autoSpaceDN w:val="0"/>
              <w:adjustRightInd w:val="0"/>
              <w:spacing w:before="20" w:after="20"/>
            </w:pPr>
          </w:p>
          <w:p w14:paraId="157BE184" w14:textId="77777777" w:rsidR="00471DEA" w:rsidRPr="000C4B7C" w:rsidRDefault="00471DEA" w:rsidP="000C4B7C">
            <w:pPr>
              <w:autoSpaceDE w:val="0"/>
              <w:autoSpaceDN w:val="0"/>
              <w:adjustRightInd w:val="0"/>
              <w:spacing w:before="20" w:after="20"/>
              <w:rPr>
                <w:sz w:val="18"/>
                <w:szCs w:val="18"/>
              </w:rPr>
            </w:pPr>
            <w:r w:rsidRPr="00B759AA">
              <w:rPr>
                <w:sz w:val="18"/>
              </w:rPr>
              <w:t>None</w:t>
            </w:r>
          </w:p>
        </w:tc>
      </w:tr>
    </w:tbl>
    <w:p w14:paraId="7B83DA82" w14:textId="77777777" w:rsidR="004F694C" w:rsidRDefault="004F694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F694C" w14:paraId="5138DC1B" w14:textId="77777777">
        <w:trPr>
          <w:cantSplit/>
          <w:trHeight w:val="332"/>
        </w:trPr>
        <w:tc>
          <w:tcPr>
            <w:tcW w:w="10348" w:type="dxa"/>
            <w:shd w:val="pct15" w:color="000000" w:fill="FFFFFF"/>
            <w:vAlign w:val="center"/>
          </w:tcPr>
          <w:p w14:paraId="0C62A3D7" w14:textId="77777777" w:rsidR="004F694C" w:rsidRPr="00F625B0" w:rsidRDefault="004F694C" w:rsidP="00B1688B">
            <w:pPr>
              <w:rPr>
                <w:b/>
                <w:bCs/>
              </w:rPr>
            </w:pPr>
            <w:r w:rsidRPr="00F625B0">
              <w:rPr>
                <w:b/>
                <w:bCs/>
              </w:rPr>
              <w:t xml:space="preserve">Computer Usage </w:t>
            </w:r>
          </w:p>
          <w:p w14:paraId="3F343743" w14:textId="77777777" w:rsidR="004F694C" w:rsidRDefault="004F694C" w:rsidP="00B1688B">
            <w:pPr>
              <w:rPr>
                <w:i/>
                <w:iCs/>
                <w:sz w:val="14"/>
                <w:szCs w:val="14"/>
              </w:rPr>
            </w:pPr>
            <w:r>
              <w:rPr>
                <w:i/>
                <w:iCs/>
                <w:sz w:val="14"/>
                <w:szCs w:val="14"/>
              </w:rPr>
              <w:t>Briefly describe the computer usage and the hardware/software requirements in the course.</w:t>
            </w:r>
          </w:p>
        </w:tc>
      </w:tr>
      <w:tr w:rsidR="004F694C" w14:paraId="584BC879" w14:textId="77777777" w:rsidTr="005171FC">
        <w:trPr>
          <w:cantSplit/>
          <w:trHeight w:val="629"/>
        </w:trPr>
        <w:tc>
          <w:tcPr>
            <w:tcW w:w="10348" w:type="dxa"/>
          </w:tcPr>
          <w:p w14:paraId="0D60DEB0" w14:textId="0BF462B6" w:rsidR="004F694C" w:rsidRPr="003078D2" w:rsidRDefault="001A7948" w:rsidP="002400ED">
            <w:pPr>
              <w:spacing w:before="20" w:after="20"/>
              <w:rPr>
                <w:sz w:val="18"/>
                <w:szCs w:val="18"/>
              </w:rPr>
            </w:pPr>
            <w:r w:rsidRPr="00B759AA">
              <w:rPr>
                <w:sz w:val="18"/>
              </w:rPr>
              <w:t xml:space="preserve">Students </w:t>
            </w:r>
            <w:r w:rsidR="002400ED" w:rsidRPr="00B759AA">
              <w:rPr>
                <w:sz w:val="18"/>
              </w:rPr>
              <w:t>shall be</w:t>
            </w:r>
            <w:r w:rsidR="00986EC9" w:rsidRPr="00B759AA">
              <w:rPr>
                <w:sz w:val="18"/>
              </w:rPr>
              <w:t xml:space="preserve"> frequently advised </w:t>
            </w:r>
            <w:r w:rsidR="00D15385" w:rsidRPr="00B759AA">
              <w:rPr>
                <w:sz w:val="18"/>
              </w:rPr>
              <w:t>and encouraged</w:t>
            </w:r>
            <w:r w:rsidRPr="00B759AA">
              <w:rPr>
                <w:sz w:val="18"/>
              </w:rPr>
              <w:t xml:space="preserve"> to prepare their </w:t>
            </w:r>
            <w:r w:rsidR="005171FC" w:rsidRPr="00B759AA">
              <w:rPr>
                <w:sz w:val="18"/>
              </w:rPr>
              <w:t>homework</w:t>
            </w:r>
            <w:r w:rsidRPr="00B759AA">
              <w:rPr>
                <w:sz w:val="18"/>
              </w:rPr>
              <w:t xml:space="preserve"> using </w:t>
            </w:r>
            <w:r w:rsidR="005171FC" w:rsidRPr="00B759AA">
              <w:rPr>
                <w:sz w:val="18"/>
              </w:rPr>
              <w:t xml:space="preserve">the </w:t>
            </w:r>
            <w:r w:rsidRPr="00B759AA">
              <w:rPr>
                <w:sz w:val="18"/>
              </w:rPr>
              <w:t>computer.</w:t>
            </w:r>
          </w:p>
        </w:tc>
      </w:tr>
    </w:tbl>
    <w:p w14:paraId="6E56AF2F" w14:textId="0B88E316" w:rsidR="004F694C" w:rsidRDefault="004F694C"/>
    <w:p w14:paraId="1D7C8CA6" w14:textId="4E2C84FC" w:rsidR="00125540" w:rsidRDefault="00125540"/>
    <w:p w14:paraId="1CF698BB" w14:textId="3B4E07F7" w:rsidR="00125540" w:rsidRDefault="00125540"/>
    <w:p w14:paraId="3B9453E4" w14:textId="44631E68" w:rsidR="00125540" w:rsidRDefault="00125540"/>
    <w:p w14:paraId="299247AF" w14:textId="6BD4DE7C" w:rsidR="00125540" w:rsidRDefault="00125540"/>
    <w:p w14:paraId="60683A0C" w14:textId="1987DA12" w:rsidR="00125540" w:rsidRDefault="00125540"/>
    <w:p w14:paraId="0BC593BF" w14:textId="35C1CA7F" w:rsidR="00125540" w:rsidRDefault="00125540"/>
    <w:p w14:paraId="6682483F" w14:textId="2F1A781F" w:rsidR="00125540" w:rsidRDefault="00125540"/>
    <w:p w14:paraId="257F11EF" w14:textId="16DFBB0B" w:rsidR="00125540" w:rsidRDefault="00125540"/>
    <w:p w14:paraId="201757D6" w14:textId="3A91611E" w:rsidR="00125540" w:rsidRDefault="00125540"/>
    <w:p w14:paraId="76479476" w14:textId="33176788" w:rsidR="00125540" w:rsidRDefault="00125540"/>
    <w:p w14:paraId="23EB9F34" w14:textId="21475CB8" w:rsidR="00125540" w:rsidRDefault="00125540"/>
    <w:p w14:paraId="49BCB59E" w14:textId="67903FC5" w:rsidR="00125540" w:rsidRDefault="00125540"/>
    <w:p w14:paraId="23EB4C73" w14:textId="77777777" w:rsidR="00125540" w:rsidRDefault="00125540"/>
    <w:tbl>
      <w:tblPr>
        <w:tblW w:w="10348"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579"/>
        <w:gridCol w:w="9769"/>
      </w:tblGrid>
      <w:tr w:rsidR="004F694C" w14:paraId="344F2D26" w14:textId="77777777">
        <w:tc>
          <w:tcPr>
            <w:tcW w:w="10348" w:type="dxa"/>
            <w:gridSpan w:val="2"/>
            <w:shd w:val="pct15" w:color="auto" w:fill="auto"/>
          </w:tcPr>
          <w:p w14:paraId="0E8B8721" w14:textId="77777777" w:rsidR="004F694C" w:rsidRPr="00B1688B" w:rsidRDefault="004F694C" w:rsidP="001628CF">
            <w:pPr>
              <w:rPr>
                <w:b/>
                <w:bCs/>
              </w:rPr>
            </w:pPr>
            <w:r>
              <w:lastRenderedPageBreak/>
              <w:br w:type="page"/>
            </w:r>
            <w:r w:rsidRPr="00B1688B">
              <w:rPr>
                <w:b/>
                <w:bCs/>
              </w:rPr>
              <w:t xml:space="preserve">Course Outline </w:t>
            </w:r>
          </w:p>
          <w:p w14:paraId="19CBA394" w14:textId="77777777" w:rsidR="004F694C" w:rsidRDefault="004F694C" w:rsidP="001628CF">
            <w:r w:rsidRPr="00B1688B">
              <w:rPr>
                <w:i/>
                <w:iCs/>
                <w:sz w:val="14"/>
                <w:szCs w:val="14"/>
              </w:rPr>
              <w:t>List the topics covered within each week.</w:t>
            </w:r>
          </w:p>
        </w:tc>
      </w:tr>
      <w:tr w:rsidR="004F694C" w14:paraId="21EE8D63" w14:textId="77777777">
        <w:tc>
          <w:tcPr>
            <w:tcW w:w="579" w:type="dxa"/>
            <w:shd w:val="pct15" w:color="auto" w:fill="auto"/>
          </w:tcPr>
          <w:p w14:paraId="5C83D01D" w14:textId="77777777" w:rsidR="004F694C" w:rsidRDefault="004F694C">
            <w:r>
              <w:t>Week</w:t>
            </w:r>
          </w:p>
        </w:tc>
        <w:tc>
          <w:tcPr>
            <w:tcW w:w="9769" w:type="dxa"/>
            <w:shd w:val="pct15" w:color="auto" w:fill="auto"/>
          </w:tcPr>
          <w:p w14:paraId="47D3C30C" w14:textId="77777777" w:rsidR="004F694C" w:rsidRDefault="004F694C">
            <w:r>
              <w:t>Topic(s)</w:t>
            </w:r>
          </w:p>
        </w:tc>
      </w:tr>
      <w:tr w:rsidR="001A7948" w14:paraId="2F123165" w14:textId="77777777" w:rsidTr="00EC3920">
        <w:tc>
          <w:tcPr>
            <w:tcW w:w="579" w:type="dxa"/>
          </w:tcPr>
          <w:p w14:paraId="57B2C344" w14:textId="77777777" w:rsidR="001A7948" w:rsidRPr="00B759AA" w:rsidRDefault="001A7948" w:rsidP="00B1688B">
            <w:pPr>
              <w:jc w:val="center"/>
              <w:rPr>
                <w:sz w:val="18"/>
                <w:szCs w:val="18"/>
              </w:rPr>
            </w:pPr>
            <w:r w:rsidRPr="00B759AA">
              <w:rPr>
                <w:sz w:val="18"/>
                <w:szCs w:val="18"/>
              </w:rPr>
              <w:t>1</w:t>
            </w:r>
          </w:p>
        </w:tc>
        <w:tc>
          <w:tcPr>
            <w:tcW w:w="9769" w:type="dxa"/>
            <w:vAlign w:val="center"/>
          </w:tcPr>
          <w:p w14:paraId="7FF9D94C" w14:textId="38DA6775" w:rsidR="001A7948" w:rsidRPr="00EC1E88" w:rsidRDefault="00EC1E88" w:rsidP="00EC1E88">
            <w:pPr>
              <w:rPr>
                <w:rStyle w:val="apple-style-span"/>
              </w:rPr>
            </w:pPr>
            <w:r w:rsidRPr="00EC1E88">
              <w:rPr>
                <w:rStyle w:val="apple-style-span"/>
                <w:sz w:val="18"/>
                <w:szCs w:val="18"/>
              </w:rPr>
              <w:t>Introduction To Traffic Engineering</w:t>
            </w:r>
          </w:p>
        </w:tc>
      </w:tr>
      <w:tr w:rsidR="001A7948" w14:paraId="4AD7D397" w14:textId="77777777" w:rsidTr="00EC3920">
        <w:tc>
          <w:tcPr>
            <w:tcW w:w="579" w:type="dxa"/>
          </w:tcPr>
          <w:p w14:paraId="67FDC209" w14:textId="77777777" w:rsidR="001A7948" w:rsidRPr="00B759AA" w:rsidRDefault="001A7948" w:rsidP="00B1688B">
            <w:pPr>
              <w:jc w:val="center"/>
              <w:rPr>
                <w:sz w:val="18"/>
                <w:szCs w:val="18"/>
              </w:rPr>
            </w:pPr>
            <w:r w:rsidRPr="00B759AA">
              <w:rPr>
                <w:sz w:val="18"/>
                <w:szCs w:val="18"/>
              </w:rPr>
              <w:t>2</w:t>
            </w:r>
          </w:p>
        </w:tc>
        <w:tc>
          <w:tcPr>
            <w:tcW w:w="9769" w:type="dxa"/>
            <w:vAlign w:val="center"/>
          </w:tcPr>
          <w:p w14:paraId="0D09C504" w14:textId="30F0A941" w:rsidR="001A7948" w:rsidRPr="00EC1E88" w:rsidRDefault="00EC1E88" w:rsidP="00471DEA">
            <w:pPr>
              <w:rPr>
                <w:rStyle w:val="apple-style-span"/>
                <w:sz w:val="18"/>
                <w:szCs w:val="18"/>
              </w:rPr>
            </w:pPr>
            <w:r w:rsidRPr="00EC1E88">
              <w:rPr>
                <w:rStyle w:val="apple-style-span"/>
                <w:sz w:val="18"/>
                <w:szCs w:val="18"/>
              </w:rPr>
              <w:t>Traffic Stream Characteristics</w:t>
            </w:r>
          </w:p>
        </w:tc>
      </w:tr>
      <w:tr w:rsidR="001A7948" w14:paraId="3DCD4544" w14:textId="77777777" w:rsidTr="00EC3920">
        <w:tc>
          <w:tcPr>
            <w:tcW w:w="579" w:type="dxa"/>
          </w:tcPr>
          <w:p w14:paraId="54DD16FB" w14:textId="77777777" w:rsidR="001A7948" w:rsidRPr="00B759AA" w:rsidRDefault="001A7948" w:rsidP="00B1688B">
            <w:pPr>
              <w:jc w:val="center"/>
              <w:rPr>
                <w:sz w:val="18"/>
                <w:szCs w:val="18"/>
              </w:rPr>
            </w:pPr>
            <w:r w:rsidRPr="00B759AA">
              <w:rPr>
                <w:sz w:val="18"/>
                <w:szCs w:val="18"/>
              </w:rPr>
              <w:t>3</w:t>
            </w:r>
          </w:p>
        </w:tc>
        <w:tc>
          <w:tcPr>
            <w:tcW w:w="9769" w:type="dxa"/>
            <w:vAlign w:val="center"/>
          </w:tcPr>
          <w:p w14:paraId="40C76DD4" w14:textId="2F5D0AE5" w:rsidR="001A7948" w:rsidRPr="00EC1E88" w:rsidRDefault="00EC1E88" w:rsidP="00EC1E88">
            <w:pPr>
              <w:rPr>
                <w:rStyle w:val="apple-style-span"/>
                <w:sz w:val="18"/>
                <w:szCs w:val="18"/>
              </w:rPr>
            </w:pPr>
            <w:r w:rsidRPr="00EC1E88">
              <w:rPr>
                <w:rStyle w:val="apple-style-span"/>
                <w:sz w:val="18"/>
                <w:szCs w:val="18"/>
              </w:rPr>
              <w:t xml:space="preserve">Relationships Among Flow Rate, Speed, </w:t>
            </w:r>
            <w:r w:rsidR="00BE5799">
              <w:rPr>
                <w:rStyle w:val="apple-style-span"/>
                <w:sz w:val="18"/>
                <w:szCs w:val="18"/>
              </w:rPr>
              <w:t>a</w:t>
            </w:r>
            <w:r w:rsidRPr="00EC1E88">
              <w:rPr>
                <w:rStyle w:val="apple-style-span"/>
                <w:sz w:val="18"/>
                <w:szCs w:val="18"/>
              </w:rPr>
              <w:t>nd Density</w:t>
            </w:r>
          </w:p>
        </w:tc>
      </w:tr>
      <w:tr w:rsidR="001A7948" w14:paraId="7AAF7F2B" w14:textId="77777777" w:rsidTr="00EC3920">
        <w:tc>
          <w:tcPr>
            <w:tcW w:w="579" w:type="dxa"/>
          </w:tcPr>
          <w:p w14:paraId="06E72716" w14:textId="77777777" w:rsidR="001A7948" w:rsidRPr="00B759AA" w:rsidRDefault="001A7948" w:rsidP="00B1688B">
            <w:pPr>
              <w:jc w:val="center"/>
              <w:rPr>
                <w:sz w:val="18"/>
                <w:szCs w:val="18"/>
              </w:rPr>
            </w:pPr>
            <w:r w:rsidRPr="00B759AA">
              <w:rPr>
                <w:sz w:val="18"/>
                <w:szCs w:val="18"/>
              </w:rPr>
              <w:t>4</w:t>
            </w:r>
          </w:p>
        </w:tc>
        <w:tc>
          <w:tcPr>
            <w:tcW w:w="9769" w:type="dxa"/>
            <w:vAlign w:val="center"/>
          </w:tcPr>
          <w:p w14:paraId="6CD32140" w14:textId="4E5B479C" w:rsidR="001A7948" w:rsidRPr="00B759AA" w:rsidRDefault="00EC1E88" w:rsidP="00EC1E88">
            <w:pPr>
              <w:rPr>
                <w:rStyle w:val="apple-style-span"/>
                <w:sz w:val="18"/>
                <w:szCs w:val="18"/>
              </w:rPr>
            </w:pPr>
            <w:r w:rsidRPr="00EC1E88">
              <w:rPr>
                <w:rStyle w:val="apple-style-span"/>
                <w:sz w:val="18"/>
                <w:szCs w:val="18"/>
              </w:rPr>
              <w:t xml:space="preserve">Relationships Among Flow Rate, Speed, </w:t>
            </w:r>
            <w:r w:rsidR="00BE5799">
              <w:rPr>
                <w:rStyle w:val="apple-style-span"/>
                <w:sz w:val="18"/>
                <w:szCs w:val="18"/>
              </w:rPr>
              <w:t>a</w:t>
            </w:r>
            <w:r w:rsidRPr="00EC1E88">
              <w:rPr>
                <w:rStyle w:val="apple-style-span"/>
                <w:sz w:val="18"/>
                <w:szCs w:val="18"/>
              </w:rPr>
              <w:t>nd Density</w:t>
            </w:r>
          </w:p>
        </w:tc>
      </w:tr>
      <w:tr w:rsidR="00EC1E88" w14:paraId="78D2120A" w14:textId="77777777" w:rsidTr="00EC3920">
        <w:tc>
          <w:tcPr>
            <w:tcW w:w="579" w:type="dxa"/>
          </w:tcPr>
          <w:p w14:paraId="39AE9C9E" w14:textId="77777777" w:rsidR="00EC1E88" w:rsidRPr="00B759AA" w:rsidRDefault="00EC1E88" w:rsidP="00EC1E88">
            <w:pPr>
              <w:jc w:val="center"/>
              <w:rPr>
                <w:sz w:val="18"/>
                <w:szCs w:val="18"/>
              </w:rPr>
            </w:pPr>
            <w:r w:rsidRPr="00B759AA">
              <w:rPr>
                <w:sz w:val="18"/>
                <w:szCs w:val="18"/>
              </w:rPr>
              <w:t>5</w:t>
            </w:r>
          </w:p>
        </w:tc>
        <w:tc>
          <w:tcPr>
            <w:tcW w:w="9769" w:type="dxa"/>
            <w:vAlign w:val="center"/>
          </w:tcPr>
          <w:p w14:paraId="7ABB26F2" w14:textId="7FBA3946" w:rsidR="00EC1E88" w:rsidRPr="00B759AA" w:rsidRDefault="00EC1E88" w:rsidP="00EC1E88">
            <w:pPr>
              <w:rPr>
                <w:rStyle w:val="apple-style-span"/>
                <w:sz w:val="18"/>
                <w:szCs w:val="18"/>
              </w:rPr>
            </w:pPr>
            <w:r w:rsidRPr="00EC1E88">
              <w:rPr>
                <w:rStyle w:val="apple-style-span"/>
                <w:sz w:val="18"/>
                <w:szCs w:val="18"/>
              </w:rPr>
              <w:t xml:space="preserve">Capacity </w:t>
            </w:r>
            <w:r w:rsidR="00BE5799">
              <w:rPr>
                <w:rStyle w:val="apple-style-span"/>
                <w:sz w:val="18"/>
                <w:szCs w:val="18"/>
              </w:rPr>
              <w:t>a</w:t>
            </w:r>
            <w:r w:rsidRPr="00EC1E88">
              <w:rPr>
                <w:rStyle w:val="apple-style-span"/>
                <w:sz w:val="18"/>
                <w:szCs w:val="18"/>
              </w:rPr>
              <w:t>nd Level-</w:t>
            </w:r>
            <w:r w:rsidR="00BE5799">
              <w:rPr>
                <w:rStyle w:val="apple-style-span"/>
                <w:sz w:val="18"/>
                <w:szCs w:val="18"/>
              </w:rPr>
              <w:t>o</w:t>
            </w:r>
            <w:r w:rsidRPr="00EC1E88">
              <w:rPr>
                <w:rStyle w:val="apple-style-span"/>
                <w:sz w:val="18"/>
                <w:szCs w:val="18"/>
              </w:rPr>
              <w:t>f-Service Analysis</w:t>
            </w:r>
          </w:p>
        </w:tc>
      </w:tr>
      <w:tr w:rsidR="00BE5799" w14:paraId="006C69A4" w14:textId="77777777" w:rsidTr="00093E60">
        <w:trPr>
          <w:trHeight w:val="273"/>
        </w:trPr>
        <w:tc>
          <w:tcPr>
            <w:tcW w:w="579" w:type="dxa"/>
          </w:tcPr>
          <w:p w14:paraId="2E0AFADA" w14:textId="77777777" w:rsidR="00BE5799" w:rsidRPr="00B759AA" w:rsidRDefault="00BE5799" w:rsidP="00BE5799">
            <w:pPr>
              <w:rPr>
                <w:sz w:val="18"/>
                <w:szCs w:val="18"/>
              </w:rPr>
            </w:pPr>
            <w:r w:rsidRPr="00B759AA">
              <w:rPr>
                <w:sz w:val="18"/>
                <w:szCs w:val="18"/>
              </w:rPr>
              <w:t xml:space="preserve">   6</w:t>
            </w:r>
          </w:p>
        </w:tc>
        <w:tc>
          <w:tcPr>
            <w:tcW w:w="9769" w:type="dxa"/>
            <w:vAlign w:val="center"/>
          </w:tcPr>
          <w:p w14:paraId="7646425A" w14:textId="78E0D8AE" w:rsidR="00BE5799" w:rsidRPr="00B759AA" w:rsidRDefault="00BE5799" w:rsidP="00BE5799">
            <w:pPr>
              <w:rPr>
                <w:rStyle w:val="apple-style-span"/>
                <w:sz w:val="18"/>
                <w:szCs w:val="18"/>
              </w:rPr>
            </w:pPr>
            <w:r w:rsidRPr="00EC1E88">
              <w:rPr>
                <w:rStyle w:val="apple-style-span"/>
                <w:sz w:val="18"/>
                <w:szCs w:val="18"/>
              </w:rPr>
              <w:t xml:space="preserve">Capacity </w:t>
            </w:r>
            <w:r>
              <w:rPr>
                <w:rStyle w:val="apple-style-span"/>
                <w:sz w:val="18"/>
                <w:szCs w:val="18"/>
              </w:rPr>
              <w:t>a</w:t>
            </w:r>
            <w:r w:rsidRPr="00EC1E88">
              <w:rPr>
                <w:rStyle w:val="apple-style-span"/>
                <w:sz w:val="18"/>
                <w:szCs w:val="18"/>
              </w:rPr>
              <w:t>nd Level-</w:t>
            </w:r>
            <w:r>
              <w:rPr>
                <w:rStyle w:val="apple-style-span"/>
                <w:sz w:val="18"/>
                <w:szCs w:val="18"/>
              </w:rPr>
              <w:t>o</w:t>
            </w:r>
            <w:r w:rsidRPr="00EC1E88">
              <w:rPr>
                <w:rStyle w:val="apple-style-span"/>
                <w:sz w:val="18"/>
                <w:szCs w:val="18"/>
              </w:rPr>
              <w:t>f-Service Analysis</w:t>
            </w:r>
          </w:p>
        </w:tc>
      </w:tr>
      <w:tr w:rsidR="00EC1E88" w14:paraId="718AA972" w14:textId="77777777" w:rsidTr="00EC3920">
        <w:tc>
          <w:tcPr>
            <w:tcW w:w="579" w:type="dxa"/>
          </w:tcPr>
          <w:p w14:paraId="5A1D5E44" w14:textId="77777777" w:rsidR="00EC1E88" w:rsidRPr="00B759AA" w:rsidRDefault="00EC1E88" w:rsidP="00EC1E88">
            <w:pPr>
              <w:jc w:val="center"/>
              <w:rPr>
                <w:sz w:val="18"/>
                <w:szCs w:val="18"/>
              </w:rPr>
            </w:pPr>
            <w:r w:rsidRPr="00B759AA">
              <w:rPr>
                <w:sz w:val="18"/>
                <w:szCs w:val="18"/>
              </w:rPr>
              <w:t>7</w:t>
            </w:r>
          </w:p>
        </w:tc>
        <w:tc>
          <w:tcPr>
            <w:tcW w:w="9769" w:type="dxa"/>
            <w:vAlign w:val="center"/>
          </w:tcPr>
          <w:p w14:paraId="33B63E8E" w14:textId="5E998602" w:rsidR="00EC1E88" w:rsidRPr="00B759AA" w:rsidRDefault="00EC1E88" w:rsidP="00EC1E88">
            <w:pPr>
              <w:spacing w:before="100" w:beforeAutospacing="1" w:after="100" w:afterAutospacing="1"/>
              <w:rPr>
                <w:rStyle w:val="apple-style-span"/>
                <w:sz w:val="18"/>
                <w:szCs w:val="18"/>
              </w:rPr>
            </w:pPr>
            <w:r w:rsidRPr="00EC1E88">
              <w:rPr>
                <w:rStyle w:val="apple-style-span"/>
                <w:sz w:val="18"/>
                <w:szCs w:val="18"/>
              </w:rPr>
              <w:t xml:space="preserve">Capacity </w:t>
            </w:r>
            <w:r w:rsidR="00BE5799">
              <w:rPr>
                <w:rStyle w:val="apple-style-span"/>
                <w:sz w:val="18"/>
                <w:szCs w:val="18"/>
              </w:rPr>
              <w:t>a</w:t>
            </w:r>
            <w:r w:rsidRPr="00EC1E88">
              <w:rPr>
                <w:rStyle w:val="apple-style-span"/>
                <w:sz w:val="18"/>
                <w:szCs w:val="18"/>
              </w:rPr>
              <w:t>nd Level-</w:t>
            </w:r>
            <w:r w:rsidR="00BE5799">
              <w:rPr>
                <w:rStyle w:val="apple-style-span"/>
                <w:sz w:val="18"/>
                <w:szCs w:val="18"/>
              </w:rPr>
              <w:t>o</w:t>
            </w:r>
            <w:r w:rsidRPr="00EC1E88">
              <w:rPr>
                <w:rStyle w:val="apple-style-span"/>
                <w:sz w:val="18"/>
                <w:szCs w:val="18"/>
              </w:rPr>
              <w:t>f-Service Analysis for Freeways</w:t>
            </w:r>
          </w:p>
        </w:tc>
      </w:tr>
      <w:tr w:rsidR="00EC1E88" w14:paraId="5495FE26" w14:textId="77777777" w:rsidTr="00EC3920">
        <w:tc>
          <w:tcPr>
            <w:tcW w:w="579" w:type="dxa"/>
          </w:tcPr>
          <w:p w14:paraId="6F936EC6" w14:textId="77777777" w:rsidR="00EC1E88" w:rsidRPr="00B759AA" w:rsidRDefault="00EC1E88" w:rsidP="00EC1E88">
            <w:pPr>
              <w:jc w:val="center"/>
              <w:rPr>
                <w:sz w:val="18"/>
                <w:szCs w:val="18"/>
              </w:rPr>
            </w:pPr>
            <w:r w:rsidRPr="00B759AA">
              <w:rPr>
                <w:sz w:val="18"/>
                <w:szCs w:val="18"/>
              </w:rPr>
              <w:t>8</w:t>
            </w:r>
          </w:p>
        </w:tc>
        <w:tc>
          <w:tcPr>
            <w:tcW w:w="9769" w:type="dxa"/>
            <w:vAlign w:val="center"/>
          </w:tcPr>
          <w:p w14:paraId="060DA595" w14:textId="7FEC4AE9" w:rsidR="00EC1E88" w:rsidRPr="00B759AA" w:rsidRDefault="00EC1E88" w:rsidP="00EC1E88">
            <w:pPr>
              <w:rPr>
                <w:rStyle w:val="apple-style-span"/>
                <w:sz w:val="18"/>
                <w:szCs w:val="18"/>
              </w:rPr>
            </w:pPr>
            <w:r w:rsidRPr="00EC1E88">
              <w:rPr>
                <w:rStyle w:val="apple-style-span"/>
                <w:sz w:val="18"/>
                <w:szCs w:val="18"/>
              </w:rPr>
              <w:t xml:space="preserve">Capacity </w:t>
            </w:r>
            <w:r w:rsidR="00BE5799">
              <w:rPr>
                <w:rStyle w:val="apple-style-span"/>
                <w:sz w:val="18"/>
                <w:szCs w:val="18"/>
              </w:rPr>
              <w:t>a</w:t>
            </w:r>
            <w:r w:rsidRPr="00EC1E88">
              <w:rPr>
                <w:rStyle w:val="apple-style-span"/>
                <w:sz w:val="18"/>
                <w:szCs w:val="18"/>
              </w:rPr>
              <w:t>nd Level-</w:t>
            </w:r>
            <w:r w:rsidR="00BE5799">
              <w:rPr>
                <w:rStyle w:val="apple-style-span"/>
                <w:sz w:val="18"/>
                <w:szCs w:val="18"/>
              </w:rPr>
              <w:t>o</w:t>
            </w:r>
            <w:r w:rsidRPr="00EC1E88">
              <w:rPr>
                <w:rStyle w:val="apple-style-span"/>
                <w:sz w:val="18"/>
                <w:szCs w:val="18"/>
              </w:rPr>
              <w:t>f-Service Analysis for Freeways</w:t>
            </w:r>
          </w:p>
        </w:tc>
      </w:tr>
      <w:tr w:rsidR="00EC1E88" w14:paraId="47245DA2" w14:textId="77777777" w:rsidTr="00EC3920">
        <w:tc>
          <w:tcPr>
            <w:tcW w:w="579" w:type="dxa"/>
          </w:tcPr>
          <w:p w14:paraId="1943DA6A" w14:textId="77777777" w:rsidR="00EC1E88" w:rsidRPr="00B759AA" w:rsidRDefault="00EC1E88" w:rsidP="00EC1E88">
            <w:pPr>
              <w:jc w:val="center"/>
              <w:rPr>
                <w:sz w:val="18"/>
                <w:szCs w:val="18"/>
              </w:rPr>
            </w:pPr>
            <w:r w:rsidRPr="00B759AA">
              <w:rPr>
                <w:sz w:val="18"/>
                <w:szCs w:val="18"/>
              </w:rPr>
              <w:t>9</w:t>
            </w:r>
          </w:p>
        </w:tc>
        <w:tc>
          <w:tcPr>
            <w:tcW w:w="9769" w:type="dxa"/>
            <w:vAlign w:val="center"/>
          </w:tcPr>
          <w:p w14:paraId="5B1EC97B" w14:textId="44632BF9" w:rsidR="00EC1E88" w:rsidRPr="00B759AA" w:rsidRDefault="00EC1E88" w:rsidP="00EC1E88">
            <w:pPr>
              <w:autoSpaceDE w:val="0"/>
              <w:autoSpaceDN w:val="0"/>
              <w:adjustRightInd w:val="0"/>
              <w:rPr>
                <w:rStyle w:val="apple-style-span"/>
                <w:sz w:val="18"/>
                <w:szCs w:val="18"/>
              </w:rPr>
            </w:pPr>
            <w:r w:rsidRPr="00EC1E88">
              <w:rPr>
                <w:rStyle w:val="apple-style-span"/>
                <w:sz w:val="18"/>
                <w:szCs w:val="18"/>
              </w:rPr>
              <w:t>Intersections</w:t>
            </w:r>
          </w:p>
        </w:tc>
      </w:tr>
      <w:tr w:rsidR="00EC1E88" w14:paraId="08FCCAD1" w14:textId="77777777" w:rsidTr="006D5ADC">
        <w:tc>
          <w:tcPr>
            <w:tcW w:w="579" w:type="dxa"/>
          </w:tcPr>
          <w:p w14:paraId="5928E38C" w14:textId="77777777" w:rsidR="00EC1E88" w:rsidRPr="00B759AA" w:rsidRDefault="00EC1E88" w:rsidP="00EC1E88">
            <w:pPr>
              <w:jc w:val="center"/>
              <w:rPr>
                <w:sz w:val="18"/>
                <w:szCs w:val="18"/>
              </w:rPr>
            </w:pPr>
            <w:r w:rsidRPr="00B759AA">
              <w:rPr>
                <w:sz w:val="18"/>
                <w:szCs w:val="18"/>
              </w:rPr>
              <w:t>10</w:t>
            </w:r>
          </w:p>
        </w:tc>
        <w:tc>
          <w:tcPr>
            <w:tcW w:w="9769" w:type="dxa"/>
            <w:vAlign w:val="center"/>
          </w:tcPr>
          <w:p w14:paraId="10AE4795" w14:textId="6E7F1F61" w:rsidR="00EC1E88" w:rsidRPr="00B759AA" w:rsidRDefault="00EC1E88" w:rsidP="00EC1E88">
            <w:pPr>
              <w:rPr>
                <w:rStyle w:val="apple-style-span"/>
                <w:sz w:val="18"/>
                <w:szCs w:val="18"/>
              </w:rPr>
            </w:pPr>
            <w:r w:rsidRPr="00EC1E88">
              <w:rPr>
                <w:rStyle w:val="apple-style-span"/>
                <w:sz w:val="18"/>
                <w:szCs w:val="18"/>
              </w:rPr>
              <w:t>Intersections</w:t>
            </w:r>
          </w:p>
        </w:tc>
      </w:tr>
      <w:tr w:rsidR="00EC1E88" w14:paraId="0A66DB8B" w14:textId="77777777" w:rsidTr="00EC3920">
        <w:tc>
          <w:tcPr>
            <w:tcW w:w="579" w:type="dxa"/>
          </w:tcPr>
          <w:p w14:paraId="64FD636E" w14:textId="77777777" w:rsidR="00EC1E88" w:rsidRPr="00B759AA" w:rsidRDefault="00EC1E88" w:rsidP="00EC1E88">
            <w:pPr>
              <w:jc w:val="center"/>
              <w:rPr>
                <w:sz w:val="18"/>
                <w:szCs w:val="18"/>
              </w:rPr>
            </w:pPr>
            <w:r w:rsidRPr="00B759AA">
              <w:rPr>
                <w:sz w:val="18"/>
                <w:szCs w:val="18"/>
              </w:rPr>
              <w:t>11</w:t>
            </w:r>
          </w:p>
        </w:tc>
        <w:tc>
          <w:tcPr>
            <w:tcW w:w="9769" w:type="dxa"/>
            <w:vAlign w:val="center"/>
          </w:tcPr>
          <w:p w14:paraId="67DC52F1" w14:textId="4680E6CB" w:rsidR="00EC1E88" w:rsidRPr="00B759AA" w:rsidRDefault="00EC1E88" w:rsidP="00EC1E88">
            <w:pPr>
              <w:autoSpaceDE w:val="0"/>
              <w:autoSpaceDN w:val="0"/>
              <w:adjustRightInd w:val="0"/>
              <w:rPr>
                <w:rStyle w:val="apple-style-span"/>
                <w:sz w:val="18"/>
                <w:szCs w:val="18"/>
              </w:rPr>
            </w:pPr>
            <w:r w:rsidRPr="00EC1E88">
              <w:rPr>
                <w:rStyle w:val="apple-style-span"/>
                <w:sz w:val="18"/>
                <w:szCs w:val="18"/>
              </w:rPr>
              <w:t>Traffic Signal Design</w:t>
            </w:r>
          </w:p>
        </w:tc>
      </w:tr>
      <w:tr w:rsidR="00EC1E88" w14:paraId="65BA7951" w14:textId="77777777" w:rsidTr="00EC3920">
        <w:tc>
          <w:tcPr>
            <w:tcW w:w="579" w:type="dxa"/>
          </w:tcPr>
          <w:p w14:paraId="27011DDE" w14:textId="77777777" w:rsidR="00EC1E88" w:rsidRPr="00B759AA" w:rsidRDefault="00EC1E88" w:rsidP="00EC1E88">
            <w:pPr>
              <w:jc w:val="center"/>
              <w:rPr>
                <w:sz w:val="18"/>
                <w:szCs w:val="18"/>
              </w:rPr>
            </w:pPr>
            <w:r w:rsidRPr="00B759AA">
              <w:rPr>
                <w:sz w:val="18"/>
                <w:szCs w:val="18"/>
              </w:rPr>
              <w:t>12</w:t>
            </w:r>
          </w:p>
        </w:tc>
        <w:tc>
          <w:tcPr>
            <w:tcW w:w="9769" w:type="dxa"/>
            <w:vAlign w:val="center"/>
          </w:tcPr>
          <w:p w14:paraId="70E3943A" w14:textId="0926A1D4" w:rsidR="00EC1E88" w:rsidRPr="00B759AA" w:rsidRDefault="00EC1E88" w:rsidP="00EC1E88">
            <w:pPr>
              <w:autoSpaceDE w:val="0"/>
              <w:autoSpaceDN w:val="0"/>
              <w:adjustRightInd w:val="0"/>
              <w:rPr>
                <w:rStyle w:val="apple-style-span"/>
                <w:sz w:val="18"/>
                <w:szCs w:val="18"/>
              </w:rPr>
            </w:pPr>
            <w:r w:rsidRPr="00EC1E88">
              <w:rPr>
                <w:rStyle w:val="apple-style-span"/>
                <w:sz w:val="18"/>
                <w:szCs w:val="18"/>
              </w:rPr>
              <w:t>Traffic Signal Design</w:t>
            </w:r>
          </w:p>
        </w:tc>
      </w:tr>
      <w:tr w:rsidR="00EC1E88" w14:paraId="0F818AD0" w14:textId="77777777" w:rsidTr="00EC3920">
        <w:tc>
          <w:tcPr>
            <w:tcW w:w="579" w:type="dxa"/>
          </w:tcPr>
          <w:p w14:paraId="3DCD0931" w14:textId="77777777" w:rsidR="00EC1E88" w:rsidRPr="00B759AA" w:rsidRDefault="00EC1E88" w:rsidP="00EC1E88">
            <w:pPr>
              <w:jc w:val="center"/>
              <w:rPr>
                <w:sz w:val="18"/>
                <w:szCs w:val="18"/>
              </w:rPr>
            </w:pPr>
            <w:r w:rsidRPr="00B759AA">
              <w:rPr>
                <w:sz w:val="18"/>
                <w:szCs w:val="18"/>
              </w:rPr>
              <w:t>13</w:t>
            </w:r>
          </w:p>
        </w:tc>
        <w:tc>
          <w:tcPr>
            <w:tcW w:w="9769" w:type="dxa"/>
            <w:vAlign w:val="center"/>
          </w:tcPr>
          <w:p w14:paraId="7DE684CC" w14:textId="4036C5D2" w:rsidR="00EC1E88" w:rsidRPr="00B759AA" w:rsidRDefault="00EC1E88" w:rsidP="00EC1E88">
            <w:pPr>
              <w:autoSpaceDE w:val="0"/>
              <w:autoSpaceDN w:val="0"/>
              <w:adjustRightInd w:val="0"/>
              <w:rPr>
                <w:rStyle w:val="apple-style-span"/>
                <w:sz w:val="18"/>
                <w:szCs w:val="18"/>
              </w:rPr>
            </w:pPr>
            <w:r w:rsidRPr="00B759AA">
              <w:rPr>
                <w:rStyle w:val="apple-style-span"/>
                <w:sz w:val="18"/>
                <w:szCs w:val="18"/>
              </w:rPr>
              <w:t>Intelligent Transportation Systems (ITS)</w:t>
            </w:r>
          </w:p>
        </w:tc>
      </w:tr>
      <w:tr w:rsidR="00EC1E88" w14:paraId="7CBC915E" w14:textId="77777777" w:rsidTr="007D56D3">
        <w:tc>
          <w:tcPr>
            <w:tcW w:w="579" w:type="dxa"/>
          </w:tcPr>
          <w:p w14:paraId="77B6F50C" w14:textId="77777777" w:rsidR="00EC1E88" w:rsidRPr="00B759AA" w:rsidRDefault="00EC1E88" w:rsidP="00EC1E88">
            <w:pPr>
              <w:jc w:val="center"/>
              <w:rPr>
                <w:sz w:val="18"/>
                <w:szCs w:val="18"/>
              </w:rPr>
            </w:pPr>
            <w:r w:rsidRPr="00B759AA">
              <w:rPr>
                <w:sz w:val="18"/>
                <w:szCs w:val="18"/>
              </w:rPr>
              <w:t>14</w:t>
            </w:r>
          </w:p>
        </w:tc>
        <w:tc>
          <w:tcPr>
            <w:tcW w:w="9769" w:type="dxa"/>
            <w:vAlign w:val="center"/>
          </w:tcPr>
          <w:p w14:paraId="40E3C2FF" w14:textId="1ED6961E" w:rsidR="00EC1E88" w:rsidRPr="00B759AA" w:rsidRDefault="00EC1E88" w:rsidP="00EC1E88">
            <w:pPr>
              <w:autoSpaceDE w:val="0"/>
              <w:autoSpaceDN w:val="0"/>
              <w:adjustRightInd w:val="0"/>
              <w:rPr>
                <w:rStyle w:val="apple-style-span"/>
                <w:sz w:val="18"/>
                <w:szCs w:val="18"/>
              </w:rPr>
            </w:pPr>
            <w:r w:rsidRPr="00B759AA">
              <w:rPr>
                <w:rStyle w:val="apple-style-span"/>
                <w:sz w:val="18"/>
                <w:szCs w:val="18"/>
              </w:rPr>
              <w:t>Intelligent Transportation Systems (ITS)</w:t>
            </w:r>
          </w:p>
        </w:tc>
      </w:tr>
    </w:tbl>
    <w:p w14:paraId="6921B018"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F694C" w14:paraId="0C92AC08" w14:textId="77777777" w:rsidTr="00A06B99">
        <w:trPr>
          <w:cantSplit/>
          <w:trHeight w:val="332"/>
        </w:trPr>
        <w:tc>
          <w:tcPr>
            <w:tcW w:w="10348" w:type="dxa"/>
            <w:gridSpan w:val="9"/>
            <w:shd w:val="pct15" w:color="000000" w:fill="FFFFFF"/>
            <w:vAlign w:val="center"/>
          </w:tcPr>
          <w:p w14:paraId="4C6D66C1" w14:textId="77777777" w:rsidR="004F694C" w:rsidRPr="00F625B0" w:rsidRDefault="004F694C">
            <w:pPr>
              <w:rPr>
                <w:b/>
                <w:bCs/>
              </w:rPr>
            </w:pPr>
            <w:r w:rsidRPr="00F625B0">
              <w:rPr>
                <w:b/>
                <w:bCs/>
              </w:rPr>
              <w:t xml:space="preserve">Grading Policy </w:t>
            </w:r>
          </w:p>
          <w:p w14:paraId="1C0BD262" w14:textId="77777777" w:rsidR="004F694C" w:rsidRDefault="004F694C">
            <w:pPr>
              <w:rPr>
                <w:i/>
                <w:iCs/>
                <w:sz w:val="14"/>
                <w:szCs w:val="14"/>
              </w:rPr>
            </w:pPr>
            <w:r>
              <w:rPr>
                <w:i/>
                <w:iCs/>
                <w:sz w:val="14"/>
                <w:szCs w:val="14"/>
              </w:rPr>
              <w:t>List the assessment tools and their percentages that may give an idea about their relative importance to the end-of-semester grade.</w:t>
            </w:r>
          </w:p>
        </w:tc>
      </w:tr>
      <w:tr w:rsidR="004F694C" w14:paraId="704BD307" w14:textId="77777777" w:rsidTr="00A06B99">
        <w:trPr>
          <w:cantSplit/>
          <w:trHeight w:val="364"/>
        </w:trPr>
        <w:tc>
          <w:tcPr>
            <w:tcW w:w="1418" w:type="dxa"/>
            <w:shd w:val="pct15" w:color="000000" w:fill="FFFFFF"/>
            <w:tcFitText/>
            <w:vAlign w:val="center"/>
          </w:tcPr>
          <w:p w14:paraId="71DE6BBF" w14:textId="77777777" w:rsidR="004F694C" w:rsidRDefault="004F694C">
            <w:pPr>
              <w:jc w:val="center"/>
            </w:pPr>
            <w:r w:rsidRPr="00EC1E88">
              <w:rPr>
                <w:w w:val="96"/>
              </w:rPr>
              <w:t>Assessment Tool</w:t>
            </w:r>
          </w:p>
        </w:tc>
        <w:tc>
          <w:tcPr>
            <w:tcW w:w="870" w:type="dxa"/>
            <w:shd w:val="pct15" w:color="000000" w:fill="FFFFFF"/>
            <w:vAlign w:val="center"/>
          </w:tcPr>
          <w:p w14:paraId="7CD86B1B" w14:textId="77777777" w:rsidR="004F694C" w:rsidRDefault="004F694C">
            <w:pPr>
              <w:jc w:val="center"/>
            </w:pPr>
            <w:r>
              <w:t>Quantity</w:t>
            </w:r>
          </w:p>
        </w:tc>
        <w:tc>
          <w:tcPr>
            <w:tcW w:w="1080" w:type="dxa"/>
            <w:shd w:val="pct15" w:color="000000" w:fill="FFFFFF"/>
            <w:vAlign w:val="center"/>
          </w:tcPr>
          <w:p w14:paraId="1591DA3B" w14:textId="77777777" w:rsidR="004F694C" w:rsidRDefault="004F694C">
            <w:r>
              <w:t>Percentage</w:t>
            </w:r>
          </w:p>
        </w:tc>
        <w:tc>
          <w:tcPr>
            <w:tcW w:w="1452" w:type="dxa"/>
            <w:shd w:val="pct15" w:color="000000" w:fill="FFFFFF"/>
            <w:vAlign w:val="center"/>
          </w:tcPr>
          <w:p w14:paraId="176DC0CF" w14:textId="77777777" w:rsidR="004F694C" w:rsidRDefault="004F694C">
            <w:pPr>
              <w:jc w:val="center"/>
            </w:pPr>
            <w:r>
              <w:t>Assessment Tool</w:t>
            </w:r>
          </w:p>
        </w:tc>
        <w:tc>
          <w:tcPr>
            <w:tcW w:w="850" w:type="dxa"/>
            <w:shd w:val="pct15" w:color="000000" w:fill="FFFFFF"/>
            <w:vAlign w:val="center"/>
          </w:tcPr>
          <w:p w14:paraId="688A8197" w14:textId="77777777" w:rsidR="004F694C" w:rsidRDefault="004F694C">
            <w:pPr>
              <w:jc w:val="center"/>
            </w:pPr>
            <w:r>
              <w:t>Quantity</w:t>
            </w:r>
          </w:p>
        </w:tc>
        <w:tc>
          <w:tcPr>
            <w:tcW w:w="1134" w:type="dxa"/>
            <w:shd w:val="pct15" w:color="000000" w:fill="FFFFFF"/>
            <w:vAlign w:val="center"/>
          </w:tcPr>
          <w:p w14:paraId="249A6722" w14:textId="77777777" w:rsidR="004F694C" w:rsidRDefault="004F694C">
            <w:r>
              <w:t>Percentage</w:t>
            </w:r>
          </w:p>
        </w:tc>
        <w:tc>
          <w:tcPr>
            <w:tcW w:w="1559" w:type="dxa"/>
            <w:shd w:val="pct15" w:color="000000" w:fill="FFFFFF"/>
            <w:vAlign w:val="center"/>
          </w:tcPr>
          <w:p w14:paraId="52733EB2" w14:textId="77777777" w:rsidR="004F694C" w:rsidRDefault="004F694C">
            <w:pPr>
              <w:jc w:val="center"/>
            </w:pPr>
            <w:r>
              <w:t>Assessment Tool</w:t>
            </w:r>
          </w:p>
        </w:tc>
        <w:tc>
          <w:tcPr>
            <w:tcW w:w="851" w:type="dxa"/>
            <w:shd w:val="pct15" w:color="000000" w:fill="FFFFFF"/>
            <w:vAlign w:val="center"/>
          </w:tcPr>
          <w:p w14:paraId="2A39071C" w14:textId="77777777" w:rsidR="004F694C" w:rsidRDefault="004F694C">
            <w:pPr>
              <w:jc w:val="center"/>
            </w:pPr>
            <w:r>
              <w:t>Quantity</w:t>
            </w:r>
          </w:p>
        </w:tc>
        <w:tc>
          <w:tcPr>
            <w:tcW w:w="1134" w:type="dxa"/>
            <w:shd w:val="pct15" w:color="000000" w:fill="FFFFFF"/>
            <w:vAlign w:val="center"/>
          </w:tcPr>
          <w:p w14:paraId="68D28BD8" w14:textId="77777777" w:rsidR="004F694C" w:rsidRDefault="004F694C">
            <w:r>
              <w:t>Percentage</w:t>
            </w:r>
          </w:p>
        </w:tc>
      </w:tr>
      <w:tr w:rsidR="004A2A80" w14:paraId="42D01B83" w14:textId="77777777" w:rsidTr="00A06B99">
        <w:trPr>
          <w:cantSplit/>
          <w:trHeight w:val="359"/>
        </w:trPr>
        <w:tc>
          <w:tcPr>
            <w:tcW w:w="1418" w:type="dxa"/>
            <w:vAlign w:val="center"/>
          </w:tcPr>
          <w:p w14:paraId="27EBB386" w14:textId="77777777" w:rsidR="004A2A80" w:rsidRDefault="004A2A80">
            <w:r>
              <w:t>Homework</w:t>
            </w:r>
          </w:p>
        </w:tc>
        <w:tc>
          <w:tcPr>
            <w:tcW w:w="870" w:type="dxa"/>
            <w:vAlign w:val="center"/>
          </w:tcPr>
          <w:p w14:paraId="1852D873" w14:textId="1F71BA03" w:rsidR="004A2A80" w:rsidRDefault="00EE7281" w:rsidP="00EC3920">
            <w:pPr>
              <w:jc w:val="center"/>
            </w:pPr>
            <w:r>
              <w:t>1</w:t>
            </w:r>
          </w:p>
        </w:tc>
        <w:tc>
          <w:tcPr>
            <w:tcW w:w="1080" w:type="dxa"/>
            <w:vAlign w:val="center"/>
          </w:tcPr>
          <w:p w14:paraId="3D46732B" w14:textId="77777777" w:rsidR="004A2A80" w:rsidRDefault="004A2A80" w:rsidP="00EC3920">
            <w:pPr>
              <w:jc w:val="center"/>
            </w:pPr>
            <w:r>
              <w:t>10</w:t>
            </w:r>
          </w:p>
        </w:tc>
        <w:tc>
          <w:tcPr>
            <w:tcW w:w="1452" w:type="dxa"/>
            <w:vAlign w:val="center"/>
          </w:tcPr>
          <w:p w14:paraId="52BD05B9" w14:textId="77777777" w:rsidR="004A2A80" w:rsidRDefault="004A2A80">
            <w:r>
              <w:t>Case Study</w:t>
            </w:r>
          </w:p>
        </w:tc>
        <w:tc>
          <w:tcPr>
            <w:tcW w:w="850" w:type="dxa"/>
            <w:vAlign w:val="center"/>
          </w:tcPr>
          <w:p w14:paraId="38916086" w14:textId="77777777" w:rsidR="004A2A80" w:rsidRPr="00FF3CD2" w:rsidRDefault="004A2A80" w:rsidP="003A1087">
            <w:pPr>
              <w:jc w:val="center"/>
              <w:rPr>
                <w:sz w:val="18"/>
                <w:szCs w:val="18"/>
              </w:rPr>
            </w:pPr>
          </w:p>
        </w:tc>
        <w:tc>
          <w:tcPr>
            <w:tcW w:w="1134" w:type="dxa"/>
            <w:vAlign w:val="center"/>
          </w:tcPr>
          <w:p w14:paraId="3C30D81C" w14:textId="77777777" w:rsidR="004A2A80" w:rsidRPr="00FF3CD2" w:rsidRDefault="004A2A80" w:rsidP="003A1087">
            <w:pPr>
              <w:jc w:val="center"/>
              <w:rPr>
                <w:sz w:val="18"/>
                <w:szCs w:val="18"/>
              </w:rPr>
            </w:pPr>
          </w:p>
        </w:tc>
        <w:tc>
          <w:tcPr>
            <w:tcW w:w="1559" w:type="dxa"/>
            <w:vAlign w:val="center"/>
          </w:tcPr>
          <w:p w14:paraId="38DF856F" w14:textId="77777777" w:rsidR="004A2A80" w:rsidRDefault="004A2A80">
            <w:r>
              <w:t>Attendance</w:t>
            </w:r>
          </w:p>
        </w:tc>
        <w:tc>
          <w:tcPr>
            <w:tcW w:w="851" w:type="dxa"/>
            <w:vAlign w:val="center"/>
          </w:tcPr>
          <w:p w14:paraId="720ED64D" w14:textId="77777777" w:rsidR="004A2A80" w:rsidRPr="00FF3CD2" w:rsidRDefault="004A2A80" w:rsidP="0077184E">
            <w:pPr>
              <w:jc w:val="center"/>
              <w:rPr>
                <w:sz w:val="18"/>
                <w:szCs w:val="18"/>
              </w:rPr>
            </w:pPr>
          </w:p>
        </w:tc>
        <w:tc>
          <w:tcPr>
            <w:tcW w:w="1134" w:type="dxa"/>
            <w:vAlign w:val="center"/>
          </w:tcPr>
          <w:p w14:paraId="3E404627" w14:textId="77777777" w:rsidR="004A2A80" w:rsidRPr="00FF3CD2" w:rsidRDefault="004A2A80" w:rsidP="0077184E">
            <w:pPr>
              <w:jc w:val="center"/>
              <w:rPr>
                <w:sz w:val="18"/>
                <w:szCs w:val="18"/>
              </w:rPr>
            </w:pPr>
          </w:p>
        </w:tc>
      </w:tr>
      <w:tr w:rsidR="004A2A80" w14:paraId="59EFB832" w14:textId="77777777" w:rsidTr="00A06B99">
        <w:trPr>
          <w:cantSplit/>
          <w:trHeight w:val="350"/>
        </w:trPr>
        <w:tc>
          <w:tcPr>
            <w:tcW w:w="1418" w:type="dxa"/>
            <w:vAlign w:val="center"/>
          </w:tcPr>
          <w:p w14:paraId="44BC4628" w14:textId="77777777" w:rsidR="004A2A80" w:rsidRDefault="004A2A80">
            <w:r>
              <w:t>Quiz</w:t>
            </w:r>
          </w:p>
        </w:tc>
        <w:tc>
          <w:tcPr>
            <w:tcW w:w="870" w:type="dxa"/>
            <w:vAlign w:val="center"/>
          </w:tcPr>
          <w:p w14:paraId="05DC5702" w14:textId="68F9BBC9" w:rsidR="004A2A80" w:rsidRDefault="004A2A80" w:rsidP="00EC3920">
            <w:pPr>
              <w:jc w:val="center"/>
            </w:pPr>
          </w:p>
        </w:tc>
        <w:tc>
          <w:tcPr>
            <w:tcW w:w="1080" w:type="dxa"/>
            <w:vAlign w:val="center"/>
          </w:tcPr>
          <w:p w14:paraId="71029F78" w14:textId="5CD18C5E" w:rsidR="004A2A80" w:rsidRDefault="004A2A80" w:rsidP="00EC3920">
            <w:pPr>
              <w:jc w:val="center"/>
            </w:pPr>
          </w:p>
        </w:tc>
        <w:tc>
          <w:tcPr>
            <w:tcW w:w="1452" w:type="dxa"/>
            <w:vAlign w:val="center"/>
          </w:tcPr>
          <w:p w14:paraId="0CACC432" w14:textId="77777777" w:rsidR="004A2A80" w:rsidRDefault="004A2A80" w:rsidP="00573F73">
            <w:r>
              <w:t>Lab Work:</w:t>
            </w:r>
          </w:p>
        </w:tc>
        <w:tc>
          <w:tcPr>
            <w:tcW w:w="850" w:type="dxa"/>
            <w:vAlign w:val="center"/>
          </w:tcPr>
          <w:p w14:paraId="5AEF608B" w14:textId="77777777" w:rsidR="004A2A80" w:rsidRDefault="004A2A80" w:rsidP="00EC3920">
            <w:pPr>
              <w:jc w:val="center"/>
            </w:pPr>
          </w:p>
        </w:tc>
        <w:tc>
          <w:tcPr>
            <w:tcW w:w="1134" w:type="dxa"/>
            <w:vAlign w:val="center"/>
          </w:tcPr>
          <w:p w14:paraId="2C579F0C" w14:textId="77777777" w:rsidR="004A2A80" w:rsidRDefault="004A2A80" w:rsidP="00573F73">
            <w:pPr>
              <w:jc w:val="center"/>
            </w:pPr>
          </w:p>
        </w:tc>
        <w:tc>
          <w:tcPr>
            <w:tcW w:w="1559" w:type="dxa"/>
            <w:vAlign w:val="center"/>
          </w:tcPr>
          <w:p w14:paraId="387D4E13" w14:textId="77777777" w:rsidR="004A2A80" w:rsidRDefault="004A2A80">
            <w:r>
              <w:t>Field Study</w:t>
            </w:r>
          </w:p>
        </w:tc>
        <w:tc>
          <w:tcPr>
            <w:tcW w:w="851" w:type="dxa"/>
            <w:vAlign w:val="center"/>
          </w:tcPr>
          <w:p w14:paraId="3A290A04" w14:textId="77777777" w:rsidR="004A2A80" w:rsidRPr="00FF3CD2" w:rsidRDefault="004A2A80">
            <w:pPr>
              <w:rPr>
                <w:sz w:val="18"/>
                <w:szCs w:val="18"/>
              </w:rPr>
            </w:pPr>
          </w:p>
        </w:tc>
        <w:tc>
          <w:tcPr>
            <w:tcW w:w="1134" w:type="dxa"/>
            <w:vAlign w:val="center"/>
          </w:tcPr>
          <w:p w14:paraId="5372107F" w14:textId="77777777" w:rsidR="004A2A80" w:rsidRPr="00FF3CD2" w:rsidRDefault="004A2A80">
            <w:pPr>
              <w:rPr>
                <w:sz w:val="18"/>
                <w:szCs w:val="18"/>
              </w:rPr>
            </w:pPr>
          </w:p>
        </w:tc>
      </w:tr>
      <w:tr w:rsidR="004A2A80" w14:paraId="5DF973E2" w14:textId="77777777" w:rsidTr="00A06B99">
        <w:trPr>
          <w:cantSplit/>
          <w:trHeight w:val="350"/>
        </w:trPr>
        <w:tc>
          <w:tcPr>
            <w:tcW w:w="1418" w:type="dxa"/>
            <w:vAlign w:val="center"/>
          </w:tcPr>
          <w:p w14:paraId="5C7A2AC2" w14:textId="77777777" w:rsidR="004A2A80" w:rsidRDefault="004A2A80">
            <w:r>
              <w:t>Midterm Exam</w:t>
            </w:r>
          </w:p>
        </w:tc>
        <w:tc>
          <w:tcPr>
            <w:tcW w:w="870" w:type="dxa"/>
            <w:vAlign w:val="center"/>
          </w:tcPr>
          <w:p w14:paraId="55C73116" w14:textId="4FA28E52" w:rsidR="004A2A80" w:rsidRDefault="00EE7281" w:rsidP="00EC3920">
            <w:pPr>
              <w:jc w:val="center"/>
            </w:pPr>
            <w:r>
              <w:t>1</w:t>
            </w:r>
          </w:p>
        </w:tc>
        <w:tc>
          <w:tcPr>
            <w:tcW w:w="1080" w:type="dxa"/>
            <w:vAlign w:val="center"/>
          </w:tcPr>
          <w:p w14:paraId="55B30650" w14:textId="7379A092" w:rsidR="004A2A80" w:rsidRPr="00573F73" w:rsidRDefault="00EE7281" w:rsidP="00EC3920">
            <w:pPr>
              <w:jc w:val="center"/>
            </w:pPr>
            <w:r>
              <w:t>40</w:t>
            </w:r>
          </w:p>
        </w:tc>
        <w:tc>
          <w:tcPr>
            <w:tcW w:w="1452" w:type="dxa"/>
            <w:vAlign w:val="center"/>
          </w:tcPr>
          <w:p w14:paraId="5006056D" w14:textId="77777777" w:rsidR="004A2A80" w:rsidRDefault="004A2A80">
            <w:r>
              <w:t>Class Participation</w:t>
            </w:r>
          </w:p>
        </w:tc>
        <w:tc>
          <w:tcPr>
            <w:tcW w:w="850" w:type="dxa"/>
            <w:vAlign w:val="center"/>
          </w:tcPr>
          <w:p w14:paraId="120B02B0" w14:textId="77777777" w:rsidR="004A2A80" w:rsidRPr="00FF3CD2" w:rsidRDefault="004A2A80" w:rsidP="003A1087">
            <w:pPr>
              <w:jc w:val="center"/>
              <w:rPr>
                <w:sz w:val="18"/>
                <w:szCs w:val="18"/>
              </w:rPr>
            </w:pPr>
          </w:p>
        </w:tc>
        <w:tc>
          <w:tcPr>
            <w:tcW w:w="1134" w:type="dxa"/>
            <w:vAlign w:val="center"/>
          </w:tcPr>
          <w:p w14:paraId="4B72D67B" w14:textId="77777777" w:rsidR="004A2A80" w:rsidRPr="00FF3CD2" w:rsidRDefault="004A2A80" w:rsidP="003A1087">
            <w:pPr>
              <w:jc w:val="center"/>
              <w:rPr>
                <w:sz w:val="18"/>
                <w:szCs w:val="18"/>
              </w:rPr>
            </w:pPr>
          </w:p>
        </w:tc>
        <w:tc>
          <w:tcPr>
            <w:tcW w:w="1559" w:type="dxa"/>
            <w:vAlign w:val="center"/>
          </w:tcPr>
          <w:p w14:paraId="0F9AFD89" w14:textId="77777777" w:rsidR="004A2A80" w:rsidRDefault="004A2A80" w:rsidP="0098749D">
            <w:r>
              <w:t>Project</w:t>
            </w:r>
          </w:p>
        </w:tc>
        <w:tc>
          <w:tcPr>
            <w:tcW w:w="851" w:type="dxa"/>
            <w:vAlign w:val="center"/>
          </w:tcPr>
          <w:p w14:paraId="47FD23DF" w14:textId="77777777" w:rsidR="004A2A80" w:rsidRPr="00FF3CD2" w:rsidRDefault="004A2A80">
            <w:pPr>
              <w:rPr>
                <w:sz w:val="18"/>
                <w:szCs w:val="18"/>
              </w:rPr>
            </w:pPr>
          </w:p>
        </w:tc>
        <w:tc>
          <w:tcPr>
            <w:tcW w:w="1134" w:type="dxa"/>
            <w:vAlign w:val="center"/>
          </w:tcPr>
          <w:p w14:paraId="5555F734" w14:textId="77777777" w:rsidR="004A2A80" w:rsidRPr="00FF3CD2" w:rsidRDefault="004A2A80">
            <w:pPr>
              <w:rPr>
                <w:sz w:val="18"/>
                <w:szCs w:val="18"/>
              </w:rPr>
            </w:pPr>
          </w:p>
        </w:tc>
      </w:tr>
      <w:tr w:rsidR="004A2A80" w14:paraId="474AC496" w14:textId="77777777" w:rsidTr="00A06B99">
        <w:trPr>
          <w:cantSplit/>
          <w:trHeight w:val="350"/>
        </w:trPr>
        <w:tc>
          <w:tcPr>
            <w:tcW w:w="1418" w:type="dxa"/>
            <w:vAlign w:val="center"/>
          </w:tcPr>
          <w:p w14:paraId="45DF97D1" w14:textId="77777777" w:rsidR="004A2A80" w:rsidRDefault="004A2A80">
            <w:r>
              <w:t>Term Paper</w:t>
            </w:r>
          </w:p>
        </w:tc>
        <w:tc>
          <w:tcPr>
            <w:tcW w:w="870" w:type="dxa"/>
            <w:vAlign w:val="center"/>
          </w:tcPr>
          <w:p w14:paraId="2DD00A4A" w14:textId="77777777" w:rsidR="004A2A80" w:rsidRPr="00FF3CD2" w:rsidRDefault="004A2A80" w:rsidP="003A1087">
            <w:pPr>
              <w:jc w:val="center"/>
              <w:rPr>
                <w:sz w:val="18"/>
                <w:szCs w:val="18"/>
              </w:rPr>
            </w:pPr>
          </w:p>
        </w:tc>
        <w:tc>
          <w:tcPr>
            <w:tcW w:w="1080" w:type="dxa"/>
            <w:vAlign w:val="center"/>
          </w:tcPr>
          <w:p w14:paraId="212778CD" w14:textId="77777777" w:rsidR="004A2A80" w:rsidRPr="00FF3CD2" w:rsidRDefault="004A2A80" w:rsidP="003A1087">
            <w:pPr>
              <w:jc w:val="center"/>
              <w:rPr>
                <w:sz w:val="18"/>
                <w:szCs w:val="18"/>
              </w:rPr>
            </w:pPr>
          </w:p>
        </w:tc>
        <w:tc>
          <w:tcPr>
            <w:tcW w:w="1452" w:type="dxa"/>
            <w:vAlign w:val="center"/>
          </w:tcPr>
          <w:p w14:paraId="025201A1" w14:textId="77777777" w:rsidR="004A2A80" w:rsidRDefault="004A2A80">
            <w:r>
              <w:t>Oral Presentation</w:t>
            </w:r>
          </w:p>
        </w:tc>
        <w:tc>
          <w:tcPr>
            <w:tcW w:w="850" w:type="dxa"/>
            <w:vAlign w:val="center"/>
          </w:tcPr>
          <w:p w14:paraId="1F1536F6" w14:textId="4FA5FEC9" w:rsidR="004A2A80" w:rsidRPr="00FF3CD2" w:rsidRDefault="00EE7281" w:rsidP="003A1087">
            <w:pPr>
              <w:jc w:val="center"/>
              <w:rPr>
                <w:sz w:val="18"/>
                <w:szCs w:val="18"/>
              </w:rPr>
            </w:pPr>
            <w:r>
              <w:rPr>
                <w:sz w:val="18"/>
                <w:szCs w:val="18"/>
              </w:rPr>
              <w:t>1</w:t>
            </w:r>
          </w:p>
        </w:tc>
        <w:tc>
          <w:tcPr>
            <w:tcW w:w="1134" w:type="dxa"/>
            <w:vAlign w:val="center"/>
          </w:tcPr>
          <w:p w14:paraId="0BEA3B10" w14:textId="74939726" w:rsidR="004A2A80" w:rsidRPr="00FF3CD2" w:rsidRDefault="00EE7281" w:rsidP="003A1087">
            <w:pPr>
              <w:jc w:val="center"/>
              <w:rPr>
                <w:sz w:val="18"/>
                <w:szCs w:val="18"/>
              </w:rPr>
            </w:pPr>
            <w:r>
              <w:rPr>
                <w:sz w:val="18"/>
                <w:szCs w:val="18"/>
              </w:rPr>
              <w:t>10</w:t>
            </w:r>
          </w:p>
        </w:tc>
        <w:tc>
          <w:tcPr>
            <w:tcW w:w="1559" w:type="dxa"/>
            <w:vAlign w:val="center"/>
          </w:tcPr>
          <w:p w14:paraId="33E88811" w14:textId="77777777" w:rsidR="004A2A80" w:rsidRDefault="004A2A80">
            <w:r>
              <w:t>Final Exam</w:t>
            </w:r>
          </w:p>
        </w:tc>
        <w:tc>
          <w:tcPr>
            <w:tcW w:w="851" w:type="dxa"/>
            <w:vAlign w:val="center"/>
          </w:tcPr>
          <w:p w14:paraId="7AB8B0F0" w14:textId="77777777" w:rsidR="004A2A80" w:rsidRDefault="004A2A80" w:rsidP="00EC3920">
            <w:pPr>
              <w:jc w:val="center"/>
            </w:pPr>
            <w:r>
              <w:t>1</w:t>
            </w:r>
          </w:p>
        </w:tc>
        <w:tc>
          <w:tcPr>
            <w:tcW w:w="1134" w:type="dxa"/>
            <w:vAlign w:val="center"/>
          </w:tcPr>
          <w:p w14:paraId="1A68F34E" w14:textId="6E2F2595" w:rsidR="004A2A80" w:rsidRDefault="00EE7281" w:rsidP="00EC3920">
            <w:pPr>
              <w:jc w:val="center"/>
            </w:pPr>
            <w:r>
              <w:t>40</w:t>
            </w:r>
          </w:p>
        </w:tc>
      </w:tr>
      <w:tr w:rsidR="00307D46" w14:paraId="415FF805" w14:textId="77777777" w:rsidTr="00A06B99">
        <w:trPr>
          <w:cantSplit/>
          <w:trHeight w:val="332"/>
        </w:trPr>
        <w:tc>
          <w:tcPr>
            <w:tcW w:w="10348" w:type="dxa"/>
            <w:gridSpan w:val="9"/>
            <w:shd w:val="pct15" w:color="000000" w:fill="FFFFFF"/>
          </w:tcPr>
          <w:tbl>
            <w:tblPr>
              <w:tblpPr w:leftFromText="141" w:rightFromText="141" w:horzAnchor="margin" w:tblpY="-435"/>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29"/>
              <w:gridCol w:w="1275"/>
              <w:gridCol w:w="1276"/>
              <w:gridCol w:w="2268"/>
            </w:tblGrid>
            <w:tr w:rsidR="009833AE" w:rsidRPr="004A082E" w14:paraId="0810D76B" w14:textId="77777777" w:rsidTr="009833AE">
              <w:trPr>
                <w:cantSplit/>
                <w:trHeight w:val="332"/>
              </w:trPr>
              <w:tc>
                <w:tcPr>
                  <w:tcW w:w="103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56858" w14:textId="77777777" w:rsidR="009833AE" w:rsidRPr="00F625B0" w:rsidRDefault="009833AE" w:rsidP="009833AE">
                  <w:pPr>
                    <w:rPr>
                      <w:b/>
                      <w:bCs/>
                    </w:rPr>
                  </w:pPr>
                  <w:r>
                    <w:rPr>
                      <w:b/>
                      <w:bCs/>
                    </w:rPr>
                    <w:t>ECTS Workload</w:t>
                  </w:r>
                </w:p>
                <w:p w14:paraId="1F5E8494" w14:textId="0080B63D" w:rsidR="009833AE" w:rsidRPr="004A082E" w:rsidRDefault="009833AE" w:rsidP="009833AE">
                  <w:pPr>
                    <w:rPr>
                      <w:i/>
                      <w:iCs/>
                      <w:sz w:val="14"/>
                      <w:szCs w:val="14"/>
                    </w:rPr>
                  </w:pPr>
                  <w:r>
                    <w:rPr>
                      <w:i/>
                      <w:iCs/>
                      <w:sz w:val="14"/>
                      <w:szCs w:val="14"/>
                    </w:rPr>
                    <w:t>List all the activities considered under the ECTS.</w:t>
                  </w:r>
                </w:p>
              </w:tc>
            </w:tr>
            <w:tr w:rsidR="009833AE" w:rsidRPr="004A082E" w14:paraId="42E66443" w14:textId="77777777" w:rsidTr="009833AE">
              <w:trPr>
                <w:cantSplit/>
                <w:trHeight w:val="379"/>
              </w:trPr>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24D973" w14:textId="4F4A8806" w:rsidR="009833AE" w:rsidRPr="004A082E" w:rsidRDefault="009833AE" w:rsidP="009833AE">
                  <w:pPr>
                    <w:jc w:val="center"/>
                  </w:pPr>
                  <w:r>
                    <w:t>Activity</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6BF61" w14:textId="79512877" w:rsidR="009833AE" w:rsidRPr="004A082E" w:rsidRDefault="009833AE" w:rsidP="009833AE">
                  <w:pPr>
                    <w:jc w:val="center"/>
                  </w:pPr>
                  <w:r>
                    <w:t>Quantity</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8A58B7" w14:textId="77777777" w:rsidR="009833AE" w:rsidRDefault="009833AE" w:rsidP="009833AE">
                  <w:pPr>
                    <w:jc w:val="center"/>
                  </w:pPr>
                  <w:r>
                    <w:t>Duration</w:t>
                  </w:r>
                </w:p>
                <w:p w14:paraId="52D6BE04" w14:textId="0B7A2526" w:rsidR="009833AE" w:rsidRPr="004A082E" w:rsidRDefault="009833AE" w:rsidP="009833AE">
                  <w:pPr>
                    <w:jc w:val="center"/>
                  </w:pPr>
                  <w:r>
                    <w:t>(hours)</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FCCEA" w14:textId="77777777" w:rsidR="009833AE" w:rsidRDefault="009833AE" w:rsidP="009833AE">
                  <w:pPr>
                    <w:jc w:val="center"/>
                  </w:pPr>
                  <w:r>
                    <w:t>Total Workload</w:t>
                  </w:r>
                </w:p>
                <w:p w14:paraId="4549FFC8" w14:textId="759509FE" w:rsidR="009833AE" w:rsidRPr="004A082E" w:rsidRDefault="009833AE" w:rsidP="009833AE">
                  <w:pPr>
                    <w:jc w:val="center"/>
                  </w:pPr>
                  <w:r>
                    <w:t>(hours)</w:t>
                  </w:r>
                </w:p>
              </w:tc>
            </w:tr>
            <w:tr w:rsidR="009833AE" w:rsidRPr="004A082E" w14:paraId="1A71E31A" w14:textId="77777777" w:rsidTr="009833AE">
              <w:trPr>
                <w:cantSplit/>
                <w:trHeight w:val="284"/>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A1388E" w14:textId="1645ED7D" w:rsidR="009833AE" w:rsidRPr="004A082E" w:rsidRDefault="009833AE" w:rsidP="009833AE">
                  <w:r>
                    <w:t>Attending Lectures (</w:t>
                  </w:r>
                  <w:r w:rsidRPr="005B7DE7">
                    <w:rPr>
                      <w:i/>
                      <w:iCs/>
                      <w:sz w:val="14"/>
                      <w:szCs w:val="14"/>
                    </w:rPr>
                    <w:t>weekly basis</w:t>
                  </w:r>
                  <w:r>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36DBD" w14:textId="2C5F3169" w:rsidR="009833AE" w:rsidRPr="004A082E" w:rsidRDefault="009833AE" w:rsidP="009833AE">
                  <w:pPr>
                    <w:jc w:val="center"/>
                    <w:rPr>
                      <w:b/>
                    </w:rPr>
                  </w:pPr>
                  <w:r>
                    <w:t>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95B073" w14:textId="05828C6A" w:rsidR="009833AE" w:rsidRPr="004A082E" w:rsidRDefault="009833AE" w:rsidP="009833AE">
                  <w:pPr>
                    <w:jc w:val="center"/>
                  </w:pPr>
                  <w:r>
                    <w:t>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ED583" w14:textId="4A9A0076" w:rsidR="009833AE" w:rsidRPr="004A082E" w:rsidRDefault="009833AE" w:rsidP="009833AE">
                  <w:pPr>
                    <w:jc w:val="center"/>
                  </w:pPr>
                  <w:r>
                    <w:t>42</w:t>
                  </w:r>
                </w:p>
              </w:tc>
            </w:tr>
            <w:tr w:rsidR="009833AE" w:rsidRPr="004A082E" w14:paraId="62F71183" w14:textId="77777777" w:rsidTr="009833AE">
              <w:trPr>
                <w:cantSplit/>
                <w:trHeight w:val="284"/>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20E20" w14:textId="583E18D5" w:rsidR="009833AE" w:rsidRPr="004A082E" w:rsidRDefault="00D15385" w:rsidP="009833AE">
                  <w:r>
                    <w:t>Attending Labs</w:t>
                  </w:r>
                  <w:r w:rsidR="009833AE">
                    <w:t>/Recitations (</w:t>
                  </w:r>
                  <w:r w:rsidR="009833AE" w:rsidRPr="005B7DE7">
                    <w:rPr>
                      <w:i/>
                      <w:iCs/>
                      <w:sz w:val="14"/>
                      <w:szCs w:val="14"/>
                    </w:rPr>
                    <w:t>weekly basis</w:t>
                  </w:r>
                  <w:r w:rsidR="009833AE">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4A583" w14:textId="33DDCE2B" w:rsidR="009833AE" w:rsidRPr="004A082E" w:rsidRDefault="009833AE" w:rsidP="009833AE">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E5BCB" w14:textId="064F863F" w:rsidR="009833AE" w:rsidRPr="004A082E" w:rsidRDefault="009833AE" w:rsidP="009833AE">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6657" w14:textId="68D9CB0C" w:rsidR="009833AE" w:rsidRPr="004A082E" w:rsidRDefault="009833AE" w:rsidP="009833AE">
                  <w:pPr>
                    <w:jc w:val="center"/>
                  </w:pPr>
                </w:p>
              </w:tc>
            </w:tr>
            <w:tr w:rsidR="009833AE" w:rsidRPr="004A082E" w14:paraId="6DBD0F7F" w14:textId="77777777" w:rsidTr="009833AE">
              <w:trPr>
                <w:cantSplit/>
                <w:trHeight w:val="284"/>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7BCBC" w14:textId="0F2168E6" w:rsidR="009833AE" w:rsidRPr="004A082E" w:rsidRDefault="009833AE" w:rsidP="009833AE">
                  <w:r w:rsidRPr="00401BD1">
                    <w:t>Preparation beforehand and finalizing of notes</w:t>
                  </w:r>
                  <w:r>
                    <w:t xml:space="preserve"> (</w:t>
                  </w:r>
                  <w:r w:rsidRPr="005B7DE7">
                    <w:rPr>
                      <w:i/>
                      <w:iCs/>
                      <w:sz w:val="14"/>
                      <w:szCs w:val="14"/>
                    </w:rPr>
                    <w:t>weekly basis</w:t>
                  </w:r>
                  <w:r>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05297" w14:textId="5AF75CFD" w:rsidR="009833AE" w:rsidRPr="004A082E" w:rsidRDefault="009833AE" w:rsidP="009833AE">
                  <w:pPr>
                    <w:jc w:val="center"/>
                  </w:pPr>
                  <w:r>
                    <w:t>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D199D" w14:textId="7C517D72" w:rsidR="009833AE" w:rsidRPr="004A082E" w:rsidRDefault="009833AE" w:rsidP="009833AE">
                  <w:pPr>
                    <w:jc w:val="center"/>
                  </w:pPr>
                  <w:r>
                    <w:t>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C5CB2" w14:textId="11108B7B" w:rsidR="009833AE" w:rsidRPr="004A082E" w:rsidRDefault="009833AE" w:rsidP="009833AE">
                  <w:pPr>
                    <w:jc w:val="center"/>
                  </w:pPr>
                  <w:r>
                    <w:t>42</w:t>
                  </w:r>
                </w:p>
              </w:tc>
            </w:tr>
            <w:tr w:rsidR="009833AE" w:rsidRPr="004A082E" w14:paraId="4F32562A" w14:textId="77777777" w:rsidTr="009833AE">
              <w:trPr>
                <w:cantSplit/>
                <w:trHeight w:val="284"/>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87EA4" w14:textId="0FC203AB" w:rsidR="009833AE" w:rsidRPr="004A082E" w:rsidRDefault="009833AE" w:rsidP="009833AE">
                  <w:r w:rsidRPr="00401BD1">
                    <w:t>Collection and selection of relevant material</w:t>
                  </w:r>
                  <w:r>
                    <w:t xml:space="preserve"> (</w:t>
                  </w:r>
                  <w:r>
                    <w:rPr>
                      <w:i/>
                      <w:iCs/>
                      <w:sz w:val="14"/>
                      <w:szCs w:val="14"/>
                    </w:rPr>
                    <w:t>once</w:t>
                  </w:r>
                  <w:r>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F04AA" w14:textId="239A182B" w:rsidR="009833AE" w:rsidRPr="004A082E" w:rsidRDefault="009833AE" w:rsidP="009833AE">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2B23E" w14:textId="37250E15" w:rsidR="009833AE" w:rsidRPr="004A082E" w:rsidRDefault="009833AE" w:rsidP="009833AE">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CCF1C" w14:textId="712F1AD3" w:rsidR="009833AE" w:rsidRPr="004A082E" w:rsidRDefault="009833AE" w:rsidP="009833AE">
                  <w:pPr>
                    <w:jc w:val="center"/>
                  </w:pPr>
                </w:p>
              </w:tc>
            </w:tr>
            <w:tr w:rsidR="009833AE" w:rsidRPr="004A082E" w14:paraId="0F9F40E0" w14:textId="77777777" w:rsidTr="009833AE">
              <w:trPr>
                <w:cantSplit/>
                <w:trHeight w:val="284"/>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5FCC" w14:textId="2B347ACE" w:rsidR="009833AE" w:rsidRPr="004A082E" w:rsidRDefault="00D15385" w:rsidP="009833AE">
                  <w:r w:rsidRPr="00401BD1">
                    <w:t>Self-study</w:t>
                  </w:r>
                  <w:r w:rsidR="009833AE" w:rsidRPr="00401BD1">
                    <w:t xml:space="preserve"> of relevant material</w:t>
                  </w:r>
                  <w:r w:rsidR="009833AE">
                    <w:t xml:space="preserve"> (</w:t>
                  </w:r>
                  <w:r w:rsidR="009833AE" w:rsidRPr="005B7DE7">
                    <w:rPr>
                      <w:i/>
                      <w:iCs/>
                      <w:sz w:val="14"/>
                      <w:szCs w:val="14"/>
                    </w:rPr>
                    <w:t>weekly basis</w:t>
                  </w:r>
                  <w:r w:rsidR="009833AE">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80D72" w14:textId="5EB73990" w:rsidR="009833AE" w:rsidRPr="004A082E" w:rsidRDefault="009833AE" w:rsidP="009833AE">
                  <w:pPr>
                    <w:jc w:val="center"/>
                  </w:pPr>
                  <w:r>
                    <w:t>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89D51" w14:textId="21E9A62D" w:rsidR="009833AE" w:rsidRPr="004A082E" w:rsidRDefault="00DC29D9" w:rsidP="009833AE">
                  <w:pPr>
                    <w:jc w:val="center"/>
                  </w:pPr>
                  <w: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7EA2B" w14:textId="6D49ECBF" w:rsidR="009833AE" w:rsidRPr="004A082E" w:rsidRDefault="00DC29D9" w:rsidP="009833AE">
                  <w:pPr>
                    <w:jc w:val="center"/>
                  </w:pPr>
                  <w:r>
                    <w:t>28</w:t>
                  </w:r>
                </w:p>
              </w:tc>
            </w:tr>
            <w:tr w:rsidR="009833AE" w:rsidRPr="004A082E" w14:paraId="581AB4BA" w14:textId="77777777" w:rsidTr="009833AE">
              <w:trPr>
                <w:cantSplit/>
                <w:trHeight w:val="284"/>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88F43" w14:textId="019119E3" w:rsidR="009833AE" w:rsidRPr="004A082E" w:rsidRDefault="009833AE" w:rsidP="009833AE">
                  <w:r>
                    <w:t>Homework assignments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CFEE3" w14:textId="3628397B" w:rsidR="009833AE" w:rsidRPr="004A082E" w:rsidRDefault="009833AE" w:rsidP="009833AE">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FB4CEA" w14:textId="72076114" w:rsidR="009833AE" w:rsidRPr="004A082E" w:rsidRDefault="009833AE" w:rsidP="009833AE">
                  <w:pPr>
                    <w:jc w:val="center"/>
                  </w:pPr>
                  <w:r>
                    <w:t>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28FFE" w14:textId="68F5D1F1" w:rsidR="009833AE" w:rsidRPr="004A082E" w:rsidRDefault="009833AE" w:rsidP="009833AE">
                  <w:pPr>
                    <w:jc w:val="center"/>
                  </w:pPr>
                  <w:r>
                    <w:t>5</w:t>
                  </w:r>
                </w:p>
              </w:tc>
            </w:tr>
            <w:tr w:rsidR="009833AE" w:rsidRPr="004A082E" w14:paraId="60031647" w14:textId="77777777" w:rsidTr="009833AE">
              <w:trPr>
                <w:cantSplit/>
                <w:trHeight w:val="284"/>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9418EB" w14:textId="369AC7C5" w:rsidR="009833AE" w:rsidRPr="004A082E" w:rsidRDefault="009833AE" w:rsidP="009833AE">
                  <w:r>
                    <w:t>Preparation for Quizzes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C9E94" w14:textId="62CEDEF2" w:rsidR="009833AE" w:rsidRPr="004A082E" w:rsidRDefault="009833AE" w:rsidP="009833AE">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C57E0" w14:textId="3F98C51E" w:rsidR="009833AE" w:rsidRPr="004A082E" w:rsidRDefault="009833AE" w:rsidP="009833AE">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40A7C" w14:textId="43AF8547" w:rsidR="009833AE" w:rsidRPr="004A082E" w:rsidRDefault="009833AE" w:rsidP="009833AE">
                  <w:pPr>
                    <w:jc w:val="center"/>
                  </w:pPr>
                </w:p>
              </w:tc>
            </w:tr>
            <w:tr w:rsidR="009833AE" w:rsidRPr="004A082E" w14:paraId="68EC864F" w14:textId="77777777" w:rsidTr="009833AE">
              <w:trPr>
                <w:cantSplit/>
                <w:trHeight w:val="284"/>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A9CD3" w14:textId="6AEEB425" w:rsidR="009833AE" w:rsidRPr="004A082E" w:rsidRDefault="009833AE" w:rsidP="009833AE">
                  <w:r>
                    <w:t>Preparation for Midterm Exams (</w:t>
                  </w:r>
                  <w:r w:rsidRPr="005B38C6">
                    <w:rPr>
                      <w:i/>
                      <w:iCs/>
                      <w:sz w:val="14"/>
                      <w:szCs w:val="14"/>
                    </w:rPr>
                    <w:t>including</w:t>
                  </w:r>
                  <w:r>
                    <w:rPr>
                      <w:i/>
                      <w:iCs/>
                      <w:sz w:val="14"/>
                      <w:szCs w:val="14"/>
                    </w:rPr>
                    <w:t xml:space="preserve"> the duration of the </w:t>
                  </w:r>
                  <w:r w:rsidRPr="005B38C6">
                    <w:rPr>
                      <w:i/>
                      <w:iCs/>
                      <w:sz w:val="14"/>
                      <w:szCs w:val="14"/>
                    </w:rPr>
                    <w:t>exams</w:t>
                  </w:r>
                  <w:r>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F2E3C" w14:textId="4031FA4D" w:rsidR="009833AE" w:rsidRPr="004A082E" w:rsidRDefault="009833AE" w:rsidP="009833AE">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D76B6" w14:textId="2024246B" w:rsidR="009833AE" w:rsidRPr="004A082E" w:rsidRDefault="009833AE" w:rsidP="009833AE">
                  <w:pPr>
                    <w:jc w:val="center"/>
                  </w:pPr>
                  <w:r>
                    <w:t>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FDF75" w14:textId="3983E6A3" w:rsidR="009833AE" w:rsidRPr="004A082E" w:rsidRDefault="009833AE" w:rsidP="009833AE">
                  <w:pPr>
                    <w:jc w:val="center"/>
                  </w:pPr>
                  <w:r>
                    <w:t>8</w:t>
                  </w:r>
                </w:p>
              </w:tc>
            </w:tr>
            <w:tr w:rsidR="009833AE" w:rsidRPr="004A082E" w14:paraId="4AD63DAD" w14:textId="77777777" w:rsidTr="009833AE">
              <w:trPr>
                <w:cantSplit/>
                <w:trHeight w:val="284"/>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979D0" w14:textId="6281E41A" w:rsidR="009833AE" w:rsidRPr="004A082E" w:rsidRDefault="009833AE" w:rsidP="009833AE">
                  <w:r>
                    <w:t>Preparation of Term Paper/Case Study Report (</w:t>
                  </w:r>
                  <w:r w:rsidRPr="005B38C6">
                    <w:rPr>
                      <w:i/>
                      <w:iCs/>
                      <w:sz w:val="14"/>
                      <w:szCs w:val="14"/>
                    </w:rPr>
                    <w:t xml:space="preserve">including </w:t>
                  </w:r>
                  <w:r>
                    <w:rPr>
                      <w:i/>
                      <w:iCs/>
                      <w:sz w:val="14"/>
                      <w:szCs w:val="14"/>
                    </w:rPr>
                    <w:t>oral presentation</w:t>
                  </w:r>
                  <w:r>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2F6BC" w14:textId="585C34E9" w:rsidR="009833AE" w:rsidRPr="004A082E" w:rsidRDefault="009833AE" w:rsidP="009833AE">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0396D" w14:textId="2595E2EE" w:rsidR="009833AE" w:rsidRPr="004A082E" w:rsidRDefault="009833AE" w:rsidP="009833AE">
                  <w:pPr>
                    <w:jc w:val="center"/>
                  </w:pPr>
                  <w:r>
                    <w:t>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7EE1A" w14:textId="1433DE20" w:rsidR="009833AE" w:rsidRPr="004A082E" w:rsidRDefault="009833AE" w:rsidP="009833AE">
                  <w:pPr>
                    <w:jc w:val="center"/>
                  </w:pPr>
                  <w:r>
                    <w:t>5</w:t>
                  </w:r>
                </w:p>
              </w:tc>
            </w:tr>
            <w:tr w:rsidR="009833AE" w:rsidRPr="004A082E" w14:paraId="62282B2E" w14:textId="77777777" w:rsidTr="009833AE">
              <w:trPr>
                <w:cantSplit/>
                <w:trHeight w:val="284"/>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8F4B6" w14:textId="2C18B29B" w:rsidR="009833AE" w:rsidRPr="004A082E" w:rsidRDefault="009833AE" w:rsidP="009833AE">
                  <w:r>
                    <w:t>Preparation of Term Project/Field Study Report (</w:t>
                  </w:r>
                  <w:r w:rsidRPr="005B38C6">
                    <w:rPr>
                      <w:i/>
                      <w:iCs/>
                      <w:sz w:val="14"/>
                      <w:szCs w:val="14"/>
                    </w:rPr>
                    <w:t xml:space="preserve">including </w:t>
                  </w:r>
                  <w:r>
                    <w:rPr>
                      <w:i/>
                      <w:iCs/>
                      <w:sz w:val="14"/>
                      <w:szCs w:val="14"/>
                    </w:rPr>
                    <w:t>oral presentation</w:t>
                  </w:r>
                  <w:r>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09BF2" w14:textId="0CE5BD60" w:rsidR="009833AE" w:rsidRPr="004A082E" w:rsidRDefault="009833AE" w:rsidP="009833AE">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B64BC" w14:textId="5188EC80" w:rsidR="009833AE" w:rsidRPr="004A082E" w:rsidRDefault="009833AE" w:rsidP="009833AE">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4679F" w14:textId="2501CFAD" w:rsidR="009833AE" w:rsidRPr="004A082E" w:rsidRDefault="009833AE" w:rsidP="009833AE">
                  <w:pPr>
                    <w:jc w:val="center"/>
                  </w:pPr>
                </w:p>
              </w:tc>
            </w:tr>
            <w:tr w:rsidR="009833AE" w:rsidRPr="004A082E" w14:paraId="2AE97BBE" w14:textId="77777777" w:rsidTr="009833AE">
              <w:trPr>
                <w:cantSplit/>
                <w:trHeight w:val="284"/>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D7D9F" w14:textId="4A88B322" w:rsidR="009833AE" w:rsidRPr="004A082E" w:rsidRDefault="009833AE" w:rsidP="009833AE">
                  <w:r>
                    <w:t>Preparation for Final Exam (</w:t>
                  </w:r>
                  <w:r w:rsidRPr="005B38C6">
                    <w:rPr>
                      <w:i/>
                      <w:iCs/>
                      <w:sz w:val="14"/>
                      <w:szCs w:val="14"/>
                    </w:rPr>
                    <w:t xml:space="preserve">including </w:t>
                  </w:r>
                  <w:r>
                    <w:rPr>
                      <w:i/>
                      <w:iCs/>
                      <w:sz w:val="14"/>
                      <w:szCs w:val="14"/>
                    </w:rPr>
                    <w:t xml:space="preserve">the duration of the </w:t>
                  </w:r>
                  <w:r w:rsidRPr="005B38C6">
                    <w:rPr>
                      <w:i/>
                      <w:iCs/>
                      <w:sz w:val="14"/>
                      <w:szCs w:val="14"/>
                    </w:rPr>
                    <w:t>exam</w:t>
                  </w:r>
                  <w:r>
                    <w:t>)</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9048B" w14:textId="6466BFC9" w:rsidR="009833AE" w:rsidRPr="004A082E" w:rsidRDefault="009833AE" w:rsidP="009833AE">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022C9" w14:textId="022F97EF" w:rsidR="009833AE" w:rsidRPr="004A082E" w:rsidRDefault="009833AE" w:rsidP="009833AE">
                  <w:pPr>
                    <w:jc w:val="center"/>
                  </w:pPr>
                  <w:r>
                    <w:t>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34E24" w14:textId="24DD1C1D" w:rsidR="009833AE" w:rsidRPr="004A082E" w:rsidRDefault="009833AE" w:rsidP="009833AE">
                  <w:pPr>
                    <w:jc w:val="center"/>
                  </w:pPr>
                  <w:r>
                    <w:t>6</w:t>
                  </w:r>
                </w:p>
              </w:tc>
            </w:tr>
            <w:tr w:rsidR="00DC29D9" w:rsidRPr="004A082E" w14:paraId="169C7810" w14:textId="77777777" w:rsidTr="009833AE">
              <w:trPr>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5A3CF87F" w14:textId="5F9CDF19" w:rsidR="00DC29D9" w:rsidRPr="004A082E" w:rsidRDefault="00DC29D9" w:rsidP="00DC29D9">
                  <w:pPr>
                    <w:jc w:val="right"/>
                  </w:pPr>
                  <w:r w:rsidRPr="00684D44">
                    <w:t xml:space="preserve">TOTAL WORKLOAD </w:t>
                  </w:r>
                  <w:r w:rsidRPr="00684D44">
                    <w:rPr>
                      <w:b/>
                      <w:bCs/>
                      <w:sz w:val="22"/>
                      <w:szCs w:val="22"/>
                    </w:rPr>
                    <w:t xml:space="preserve">/ </w:t>
                  </w:r>
                  <w:r w:rsidRPr="00684D44">
                    <w:t>25</w:t>
                  </w:r>
                </w:p>
              </w:tc>
              <w:tc>
                <w:tcPr>
                  <w:tcW w:w="226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015FD1F" w14:textId="5323D4C0" w:rsidR="00DC29D9" w:rsidRPr="004A082E" w:rsidRDefault="00DC29D9" w:rsidP="00DC29D9">
                  <w:pPr>
                    <w:jc w:val="center"/>
                    <w:rPr>
                      <w:sz w:val="18"/>
                      <w:szCs w:val="18"/>
                    </w:rPr>
                  </w:pPr>
                  <w:r>
                    <w:rPr>
                      <w:szCs w:val="18"/>
                    </w:rPr>
                    <w:t>136/25</w:t>
                  </w:r>
                  <w:r w:rsidR="00125540">
                    <w:rPr>
                      <w:szCs w:val="18"/>
                    </w:rPr>
                    <w:t>=5.44</w:t>
                  </w:r>
                </w:p>
              </w:tc>
            </w:tr>
            <w:tr w:rsidR="00DC29D9" w:rsidRPr="004A082E" w14:paraId="3C7C4F4C" w14:textId="77777777" w:rsidTr="009833AE">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BB6C393" w14:textId="2027A105" w:rsidR="00DC29D9" w:rsidRPr="004A082E" w:rsidRDefault="00DC29D9" w:rsidP="00DC29D9">
                  <w:pPr>
                    <w:jc w:val="right"/>
                    <w:rPr>
                      <w:b/>
                      <w:bCs/>
                      <w:sz w:val="18"/>
                      <w:szCs w:val="18"/>
                    </w:rPr>
                  </w:pPr>
                  <w:r w:rsidRPr="00684D44">
                    <w:rPr>
                      <w:b/>
                      <w:bCs/>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7995FF" w14:textId="28C1C128" w:rsidR="00DC29D9" w:rsidRPr="004A082E" w:rsidRDefault="00DC29D9" w:rsidP="00DC29D9">
                  <w:pPr>
                    <w:jc w:val="center"/>
                    <w:rPr>
                      <w:b/>
                      <w:bCs/>
                      <w:sz w:val="18"/>
                      <w:szCs w:val="18"/>
                    </w:rPr>
                  </w:pPr>
                  <w:r>
                    <w:rPr>
                      <w:b/>
                      <w:bCs/>
                      <w:szCs w:val="18"/>
                    </w:rPr>
                    <w:t>5</w:t>
                  </w:r>
                </w:p>
              </w:tc>
            </w:tr>
          </w:tbl>
          <w:p w14:paraId="07FAF399" w14:textId="77777777" w:rsidR="00307D46" w:rsidRDefault="00307D46"/>
        </w:tc>
      </w:tr>
    </w:tbl>
    <w:p w14:paraId="19BA9D94" w14:textId="4D92ACD6" w:rsidR="004F694C" w:rsidRDefault="00307D46">
      <w:pPr>
        <w:rPr>
          <w:i/>
          <w:iCs/>
        </w:rPr>
      </w:pPr>
      <w:r>
        <w:rPr>
          <w:i/>
          <w:iCs/>
        </w:rPr>
        <w:t>Total Workloads are calculated automatically by formulas. To update all the formulas in the document first press CTRL+A and then press F9.</w:t>
      </w:r>
    </w:p>
    <w:p w14:paraId="0EFD7A04" w14:textId="77777777" w:rsidR="00196CF2" w:rsidRDefault="00196CF2">
      <w:pPr>
        <w:rPr>
          <w:i/>
          <w:i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196CF2" w14:paraId="5BAC3C0D" w14:textId="77777777" w:rsidTr="00037D2E">
        <w:trPr>
          <w:cantSplit/>
        </w:trPr>
        <w:tc>
          <w:tcPr>
            <w:tcW w:w="10348" w:type="dxa"/>
            <w:gridSpan w:val="7"/>
            <w:shd w:val="clear" w:color="auto" w:fill="D6D6D6"/>
            <w:vAlign w:val="center"/>
          </w:tcPr>
          <w:p w14:paraId="5A47815D" w14:textId="77777777" w:rsidR="00196CF2" w:rsidRPr="00103BC5" w:rsidRDefault="00196CF2" w:rsidP="00037D2E">
            <w:pPr>
              <w:spacing w:before="60"/>
              <w:rPr>
                <w:b/>
                <w:bCs/>
                <w:sz w:val="18"/>
                <w:szCs w:val="18"/>
              </w:rPr>
            </w:pPr>
            <w:r>
              <w:rPr>
                <w:b/>
                <w:bCs/>
                <w:sz w:val="18"/>
                <w:szCs w:val="18"/>
              </w:rPr>
              <w:lastRenderedPageBreak/>
              <w:t>Program Qualifications vs.</w:t>
            </w:r>
            <w:r w:rsidRPr="00103BC5">
              <w:rPr>
                <w:b/>
                <w:bCs/>
                <w:sz w:val="18"/>
                <w:szCs w:val="18"/>
              </w:rPr>
              <w:t xml:space="preserve"> Learning Outcomes</w:t>
            </w:r>
          </w:p>
          <w:p w14:paraId="043AB7DD" w14:textId="42C03BF2" w:rsidR="00196CF2" w:rsidRPr="00C56C8C" w:rsidRDefault="00196CF2" w:rsidP="00037D2E">
            <w:pPr>
              <w:spacing w:after="40"/>
              <w:rPr>
                <w:i/>
                <w:iCs/>
                <w:sz w:val="14"/>
                <w:szCs w:val="14"/>
              </w:rPr>
            </w:pPr>
            <w:r>
              <w:rPr>
                <w:i/>
                <w:iCs/>
                <w:sz w:val="14"/>
                <w:szCs w:val="14"/>
              </w:rPr>
              <w:t xml:space="preserve">Consider the below program qualifications determined in terms of learning outcomes of all the courses in the curriculum and capabilities. Look at the learning outcomes of this course given above. Relate these two using the </w:t>
            </w:r>
            <w:r w:rsidRPr="00B3052B">
              <w:rPr>
                <w:i/>
                <w:iCs/>
                <w:sz w:val="14"/>
                <w:szCs w:val="14"/>
              </w:rPr>
              <w:t>Likert Scale</w:t>
            </w:r>
            <w:r>
              <w:rPr>
                <w:i/>
                <w:iCs/>
                <w:sz w:val="14"/>
                <w:szCs w:val="14"/>
              </w:rPr>
              <w:t xml:space="preserve"> by marking with X in one of the five choices at the </w:t>
            </w:r>
            <w:r w:rsidR="00C14ED3">
              <w:rPr>
                <w:i/>
                <w:iCs/>
                <w:sz w:val="14"/>
                <w:szCs w:val="14"/>
              </w:rPr>
              <w:t>right.</w:t>
            </w:r>
          </w:p>
        </w:tc>
      </w:tr>
      <w:tr w:rsidR="00196CF2" w14:paraId="46AB935A" w14:textId="77777777" w:rsidTr="00037D2E">
        <w:tc>
          <w:tcPr>
            <w:tcW w:w="567" w:type="dxa"/>
            <w:vMerge w:val="restart"/>
            <w:vAlign w:val="center"/>
          </w:tcPr>
          <w:p w14:paraId="7988A359" w14:textId="77777777" w:rsidR="00196CF2" w:rsidRPr="00904B5E" w:rsidRDefault="00196CF2" w:rsidP="00037D2E">
            <w:pPr>
              <w:jc w:val="center"/>
              <w:rPr>
                <w:b/>
                <w:bCs/>
              </w:rPr>
            </w:pPr>
            <w:r w:rsidRPr="00904B5E">
              <w:rPr>
                <w:b/>
                <w:bCs/>
              </w:rPr>
              <w:t>No</w:t>
            </w:r>
          </w:p>
        </w:tc>
        <w:tc>
          <w:tcPr>
            <w:tcW w:w="7655" w:type="dxa"/>
            <w:vMerge w:val="restart"/>
            <w:vAlign w:val="center"/>
          </w:tcPr>
          <w:p w14:paraId="09EF8B5D" w14:textId="77777777" w:rsidR="00196CF2" w:rsidRPr="00904B5E" w:rsidRDefault="00196CF2" w:rsidP="00037D2E">
            <w:pPr>
              <w:jc w:val="center"/>
              <w:rPr>
                <w:b/>
                <w:bCs/>
              </w:rPr>
            </w:pPr>
            <w:r>
              <w:rPr>
                <w:b/>
                <w:bCs/>
              </w:rPr>
              <w:t>Program Qualifications</w:t>
            </w:r>
          </w:p>
        </w:tc>
        <w:tc>
          <w:tcPr>
            <w:tcW w:w="2126" w:type="dxa"/>
            <w:gridSpan w:val="5"/>
          </w:tcPr>
          <w:p w14:paraId="45C23657" w14:textId="77777777" w:rsidR="00196CF2" w:rsidRPr="009610F2" w:rsidRDefault="00196CF2" w:rsidP="00037D2E">
            <w:pPr>
              <w:jc w:val="center"/>
              <w:rPr>
                <w:b/>
                <w:bCs/>
              </w:rPr>
            </w:pPr>
            <w:r w:rsidRPr="009610F2">
              <w:rPr>
                <w:b/>
                <w:bCs/>
              </w:rPr>
              <w:t>Contribution</w:t>
            </w:r>
          </w:p>
        </w:tc>
      </w:tr>
      <w:tr w:rsidR="00196CF2" w14:paraId="227BE6E1" w14:textId="77777777" w:rsidTr="00037D2E">
        <w:tc>
          <w:tcPr>
            <w:tcW w:w="567" w:type="dxa"/>
            <w:vMerge/>
          </w:tcPr>
          <w:p w14:paraId="3F40C52D" w14:textId="77777777" w:rsidR="00196CF2" w:rsidRDefault="00196CF2" w:rsidP="00037D2E"/>
        </w:tc>
        <w:tc>
          <w:tcPr>
            <w:tcW w:w="7655" w:type="dxa"/>
            <w:vMerge/>
            <w:vAlign w:val="center"/>
          </w:tcPr>
          <w:p w14:paraId="32D93540" w14:textId="77777777" w:rsidR="00196CF2" w:rsidRDefault="00196CF2" w:rsidP="00037D2E"/>
        </w:tc>
        <w:tc>
          <w:tcPr>
            <w:tcW w:w="425" w:type="dxa"/>
          </w:tcPr>
          <w:p w14:paraId="51DCB34A" w14:textId="77777777" w:rsidR="00196CF2" w:rsidRPr="00B3052B" w:rsidRDefault="00196CF2" w:rsidP="00037D2E">
            <w:pPr>
              <w:jc w:val="center"/>
              <w:rPr>
                <w:b/>
                <w:bCs/>
              </w:rPr>
            </w:pPr>
            <w:r>
              <w:rPr>
                <w:b/>
                <w:bCs/>
              </w:rPr>
              <w:t>0</w:t>
            </w:r>
          </w:p>
        </w:tc>
        <w:tc>
          <w:tcPr>
            <w:tcW w:w="425" w:type="dxa"/>
          </w:tcPr>
          <w:p w14:paraId="1AD6EBF6" w14:textId="77777777" w:rsidR="00196CF2" w:rsidRPr="00B3052B" w:rsidRDefault="00196CF2" w:rsidP="00037D2E">
            <w:pPr>
              <w:jc w:val="center"/>
              <w:rPr>
                <w:b/>
                <w:bCs/>
              </w:rPr>
            </w:pPr>
            <w:r>
              <w:rPr>
                <w:b/>
                <w:bCs/>
              </w:rPr>
              <w:t>1</w:t>
            </w:r>
          </w:p>
        </w:tc>
        <w:tc>
          <w:tcPr>
            <w:tcW w:w="426" w:type="dxa"/>
          </w:tcPr>
          <w:p w14:paraId="4226FA2F" w14:textId="77777777" w:rsidR="00196CF2" w:rsidRPr="00B3052B" w:rsidRDefault="00196CF2" w:rsidP="00037D2E">
            <w:pPr>
              <w:jc w:val="center"/>
              <w:rPr>
                <w:b/>
                <w:bCs/>
              </w:rPr>
            </w:pPr>
            <w:r>
              <w:rPr>
                <w:b/>
                <w:bCs/>
              </w:rPr>
              <w:t>2</w:t>
            </w:r>
          </w:p>
        </w:tc>
        <w:tc>
          <w:tcPr>
            <w:tcW w:w="425" w:type="dxa"/>
          </w:tcPr>
          <w:p w14:paraId="6C58B14B" w14:textId="77777777" w:rsidR="00196CF2" w:rsidRPr="00B3052B" w:rsidRDefault="00196CF2" w:rsidP="00037D2E">
            <w:pPr>
              <w:jc w:val="center"/>
              <w:rPr>
                <w:b/>
                <w:bCs/>
              </w:rPr>
            </w:pPr>
            <w:r>
              <w:rPr>
                <w:b/>
                <w:bCs/>
              </w:rPr>
              <w:t>3</w:t>
            </w:r>
          </w:p>
        </w:tc>
        <w:tc>
          <w:tcPr>
            <w:tcW w:w="425" w:type="dxa"/>
          </w:tcPr>
          <w:p w14:paraId="21966A62" w14:textId="77777777" w:rsidR="00196CF2" w:rsidRPr="00B3052B" w:rsidRDefault="00196CF2" w:rsidP="00037D2E">
            <w:pPr>
              <w:jc w:val="center"/>
              <w:rPr>
                <w:b/>
                <w:bCs/>
              </w:rPr>
            </w:pPr>
            <w:r>
              <w:rPr>
                <w:b/>
                <w:bCs/>
              </w:rPr>
              <w:t>4</w:t>
            </w:r>
          </w:p>
        </w:tc>
      </w:tr>
      <w:tr w:rsidR="00196CF2" w14:paraId="7FE84126" w14:textId="77777777" w:rsidTr="00037D2E">
        <w:trPr>
          <w:trHeight w:val="510"/>
        </w:trPr>
        <w:tc>
          <w:tcPr>
            <w:tcW w:w="567" w:type="dxa"/>
            <w:vAlign w:val="center"/>
          </w:tcPr>
          <w:p w14:paraId="0654FED6" w14:textId="77777777" w:rsidR="00196CF2" w:rsidRPr="00904B5E" w:rsidRDefault="00196CF2" w:rsidP="00037D2E">
            <w:pPr>
              <w:spacing w:before="20" w:after="20"/>
              <w:jc w:val="center"/>
              <w:rPr>
                <w:sz w:val="18"/>
                <w:szCs w:val="18"/>
              </w:rPr>
            </w:pPr>
            <w:r w:rsidRPr="00904B5E">
              <w:rPr>
                <w:sz w:val="18"/>
                <w:szCs w:val="18"/>
              </w:rPr>
              <w:t>1</w:t>
            </w:r>
          </w:p>
        </w:tc>
        <w:tc>
          <w:tcPr>
            <w:tcW w:w="7655" w:type="dxa"/>
            <w:shd w:val="clear" w:color="auto" w:fill="FFFFFF"/>
            <w:vAlign w:val="center"/>
          </w:tcPr>
          <w:p w14:paraId="05C11AF5" w14:textId="77777777" w:rsidR="00196CF2" w:rsidRPr="00904B5E" w:rsidRDefault="00196CF2" w:rsidP="00037D2E">
            <w:pPr>
              <w:spacing w:before="20" w:after="20"/>
              <w:rPr>
                <w:sz w:val="18"/>
                <w:szCs w:val="18"/>
              </w:rPr>
            </w:pPr>
            <w:r w:rsidRPr="00FE0DB2">
              <w:rPr>
                <w:sz w:val="18"/>
                <w:szCs w:val="18"/>
              </w:rPr>
              <w:t>Adequate knowledge in mathematics, science and engineering subjects pertaining to civil engineering; ability to use theoretical and applied information in these areas to model and solve engineering problems.</w:t>
            </w:r>
          </w:p>
        </w:tc>
        <w:tc>
          <w:tcPr>
            <w:tcW w:w="425" w:type="dxa"/>
            <w:vAlign w:val="center"/>
          </w:tcPr>
          <w:p w14:paraId="5C33D9DB" w14:textId="77777777" w:rsidR="00196CF2" w:rsidRPr="00FF3CD2" w:rsidRDefault="00196CF2" w:rsidP="00037D2E">
            <w:pPr>
              <w:spacing w:before="20" w:after="20"/>
              <w:jc w:val="center"/>
              <w:rPr>
                <w:b/>
                <w:bCs/>
                <w:sz w:val="18"/>
                <w:szCs w:val="18"/>
              </w:rPr>
            </w:pPr>
          </w:p>
        </w:tc>
        <w:tc>
          <w:tcPr>
            <w:tcW w:w="425" w:type="dxa"/>
            <w:vAlign w:val="center"/>
          </w:tcPr>
          <w:p w14:paraId="4C3990E2" w14:textId="77777777" w:rsidR="00196CF2" w:rsidRPr="00FF3CD2" w:rsidRDefault="00196CF2" w:rsidP="00037D2E">
            <w:pPr>
              <w:spacing w:before="20" w:after="20"/>
              <w:jc w:val="center"/>
              <w:rPr>
                <w:b/>
                <w:bCs/>
                <w:sz w:val="18"/>
                <w:szCs w:val="18"/>
              </w:rPr>
            </w:pPr>
          </w:p>
        </w:tc>
        <w:tc>
          <w:tcPr>
            <w:tcW w:w="426" w:type="dxa"/>
            <w:vAlign w:val="center"/>
          </w:tcPr>
          <w:p w14:paraId="5777FE46" w14:textId="77777777" w:rsidR="00196CF2" w:rsidRPr="00FF3CD2" w:rsidRDefault="00196CF2" w:rsidP="00037D2E">
            <w:pPr>
              <w:spacing w:before="20" w:after="20"/>
              <w:jc w:val="center"/>
              <w:rPr>
                <w:b/>
                <w:bCs/>
                <w:sz w:val="18"/>
                <w:szCs w:val="18"/>
              </w:rPr>
            </w:pPr>
          </w:p>
        </w:tc>
        <w:tc>
          <w:tcPr>
            <w:tcW w:w="425" w:type="dxa"/>
            <w:vAlign w:val="center"/>
          </w:tcPr>
          <w:p w14:paraId="3162AAE8" w14:textId="6D369C17" w:rsidR="00196CF2" w:rsidRPr="00FF3CD2" w:rsidRDefault="00196CF2" w:rsidP="00037D2E">
            <w:pPr>
              <w:spacing w:before="20" w:after="20"/>
              <w:jc w:val="center"/>
              <w:rPr>
                <w:b/>
                <w:bCs/>
                <w:sz w:val="18"/>
                <w:szCs w:val="18"/>
              </w:rPr>
            </w:pPr>
          </w:p>
        </w:tc>
        <w:tc>
          <w:tcPr>
            <w:tcW w:w="425" w:type="dxa"/>
            <w:vAlign w:val="center"/>
          </w:tcPr>
          <w:p w14:paraId="31435A34" w14:textId="630F0D79" w:rsidR="00196CF2" w:rsidRPr="00FF3CD2" w:rsidRDefault="00C14ED3" w:rsidP="00037D2E">
            <w:pPr>
              <w:spacing w:before="20" w:after="20"/>
              <w:jc w:val="center"/>
              <w:rPr>
                <w:b/>
                <w:bCs/>
                <w:sz w:val="18"/>
                <w:szCs w:val="18"/>
              </w:rPr>
            </w:pPr>
            <w:r>
              <w:rPr>
                <w:b/>
                <w:bCs/>
                <w:sz w:val="18"/>
                <w:szCs w:val="18"/>
              </w:rPr>
              <w:t>X</w:t>
            </w:r>
          </w:p>
        </w:tc>
      </w:tr>
      <w:tr w:rsidR="00196CF2" w14:paraId="42011290" w14:textId="77777777" w:rsidTr="00037D2E">
        <w:trPr>
          <w:trHeight w:val="510"/>
        </w:trPr>
        <w:tc>
          <w:tcPr>
            <w:tcW w:w="567" w:type="dxa"/>
            <w:vAlign w:val="center"/>
          </w:tcPr>
          <w:p w14:paraId="0C183ADB" w14:textId="77777777" w:rsidR="00196CF2" w:rsidRPr="00904B5E" w:rsidRDefault="00196CF2" w:rsidP="00037D2E">
            <w:pPr>
              <w:spacing w:before="20" w:after="20"/>
              <w:jc w:val="center"/>
              <w:rPr>
                <w:sz w:val="18"/>
                <w:szCs w:val="18"/>
              </w:rPr>
            </w:pPr>
            <w:r w:rsidRPr="00904B5E">
              <w:rPr>
                <w:sz w:val="18"/>
                <w:szCs w:val="18"/>
              </w:rPr>
              <w:t>2</w:t>
            </w:r>
          </w:p>
        </w:tc>
        <w:tc>
          <w:tcPr>
            <w:tcW w:w="7655" w:type="dxa"/>
            <w:shd w:val="clear" w:color="auto" w:fill="FFFFFF"/>
            <w:vAlign w:val="center"/>
          </w:tcPr>
          <w:p w14:paraId="18969457" w14:textId="77777777" w:rsidR="00196CF2" w:rsidRPr="00904B5E" w:rsidRDefault="00196CF2" w:rsidP="00037D2E">
            <w:pPr>
              <w:spacing w:before="20" w:after="20"/>
              <w:rPr>
                <w:sz w:val="18"/>
                <w:szCs w:val="18"/>
              </w:rPr>
            </w:pPr>
            <w:r w:rsidRPr="00FE0DB2">
              <w:rPr>
                <w:sz w:val="18"/>
                <w:szCs w:val="18"/>
              </w:rPr>
              <w:t>Ability to identify, formulate and solve complex engineering problems; ability to select and apply appropriate analysis and modeling methods for the purpose.</w:t>
            </w:r>
          </w:p>
        </w:tc>
        <w:tc>
          <w:tcPr>
            <w:tcW w:w="425" w:type="dxa"/>
            <w:vAlign w:val="center"/>
          </w:tcPr>
          <w:p w14:paraId="63C58A98" w14:textId="77777777" w:rsidR="00196CF2" w:rsidRPr="00FF3CD2" w:rsidRDefault="00196CF2" w:rsidP="00037D2E">
            <w:pPr>
              <w:spacing w:before="20" w:after="20"/>
              <w:jc w:val="center"/>
              <w:rPr>
                <w:b/>
                <w:bCs/>
                <w:sz w:val="18"/>
                <w:szCs w:val="18"/>
              </w:rPr>
            </w:pPr>
          </w:p>
        </w:tc>
        <w:tc>
          <w:tcPr>
            <w:tcW w:w="425" w:type="dxa"/>
            <w:vAlign w:val="center"/>
          </w:tcPr>
          <w:p w14:paraId="2C62E3E1" w14:textId="77777777" w:rsidR="00196CF2" w:rsidRPr="00FF3CD2" w:rsidRDefault="00196CF2" w:rsidP="00037D2E">
            <w:pPr>
              <w:spacing w:before="20" w:after="20"/>
              <w:jc w:val="center"/>
              <w:rPr>
                <w:b/>
                <w:bCs/>
                <w:sz w:val="18"/>
                <w:szCs w:val="18"/>
              </w:rPr>
            </w:pPr>
          </w:p>
        </w:tc>
        <w:tc>
          <w:tcPr>
            <w:tcW w:w="426" w:type="dxa"/>
            <w:vAlign w:val="center"/>
          </w:tcPr>
          <w:p w14:paraId="68CCEF79" w14:textId="77777777" w:rsidR="00196CF2" w:rsidRPr="00FF3CD2" w:rsidRDefault="00196CF2" w:rsidP="00037D2E">
            <w:pPr>
              <w:spacing w:before="20" w:after="20"/>
              <w:jc w:val="center"/>
              <w:rPr>
                <w:b/>
                <w:bCs/>
                <w:sz w:val="18"/>
                <w:szCs w:val="18"/>
              </w:rPr>
            </w:pPr>
          </w:p>
        </w:tc>
        <w:tc>
          <w:tcPr>
            <w:tcW w:w="425" w:type="dxa"/>
            <w:vAlign w:val="center"/>
          </w:tcPr>
          <w:p w14:paraId="190BF2C4" w14:textId="77777777" w:rsidR="00196CF2" w:rsidRPr="00FF3CD2" w:rsidRDefault="00196CF2" w:rsidP="00037D2E">
            <w:pPr>
              <w:spacing w:before="20" w:after="20"/>
              <w:jc w:val="center"/>
              <w:rPr>
                <w:b/>
                <w:bCs/>
                <w:sz w:val="18"/>
                <w:szCs w:val="18"/>
              </w:rPr>
            </w:pPr>
          </w:p>
        </w:tc>
        <w:tc>
          <w:tcPr>
            <w:tcW w:w="425" w:type="dxa"/>
            <w:vAlign w:val="center"/>
          </w:tcPr>
          <w:p w14:paraId="7A6CFBB4" w14:textId="77777777" w:rsidR="00196CF2" w:rsidRPr="00FF3CD2" w:rsidRDefault="00196CF2" w:rsidP="00037D2E">
            <w:pPr>
              <w:spacing w:before="20" w:after="20"/>
              <w:jc w:val="center"/>
              <w:rPr>
                <w:b/>
                <w:bCs/>
                <w:sz w:val="18"/>
                <w:szCs w:val="18"/>
              </w:rPr>
            </w:pPr>
            <w:r>
              <w:rPr>
                <w:b/>
                <w:bCs/>
                <w:sz w:val="18"/>
                <w:szCs w:val="18"/>
              </w:rPr>
              <w:t>X</w:t>
            </w:r>
          </w:p>
        </w:tc>
      </w:tr>
      <w:tr w:rsidR="00196CF2" w14:paraId="4265378D" w14:textId="77777777" w:rsidTr="00037D2E">
        <w:trPr>
          <w:trHeight w:val="510"/>
        </w:trPr>
        <w:tc>
          <w:tcPr>
            <w:tcW w:w="567" w:type="dxa"/>
            <w:vAlign w:val="center"/>
          </w:tcPr>
          <w:p w14:paraId="3E3206FD" w14:textId="77777777" w:rsidR="00196CF2" w:rsidRPr="00904B5E" w:rsidRDefault="00196CF2" w:rsidP="00037D2E">
            <w:pPr>
              <w:spacing w:before="20" w:after="20"/>
              <w:jc w:val="center"/>
              <w:rPr>
                <w:sz w:val="18"/>
                <w:szCs w:val="18"/>
              </w:rPr>
            </w:pPr>
            <w:r w:rsidRPr="00904B5E">
              <w:rPr>
                <w:sz w:val="18"/>
                <w:szCs w:val="18"/>
              </w:rPr>
              <w:t>3</w:t>
            </w:r>
          </w:p>
        </w:tc>
        <w:tc>
          <w:tcPr>
            <w:tcW w:w="7655" w:type="dxa"/>
            <w:shd w:val="clear" w:color="auto" w:fill="FFFFFF"/>
            <w:vAlign w:val="center"/>
          </w:tcPr>
          <w:p w14:paraId="2042E83C" w14:textId="77777777" w:rsidR="00196CF2" w:rsidRPr="00904B5E" w:rsidRDefault="00196CF2" w:rsidP="00037D2E">
            <w:pPr>
              <w:spacing w:before="20" w:after="20"/>
              <w:rPr>
                <w:sz w:val="18"/>
                <w:szCs w:val="18"/>
              </w:rPr>
            </w:pPr>
            <w:r w:rsidRPr="007225EA">
              <w:rPr>
                <w:color w:val="000000"/>
                <w:sz w:val="18"/>
                <w:szCs w:val="18"/>
              </w:rPr>
              <w:t>Ability to design a complex system, process, product under realistic constraints and conditions in such a way as to meet the requirements; ability to apply modern design methods for the purpose.</w:t>
            </w:r>
          </w:p>
        </w:tc>
        <w:tc>
          <w:tcPr>
            <w:tcW w:w="425" w:type="dxa"/>
            <w:vAlign w:val="center"/>
          </w:tcPr>
          <w:p w14:paraId="41D414D9" w14:textId="77777777" w:rsidR="00196CF2" w:rsidRPr="00FF3CD2" w:rsidRDefault="00196CF2" w:rsidP="00037D2E">
            <w:pPr>
              <w:spacing w:before="20" w:after="20"/>
              <w:jc w:val="center"/>
              <w:rPr>
                <w:b/>
                <w:bCs/>
                <w:sz w:val="18"/>
                <w:szCs w:val="18"/>
              </w:rPr>
            </w:pPr>
          </w:p>
        </w:tc>
        <w:tc>
          <w:tcPr>
            <w:tcW w:w="425" w:type="dxa"/>
            <w:vAlign w:val="center"/>
          </w:tcPr>
          <w:p w14:paraId="00309484" w14:textId="77777777" w:rsidR="00196CF2" w:rsidRPr="00FF3CD2" w:rsidRDefault="00196CF2" w:rsidP="00037D2E">
            <w:pPr>
              <w:spacing w:before="20" w:after="20"/>
              <w:jc w:val="center"/>
              <w:rPr>
                <w:b/>
                <w:bCs/>
                <w:sz w:val="18"/>
                <w:szCs w:val="18"/>
              </w:rPr>
            </w:pPr>
          </w:p>
        </w:tc>
        <w:tc>
          <w:tcPr>
            <w:tcW w:w="426" w:type="dxa"/>
            <w:vAlign w:val="center"/>
          </w:tcPr>
          <w:p w14:paraId="62BE2A99" w14:textId="7784880D" w:rsidR="00196CF2" w:rsidRPr="00FF3CD2" w:rsidRDefault="00196CF2" w:rsidP="00037D2E">
            <w:pPr>
              <w:spacing w:before="20" w:after="20"/>
              <w:jc w:val="center"/>
              <w:rPr>
                <w:b/>
                <w:bCs/>
                <w:sz w:val="18"/>
                <w:szCs w:val="18"/>
              </w:rPr>
            </w:pPr>
          </w:p>
        </w:tc>
        <w:tc>
          <w:tcPr>
            <w:tcW w:w="425" w:type="dxa"/>
            <w:vAlign w:val="center"/>
          </w:tcPr>
          <w:p w14:paraId="34751496" w14:textId="32644A84" w:rsidR="00196CF2" w:rsidRPr="00FF3CD2" w:rsidRDefault="00C14ED3" w:rsidP="00037D2E">
            <w:pPr>
              <w:spacing w:before="20" w:after="20"/>
              <w:jc w:val="center"/>
              <w:rPr>
                <w:b/>
                <w:bCs/>
                <w:sz w:val="18"/>
                <w:szCs w:val="18"/>
              </w:rPr>
            </w:pPr>
            <w:r>
              <w:rPr>
                <w:b/>
                <w:bCs/>
                <w:sz w:val="18"/>
                <w:szCs w:val="18"/>
              </w:rPr>
              <w:t>X</w:t>
            </w:r>
          </w:p>
        </w:tc>
        <w:tc>
          <w:tcPr>
            <w:tcW w:w="425" w:type="dxa"/>
            <w:vAlign w:val="center"/>
          </w:tcPr>
          <w:p w14:paraId="0AA3A107" w14:textId="77777777" w:rsidR="00196CF2" w:rsidRPr="00FF3CD2" w:rsidRDefault="00196CF2" w:rsidP="00037D2E">
            <w:pPr>
              <w:spacing w:before="20" w:after="20"/>
              <w:jc w:val="center"/>
              <w:rPr>
                <w:b/>
                <w:bCs/>
                <w:sz w:val="18"/>
                <w:szCs w:val="18"/>
              </w:rPr>
            </w:pPr>
          </w:p>
        </w:tc>
      </w:tr>
      <w:tr w:rsidR="00196CF2" w14:paraId="7A71D566" w14:textId="77777777" w:rsidTr="00037D2E">
        <w:trPr>
          <w:trHeight w:val="510"/>
        </w:trPr>
        <w:tc>
          <w:tcPr>
            <w:tcW w:w="567" w:type="dxa"/>
            <w:vAlign w:val="center"/>
          </w:tcPr>
          <w:p w14:paraId="4010E3EE" w14:textId="77777777" w:rsidR="00196CF2" w:rsidRPr="00904B5E" w:rsidRDefault="00196CF2" w:rsidP="00037D2E">
            <w:pPr>
              <w:spacing w:before="20" w:after="20"/>
              <w:jc w:val="center"/>
              <w:rPr>
                <w:sz w:val="18"/>
                <w:szCs w:val="18"/>
              </w:rPr>
            </w:pPr>
            <w:r w:rsidRPr="00904B5E">
              <w:rPr>
                <w:sz w:val="18"/>
                <w:szCs w:val="18"/>
              </w:rPr>
              <w:t>4</w:t>
            </w:r>
          </w:p>
        </w:tc>
        <w:tc>
          <w:tcPr>
            <w:tcW w:w="7655" w:type="dxa"/>
            <w:shd w:val="clear" w:color="auto" w:fill="FFFFFF"/>
            <w:vAlign w:val="center"/>
          </w:tcPr>
          <w:p w14:paraId="6304F4C8" w14:textId="77777777" w:rsidR="00196CF2" w:rsidRPr="00904B5E" w:rsidRDefault="00196CF2" w:rsidP="00037D2E">
            <w:pPr>
              <w:spacing w:before="20" w:after="20"/>
              <w:rPr>
                <w:sz w:val="18"/>
                <w:szCs w:val="18"/>
              </w:rPr>
            </w:pPr>
            <w:r w:rsidRPr="007225EA">
              <w:rPr>
                <w:sz w:val="18"/>
                <w:szCs w:val="18"/>
              </w:rPr>
              <w:t>Ability to select and use modern techniques and tools necessary for the analysis and solution of complex problems encountered in civil engineering practice; ability to use information technologies effectively.</w:t>
            </w:r>
          </w:p>
        </w:tc>
        <w:tc>
          <w:tcPr>
            <w:tcW w:w="425" w:type="dxa"/>
            <w:vAlign w:val="center"/>
          </w:tcPr>
          <w:p w14:paraId="502F75E5" w14:textId="77777777" w:rsidR="00196CF2" w:rsidRPr="00FF3CD2" w:rsidRDefault="00196CF2" w:rsidP="00037D2E">
            <w:pPr>
              <w:spacing w:before="20" w:after="20"/>
              <w:jc w:val="center"/>
              <w:rPr>
                <w:b/>
                <w:bCs/>
                <w:sz w:val="18"/>
                <w:szCs w:val="18"/>
              </w:rPr>
            </w:pPr>
          </w:p>
        </w:tc>
        <w:tc>
          <w:tcPr>
            <w:tcW w:w="425" w:type="dxa"/>
            <w:vAlign w:val="center"/>
          </w:tcPr>
          <w:p w14:paraId="47CAB8D8" w14:textId="77777777" w:rsidR="00196CF2" w:rsidRPr="00FF3CD2" w:rsidRDefault="00196CF2" w:rsidP="00037D2E">
            <w:pPr>
              <w:spacing w:before="20" w:after="20"/>
              <w:jc w:val="center"/>
              <w:rPr>
                <w:b/>
                <w:bCs/>
                <w:sz w:val="18"/>
                <w:szCs w:val="18"/>
              </w:rPr>
            </w:pPr>
          </w:p>
        </w:tc>
        <w:tc>
          <w:tcPr>
            <w:tcW w:w="426" w:type="dxa"/>
            <w:vAlign w:val="center"/>
          </w:tcPr>
          <w:p w14:paraId="47220A77" w14:textId="055FA761" w:rsidR="00196CF2" w:rsidRPr="00FF3CD2" w:rsidRDefault="00C14ED3" w:rsidP="00037D2E">
            <w:pPr>
              <w:spacing w:before="20" w:after="20"/>
              <w:jc w:val="center"/>
              <w:rPr>
                <w:b/>
                <w:bCs/>
                <w:sz w:val="18"/>
                <w:szCs w:val="18"/>
              </w:rPr>
            </w:pPr>
            <w:r>
              <w:rPr>
                <w:b/>
                <w:bCs/>
                <w:sz w:val="18"/>
                <w:szCs w:val="18"/>
              </w:rPr>
              <w:t>X</w:t>
            </w:r>
          </w:p>
        </w:tc>
        <w:tc>
          <w:tcPr>
            <w:tcW w:w="425" w:type="dxa"/>
            <w:vAlign w:val="center"/>
          </w:tcPr>
          <w:p w14:paraId="7FF84274" w14:textId="77777777" w:rsidR="00196CF2" w:rsidRPr="00FF3CD2" w:rsidRDefault="00196CF2" w:rsidP="00037D2E">
            <w:pPr>
              <w:spacing w:before="20" w:after="20"/>
              <w:jc w:val="center"/>
              <w:rPr>
                <w:b/>
                <w:bCs/>
                <w:sz w:val="18"/>
                <w:szCs w:val="18"/>
              </w:rPr>
            </w:pPr>
          </w:p>
        </w:tc>
        <w:tc>
          <w:tcPr>
            <w:tcW w:w="425" w:type="dxa"/>
            <w:vAlign w:val="center"/>
          </w:tcPr>
          <w:p w14:paraId="721A6A6D" w14:textId="743A8DD2" w:rsidR="00196CF2" w:rsidRPr="00FF3CD2" w:rsidRDefault="00196CF2" w:rsidP="00037D2E">
            <w:pPr>
              <w:spacing w:before="20" w:after="20"/>
              <w:jc w:val="center"/>
              <w:rPr>
                <w:b/>
                <w:bCs/>
                <w:sz w:val="18"/>
                <w:szCs w:val="18"/>
              </w:rPr>
            </w:pPr>
          </w:p>
        </w:tc>
      </w:tr>
      <w:tr w:rsidR="00196CF2" w14:paraId="59EB6ACD" w14:textId="77777777" w:rsidTr="00037D2E">
        <w:trPr>
          <w:trHeight w:val="510"/>
        </w:trPr>
        <w:tc>
          <w:tcPr>
            <w:tcW w:w="567" w:type="dxa"/>
            <w:vAlign w:val="center"/>
          </w:tcPr>
          <w:p w14:paraId="7C14A95B" w14:textId="77777777" w:rsidR="00196CF2" w:rsidRPr="00904B5E" w:rsidRDefault="00196CF2" w:rsidP="00037D2E">
            <w:pPr>
              <w:spacing w:before="20" w:after="20"/>
              <w:jc w:val="center"/>
              <w:rPr>
                <w:sz w:val="18"/>
                <w:szCs w:val="18"/>
              </w:rPr>
            </w:pPr>
            <w:r w:rsidRPr="00904B5E">
              <w:rPr>
                <w:sz w:val="18"/>
                <w:szCs w:val="18"/>
              </w:rPr>
              <w:t>5</w:t>
            </w:r>
          </w:p>
        </w:tc>
        <w:tc>
          <w:tcPr>
            <w:tcW w:w="7655" w:type="dxa"/>
            <w:shd w:val="clear" w:color="auto" w:fill="FFFFFF"/>
            <w:vAlign w:val="center"/>
          </w:tcPr>
          <w:p w14:paraId="3FB1F947" w14:textId="77777777" w:rsidR="00196CF2" w:rsidRPr="00904B5E" w:rsidRDefault="00196CF2" w:rsidP="00037D2E">
            <w:pPr>
              <w:spacing w:before="20" w:after="20"/>
              <w:rPr>
                <w:sz w:val="18"/>
                <w:szCs w:val="18"/>
              </w:rPr>
            </w:pPr>
            <w:r w:rsidRPr="00F75736">
              <w:rPr>
                <w:sz w:val="18"/>
                <w:szCs w:val="18"/>
              </w:rPr>
              <w:t>Ability to design and conduct experiments, gather data, analyze and interpret results for the study of complex engineering problems or discipline-specific research topics.</w:t>
            </w:r>
          </w:p>
        </w:tc>
        <w:tc>
          <w:tcPr>
            <w:tcW w:w="425" w:type="dxa"/>
            <w:vAlign w:val="center"/>
          </w:tcPr>
          <w:p w14:paraId="29B4DDF4" w14:textId="77777777" w:rsidR="00196CF2" w:rsidRPr="00FF3CD2" w:rsidRDefault="00196CF2" w:rsidP="00037D2E">
            <w:pPr>
              <w:spacing w:before="20" w:after="20"/>
              <w:jc w:val="center"/>
              <w:rPr>
                <w:b/>
                <w:bCs/>
                <w:sz w:val="18"/>
                <w:szCs w:val="18"/>
              </w:rPr>
            </w:pPr>
          </w:p>
        </w:tc>
        <w:tc>
          <w:tcPr>
            <w:tcW w:w="425" w:type="dxa"/>
            <w:vAlign w:val="center"/>
          </w:tcPr>
          <w:p w14:paraId="1AB3A638" w14:textId="77777777" w:rsidR="00196CF2" w:rsidRPr="00FF3CD2" w:rsidRDefault="00196CF2" w:rsidP="00037D2E">
            <w:pPr>
              <w:spacing w:before="20" w:after="20"/>
              <w:jc w:val="center"/>
              <w:rPr>
                <w:b/>
                <w:bCs/>
                <w:sz w:val="18"/>
                <w:szCs w:val="18"/>
              </w:rPr>
            </w:pPr>
          </w:p>
        </w:tc>
        <w:tc>
          <w:tcPr>
            <w:tcW w:w="426" w:type="dxa"/>
            <w:vAlign w:val="center"/>
          </w:tcPr>
          <w:p w14:paraId="78FC7E3E" w14:textId="2951D7B0" w:rsidR="00196CF2" w:rsidRPr="00FF3CD2" w:rsidRDefault="00196CF2" w:rsidP="00037D2E">
            <w:pPr>
              <w:spacing w:before="20" w:after="20"/>
              <w:jc w:val="center"/>
              <w:rPr>
                <w:b/>
                <w:bCs/>
                <w:sz w:val="18"/>
                <w:szCs w:val="18"/>
              </w:rPr>
            </w:pPr>
          </w:p>
        </w:tc>
        <w:tc>
          <w:tcPr>
            <w:tcW w:w="425" w:type="dxa"/>
            <w:vAlign w:val="center"/>
          </w:tcPr>
          <w:p w14:paraId="098410CE" w14:textId="43CC55D3" w:rsidR="00196CF2" w:rsidRPr="00FF3CD2" w:rsidRDefault="00C14ED3" w:rsidP="00037D2E">
            <w:pPr>
              <w:spacing w:before="20" w:after="20"/>
              <w:jc w:val="center"/>
              <w:rPr>
                <w:b/>
                <w:bCs/>
                <w:sz w:val="18"/>
                <w:szCs w:val="18"/>
              </w:rPr>
            </w:pPr>
            <w:r>
              <w:rPr>
                <w:b/>
                <w:bCs/>
                <w:sz w:val="18"/>
                <w:szCs w:val="18"/>
              </w:rPr>
              <w:t>X</w:t>
            </w:r>
          </w:p>
        </w:tc>
        <w:tc>
          <w:tcPr>
            <w:tcW w:w="425" w:type="dxa"/>
            <w:vAlign w:val="center"/>
          </w:tcPr>
          <w:p w14:paraId="2A85611D" w14:textId="77777777" w:rsidR="00196CF2" w:rsidRPr="00FF3CD2" w:rsidRDefault="00196CF2" w:rsidP="00037D2E">
            <w:pPr>
              <w:spacing w:before="20" w:after="20"/>
              <w:jc w:val="center"/>
              <w:rPr>
                <w:b/>
                <w:bCs/>
                <w:sz w:val="18"/>
                <w:szCs w:val="18"/>
              </w:rPr>
            </w:pPr>
          </w:p>
        </w:tc>
      </w:tr>
      <w:tr w:rsidR="00196CF2" w14:paraId="31F2E580" w14:textId="77777777" w:rsidTr="00037D2E">
        <w:trPr>
          <w:trHeight w:val="510"/>
        </w:trPr>
        <w:tc>
          <w:tcPr>
            <w:tcW w:w="567" w:type="dxa"/>
            <w:vAlign w:val="center"/>
          </w:tcPr>
          <w:p w14:paraId="376D2F70" w14:textId="77777777" w:rsidR="00196CF2" w:rsidRPr="00904B5E" w:rsidRDefault="00196CF2" w:rsidP="00037D2E">
            <w:pPr>
              <w:spacing w:before="20" w:after="20"/>
              <w:jc w:val="center"/>
              <w:rPr>
                <w:sz w:val="18"/>
                <w:szCs w:val="18"/>
              </w:rPr>
            </w:pPr>
            <w:r w:rsidRPr="00904B5E">
              <w:rPr>
                <w:sz w:val="18"/>
                <w:szCs w:val="18"/>
              </w:rPr>
              <w:t>6</w:t>
            </w:r>
          </w:p>
        </w:tc>
        <w:tc>
          <w:tcPr>
            <w:tcW w:w="7655" w:type="dxa"/>
            <w:shd w:val="clear" w:color="auto" w:fill="FFFFFF"/>
            <w:vAlign w:val="center"/>
          </w:tcPr>
          <w:p w14:paraId="72C1A3EA" w14:textId="77777777" w:rsidR="00196CF2" w:rsidRPr="00904B5E" w:rsidRDefault="00196CF2" w:rsidP="00037D2E">
            <w:pPr>
              <w:spacing w:before="20" w:after="20"/>
              <w:rPr>
                <w:sz w:val="18"/>
                <w:szCs w:val="18"/>
              </w:rPr>
            </w:pPr>
            <w:r w:rsidRPr="00682976">
              <w:rPr>
                <w:sz w:val="18"/>
                <w:szCs w:val="18"/>
              </w:rPr>
              <w:t>Ability to work effectively in intra-disciplinary and multi-disciplinary teams; individual working skills.</w:t>
            </w:r>
          </w:p>
        </w:tc>
        <w:tc>
          <w:tcPr>
            <w:tcW w:w="425" w:type="dxa"/>
            <w:vAlign w:val="center"/>
          </w:tcPr>
          <w:p w14:paraId="09BA4C1C" w14:textId="77777777" w:rsidR="00196CF2" w:rsidRPr="00FF3CD2" w:rsidRDefault="00196CF2" w:rsidP="00037D2E">
            <w:pPr>
              <w:spacing w:before="20" w:after="20"/>
              <w:jc w:val="center"/>
              <w:rPr>
                <w:b/>
                <w:bCs/>
                <w:sz w:val="18"/>
                <w:szCs w:val="18"/>
              </w:rPr>
            </w:pPr>
          </w:p>
        </w:tc>
        <w:tc>
          <w:tcPr>
            <w:tcW w:w="425" w:type="dxa"/>
            <w:vAlign w:val="center"/>
          </w:tcPr>
          <w:p w14:paraId="4B068AA3" w14:textId="316D5D54" w:rsidR="00196CF2" w:rsidRPr="00FF3CD2" w:rsidRDefault="00C14ED3" w:rsidP="00037D2E">
            <w:pPr>
              <w:spacing w:before="20" w:after="20"/>
              <w:jc w:val="center"/>
              <w:rPr>
                <w:b/>
                <w:bCs/>
                <w:sz w:val="18"/>
                <w:szCs w:val="18"/>
              </w:rPr>
            </w:pPr>
            <w:r>
              <w:rPr>
                <w:b/>
                <w:bCs/>
                <w:sz w:val="18"/>
                <w:szCs w:val="18"/>
              </w:rPr>
              <w:t>X</w:t>
            </w:r>
          </w:p>
        </w:tc>
        <w:tc>
          <w:tcPr>
            <w:tcW w:w="426" w:type="dxa"/>
            <w:vAlign w:val="center"/>
          </w:tcPr>
          <w:p w14:paraId="55017F75" w14:textId="2D97BE54" w:rsidR="00196CF2" w:rsidRPr="00FF3CD2" w:rsidRDefault="00196CF2" w:rsidP="00037D2E">
            <w:pPr>
              <w:spacing w:before="20" w:after="20"/>
              <w:jc w:val="center"/>
              <w:rPr>
                <w:b/>
                <w:bCs/>
                <w:sz w:val="18"/>
                <w:szCs w:val="18"/>
              </w:rPr>
            </w:pPr>
          </w:p>
        </w:tc>
        <w:tc>
          <w:tcPr>
            <w:tcW w:w="425" w:type="dxa"/>
            <w:vAlign w:val="center"/>
          </w:tcPr>
          <w:p w14:paraId="35838917" w14:textId="77777777" w:rsidR="00196CF2" w:rsidRPr="00FF3CD2" w:rsidRDefault="00196CF2" w:rsidP="00037D2E">
            <w:pPr>
              <w:spacing w:before="20" w:after="20"/>
              <w:jc w:val="center"/>
              <w:rPr>
                <w:b/>
                <w:bCs/>
                <w:sz w:val="18"/>
                <w:szCs w:val="18"/>
              </w:rPr>
            </w:pPr>
          </w:p>
        </w:tc>
        <w:tc>
          <w:tcPr>
            <w:tcW w:w="425" w:type="dxa"/>
            <w:vAlign w:val="center"/>
          </w:tcPr>
          <w:p w14:paraId="122F0C2D" w14:textId="77777777" w:rsidR="00196CF2" w:rsidRPr="00FF3CD2" w:rsidRDefault="00196CF2" w:rsidP="00037D2E">
            <w:pPr>
              <w:spacing w:before="20" w:after="20"/>
              <w:jc w:val="center"/>
              <w:rPr>
                <w:b/>
                <w:bCs/>
                <w:sz w:val="18"/>
                <w:szCs w:val="18"/>
              </w:rPr>
            </w:pPr>
          </w:p>
        </w:tc>
      </w:tr>
      <w:tr w:rsidR="00C14ED3" w14:paraId="636EE63C" w14:textId="77777777" w:rsidTr="00037D2E">
        <w:trPr>
          <w:trHeight w:val="510"/>
        </w:trPr>
        <w:tc>
          <w:tcPr>
            <w:tcW w:w="567" w:type="dxa"/>
            <w:vAlign w:val="center"/>
          </w:tcPr>
          <w:p w14:paraId="4E5B4075" w14:textId="77777777" w:rsidR="00C14ED3" w:rsidRPr="00904B5E" w:rsidRDefault="00C14ED3" w:rsidP="00C14ED3">
            <w:pPr>
              <w:spacing w:before="20" w:after="20"/>
              <w:jc w:val="center"/>
              <w:rPr>
                <w:sz w:val="18"/>
                <w:szCs w:val="18"/>
              </w:rPr>
            </w:pPr>
            <w:r w:rsidRPr="00904B5E">
              <w:rPr>
                <w:sz w:val="18"/>
                <w:szCs w:val="18"/>
              </w:rPr>
              <w:t>7</w:t>
            </w:r>
          </w:p>
        </w:tc>
        <w:tc>
          <w:tcPr>
            <w:tcW w:w="7655" w:type="dxa"/>
            <w:shd w:val="clear" w:color="auto" w:fill="FFFFFF"/>
            <w:vAlign w:val="center"/>
          </w:tcPr>
          <w:p w14:paraId="1DC4A3FE" w14:textId="77777777" w:rsidR="00C14ED3" w:rsidRPr="00904B5E" w:rsidRDefault="00C14ED3" w:rsidP="00C14ED3">
            <w:pPr>
              <w:spacing w:before="20" w:after="20"/>
              <w:rPr>
                <w:sz w:val="18"/>
                <w:szCs w:val="18"/>
              </w:rPr>
            </w:pPr>
            <w:r w:rsidRPr="00682976">
              <w:rPr>
                <w:sz w:val="18"/>
                <w:szCs w:val="18"/>
              </w:rPr>
              <w:t>Ability to communicate effectively in verbal and in writing; knowledge of at least one foreign language; ability to write effective reports and understand written reports, to prepare design and production reports, to make effective presentations, to give and receive clear and understandable instructions.</w:t>
            </w:r>
          </w:p>
        </w:tc>
        <w:tc>
          <w:tcPr>
            <w:tcW w:w="425" w:type="dxa"/>
            <w:vAlign w:val="center"/>
          </w:tcPr>
          <w:p w14:paraId="1BD418CC" w14:textId="77777777" w:rsidR="00C14ED3" w:rsidRPr="00FF3CD2" w:rsidRDefault="00C14ED3" w:rsidP="00C14ED3">
            <w:pPr>
              <w:spacing w:before="20" w:after="20"/>
              <w:jc w:val="center"/>
              <w:rPr>
                <w:b/>
                <w:bCs/>
                <w:sz w:val="18"/>
                <w:szCs w:val="18"/>
              </w:rPr>
            </w:pPr>
          </w:p>
        </w:tc>
        <w:tc>
          <w:tcPr>
            <w:tcW w:w="425" w:type="dxa"/>
            <w:vAlign w:val="center"/>
          </w:tcPr>
          <w:p w14:paraId="32C81590" w14:textId="37EB2293" w:rsidR="00C14ED3" w:rsidRPr="00FF3CD2" w:rsidRDefault="00C14ED3" w:rsidP="00C14ED3">
            <w:pPr>
              <w:spacing w:before="20" w:after="20"/>
              <w:jc w:val="center"/>
              <w:rPr>
                <w:b/>
                <w:bCs/>
                <w:sz w:val="18"/>
                <w:szCs w:val="18"/>
              </w:rPr>
            </w:pPr>
            <w:r>
              <w:rPr>
                <w:b/>
                <w:bCs/>
                <w:sz w:val="18"/>
                <w:szCs w:val="18"/>
              </w:rPr>
              <w:t>X</w:t>
            </w:r>
          </w:p>
        </w:tc>
        <w:tc>
          <w:tcPr>
            <w:tcW w:w="426" w:type="dxa"/>
            <w:vAlign w:val="center"/>
          </w:tcPr>
          <w:p w14:paraId="40F00BC8" w14:textId="1A0C1081" w:rsidR="00C14ED3" w:rsidRPr="00FF3CD2" w:rsidRDefault="00C14ED3" w:rsidP="00C14ED3">
            <w:pPr>
              <w:spacing w:before="20" w:after="20"/>
              <w:jc w:val="center"/>
              <w:rPr>
                <w:b/>
                <w:bCs/>
                <w:sz w:val="18"/>
                <w:szCs w:val="18"/>
              </w:rPr>
            </w:pPr>
          </w:p>
        </w:tc>
        <w:tc>
          <w:tcPr>
            <w:tcW w:w="425" w:type="dxa"/>
            <w:vAlign w:val="center"/>
          </w:tcPr>
          <w:p w14:paraId="5400C2A9" w14:textId="77777777" w:rsidR="00C14ED3" w:rsidRPr="00FF3CD2" w:rsidRDefault="00C14ED3" w:rsidP="00C14ED3">
            <w:pPr>
              <w:spacing w:before="20" w:after="20"/>
              <w:jc w:val="center"/>
              <w:rPr>
                <w:b/>
                <w:bCs/>
                <w:sz w:val="18"/>
                <w:szCs w:val="18"/>
              </w:rPr>
            </w:pPr>
          </w:p>
        </w:tc>
        <w:tc>
          <w:tcPr>
            <w:tcW w:w="425" w:type="dxa"/>
            <w:vAlign w:val="center"/>
          </w:tcPr>
          <w:p w14:paraId="3C38A06A" w14:textId="77777777" w:rsidR="00C14ED3" w:rsidRPr="00FF3CD2" w:rsidRDefault="00C14ED3" w:rsidP="00C14ED3">
            <w:pPr>
              <w:spacing w:before="20" w:after="20"/>
              <w:jc w:val="center"/>
              <w:rPr>
                <w:b/>
                <w:bCs/>
                <w:sz w:val="18"/>
                <w:szCs w:val="18"/>
              </w:rPr>
            </w:pPr>
          </w:p>
        </w:tc>
      </w:tr>
      <w:tr w:rsidR="00C14ED3" w14:paraId="7285EDB5" w14:textId="77777777" w:rsidTr="00037D2E">
        <w:trPr>
          <w:trHeight w:val="510"/>
        </w:trPr>
        <w:tc>
          <w:tcPr>
            <w:tcW w:w="567" w:type="dxa"/>
            <w:vAlign w:val="center"/>
          </w:tcPr>
          <w:p w14:paraId="308382EF" w14:textId="77777777" w:rsidR="00C14ED3" w:rsidRPr="00904B5E" w:rsidRDefault="00C14ED3" w:rsidP="00C14ED3">
            <w:pPr>
              <w:spacing w:before="20" w:after="20"/>
              <w:jc w:val="center"/>
              <w:rPr>
                <w:sz w:val="18"/>
                <w:szCs w:val="18"/>
              </w:rPr>
            </w:pPr>
            <w:r w:rsidRPr="00904B5E">
              <w:rPr>
                <w:sz w:val="18"/>
                <w:szCs w:val="18"/>
              </w:rPr>
              <w:t>8</w:t>
            </w:r>
          </w:p>
        </w:tc>
        <w:tc>
          <w:tcPr>
            <w:tcW w:w="7655" w:type="dxa"/>
            <w:shd w:val="clear" w:color="auto" w:fill="FFFFFF"/>
            <w:vAlign w:val="center"/>
          </w:tcPr>
          <w:p w14:paraId="4042DD52" w14:textId="77777777" w:rsidR="00C14ED3" w:rsidRPr="00904B5E" w:rsidRDefault="00C14ED3" w:rsidP="00C14ED3">
            <w:pPr>
              <w:spacing w:before="20" w:after="20"/>
              <w:rPr>
                <w:sz w:val="18"/>
                <w:szCs w:val="18"/>
              </w:rPr>
            </w:pPr>
            <w:r w:rsidRPr="000A036A">
              <w:rPr>
                <w:sz w:val="18"/>
                <w:szCs w:val="18"/>
              </w:rPr>
              <w:t>Awareness of the necessity of lifelong learning; ability to access information, to follow developments in science and technology, and to keep continuously self-improved.</w:t>
            </w:r>
          </w:p>
        </w:tc>
        <w:tc>
          <w:tcPr>
            <w:tcW w:w="425" w:type="dxa"/>
            <w:vAlign w:val="center"/>
          </w:tcPr>
          <w:p w14:paraId="60316C1A" w14:textId="77777777" w:rsidR="00C14ED3" w:rsidRPr="00FF3CD2" w:rsidRDefault="00C14ED3" w:rsidP="00C14ED3">
            <w:pPr>
              <w:spacing w:before="20" w:after="20"/>
              <w:jc w:val="center"/>
              <w:rPr>
                <w:b/>
                <w:bCs/>
                <w:sz w:val="18"/>
                <w:szCs w:val="18"/>
              </w:rPr>
            </w:pPr>
          </w:p>
        </w:tc>
        <w:tc>
          <w:tcPr>
            <w:tcW w:w="425" w:type="dxa"/>
            <w:vAlign w:val="center"/>
          </w:tcPr>
          <w:p w14:paraId="630D0F10" w14:textId="0F6B4A18" w:rsidR="00C14ED3" w:rsidRPr="00FF3CD2" w:rsidRDefault="00C14ED3" w:rsidP="00C14ED3">
            <w:pPr>
              <w:spacing w:before="20" w:after="20"/>
              <w:jc w:val="center"/>
              <w:rPr>
                <w:b/>
                <w:bCs/>
                <w:sz w:val="18"/>
                <w:szCs w:val="18"/>
              </w:rPr>
            </w:pPr>
            <w:r>
              <w:rPr>
                <w:b/>
                <w:bCs/>
                <w:sz w:val="18"/>
                <w:szCs w:val="18"/>
              </w:rPr>
              <w:t>X</w:t>
            </w:r>
          </w:p>
        </w:tc>
        <w:tc>
          <w:tcPr>
            <w:tcW w:w="426" w:type="dxa"/>
            <w:vAlign w:val="center"/>
          </w:tcPr>
          <w:p w14:paraId="0707CF0E" w14:textId="63C37F89" w:rsidR="00C14ED3" w:rsidRPr="00FF3CD2" w:rsidRDefault="00C14ED3" w:rsidP="00C14ED3">
            <w:pPr>
              <w:spacing w:before="20" w:after="20"/>
              <w:jc w:val="center"/>
              <w:rPr>
                <w:b/>
                <w:bCs/>
                <w:sz w:val="18"/>
                <w:szCs w:val="18"/>
              </w:rPr>
            </w:pPr>
          </w:p>
        </w:tc>
        <w:tc>
          <w:tcPr>
            <w:tcW w:w="425" w:type="dxa"/>
            <w:vAlign w:val="center"/>
          </w:tcPr>
          <w:p w14:paraId="519EF153" w14:textId="77777777" w:rsidR="00C14ED3" w:rsidRPr="00FF3CD2" w:rsidRDefault="00C14ED3" w:rsidP="00C14ED3">
            <w:pPr>
              <w:spacing w:before="20" w:after="20"/>
              <w:jc w:val="center"/>
              <w:rPr>
                <w:b/>
                <w:bCs/>
                <w:sz w:val="18"/>
                <w:szCs w:val="18"/>
              </w:rPr>
            </w:pPr>
          </w:p>
        </w:tc>
        <w:tc>
          <w:tcPr>
            <w:tcW w:w="425" w:type="dxa"/>
            <w:vAlign w:val="center"/>
          </w:tcPr>
          <w:p w14:paraId="599CE18E" w14:textId="77777777" w:rsidR="00C14ED3" w:rsidRPr="00FF3CD2" w:rsidRDefault="00C14ED3" w:rsidP="00C14ED3">
            <w:pPr>
              <w:spacing w:before="20" w:after="20"/>
              <w:jc w:val="center"/>
              <w:rPr>
                <w:b/>
                <w:bCs/>
                <w:sz w:val="18"/>
                <w:szCs w:val="18"/>
              </w:rPr>
            </w:pPr>
          </w:p>
        </w:tc>
      </w:tr>
      <w:tr w:rsidR="00C14ED3" w14:paraId="4EFD3E0A" w14:textId="77777777" w:rsidTr="00037D2E">
        <w:trPr>
          <w:trHeight w:val="510"/>
        </w:trPr>
        <w:tc>
          <w:tcPr>
            <w:tcW w:w="567" w:type="dxa"/>
            <w:vAlign w:val="center"/>
          </w:tcPr>
          <w:p w14:paraId="16FD32E4" w14:textId="77777777" w:rsidR="00C14ED3" w:rsidRPr="00904B5E" w:rsidRDefault="00C14ED3" w:rsidP="00C14ED3">
            <w:pPr>
              <w:spacing w:before="20" w:after="20"/>
              <w:jc w:val="center"/>
              <w:rPr>
                <w:sz w:val="18"/>
                <w:szCs w:val="18"/>
              </w:rPr>
            </w:pPr>
            <w:r w:rsidRPr="00904B5E">
              <w:rPr>
                <w:sz w:val="18"/>
                <w:szCs w:val="18"/>
              </w:rPr>
              <w:t>9</w:t>
            </w:r>
          </w:p>
        </w:tc>
        <w:tc>
          <w:tcPr>
            <w:tcW w:w="7655" w:type="dxa"/>
            <w:shd w:val="clear" w:color="auto" w:fill="FFFFFF"/>
            <w:vAlign w:val="center"/>
          </w:tcPr>
          <w:p w14:paraId="0A960B4E" w14:textId="77777777" w:rsidR="00C14ED3" w:rsidRPr="00904B5E" w:rsidRDefault="00C14ED3" w:rsidP="00C14ED3">
            <w:pPr>
              <w:spacing w:before="20" w:after="20"/>
              <w:rPr>
                <w:sz w:val="18"/>
                <w:szCs w:val="18"/>
              </w:rPr>
            </w:pPr>
            <w:r w:rsidRPr="000A7EDB">
              <w:rPr>
                <w:sz w:val="18"/>
                <w:szCs w:val="18"/>
              </w:rPr>
              <w:t>Knowledge of ethical principles, professional and ethical responsibility, and standards used in engineering practices.</w:t>
            </w:r>
          </w:p>
        </w:tc>
        <w:tc>
          <w:tcPr>
            <w:tcW w:w="425" w:type="dxa"/>
            <w:vAlign w:val="center"/>
          </w:tcPr>
          <w:p w14:paraId="393C64D6" w14:textId="18FF1858" w:rsidR="00C14ED3" w:rsidRPr="00FF3CD2" w:rsidRDefault="00125540" w:rsidP="00C14ED3">
            <w:pPr>
              <w:spacing w:before="20" w:after="20"/>
              <w:jc w:val="center"/>
              <w:rPr>
                <w:b/>
                <w:bCs/>
                <w:sz w:val="18"/>
                <w:szCs w:val="18"/>
              </w:rPr>
            </w:pPr>
            <w:r>
              <w:rPr>
                <w:b/>
                <w:bCs/>
                <w:sz w:val="18"/>
                <w:szCs w:val="18"/>
              </w:rPr>
              <w:t>X</w:t>
            </w:r>
          </w:p>
        </w:tc>
        <w:tc>
          <w:tcPr>
            <w:tcW w:w="425" w:type="dxa"/>
            <w:vAlign w:val="center"/>
          </w:tcPr>
          <w:p w14:paraId="5CF533BE" w14:textId="00821227" w:rsidR="00C14ED3" w:rsidRPr="00FF3CD2" w:rsidRDefault="00C14ED3" w:rsidP="00C14ED3">
            <w:pPr>
              <w:spacing w:before="20" w:after="20"/>
              <w:jc w:val="center"/>
              <w:rPr>
                <w:b/>
                <w:bCs/>
                <w:sz w:val="18"/>
                <w:szCs w:val="18"/>
              </w:rPr>
            </w:pPr>
          </w:p>
        </w:tc>
        <w:tc>
          <w:tcPr>
            <w:tcW w:w="426" w:type="dxa"/>
            <w:vAlign w:val="center"/>
          </w:tcPr>
          <w:p w14:paraId="45CEDD3C" w14:textId="77777777" w:rsidR="00C14ED3" w:rsidRPr="00FF3CD2" w:rsidRDefault="00C14ED3" w:rsidP="00C14ED3">
            <w:pPr>
              <w:spacing w:before="20" w:after="20"/>
              <w:jc w:val="center"/>
              <w:rPr>
                <w:b/>
                <w:bCs/>
                <w:sz w:val="18"/>
                <w:szCs w:val="18"/>
              </w:rPr>
            </w:pPr>
          </w:p>
        </w:tc>
        <w:tc>
          <w:tcPr>
            <w:tcW w:w="425" w:type="dxa"/>
            <w:vAlign w:val="center"/>
          </w:tcPr>
          <w:p w14:paraId="2C0A1F24" w14:textId="77777777" w:rsidR="00C14ED3" w:rsidRPr="00FF3CD2" w:rsidRDefault="00C14ED3" w:rsidP="00C14ED3">
            <w:pPr>
              <w:spacing w:before="20" w:after="20"/>
              <w:jc w:val="center"/>
              <w:rPr>
                <w:b/>
                <w:bCs/>
                <w:sz w:val="18"/>
                <w:szCs w:val="18"/>
              </w:rPr>
            </w:pPr>
          </w:p>
        </w:tc>
        <w:tc>
          <w:tcPr>
            <w:tcW w:w="425" w:type="dxa"/>
            <w:vAlign w:val="center"/>
          </w:tcPr>
          <w:p w14:paraId="1B59617A" w14:textId="77777777" w:rsidR="00C14ED3" w:rsidRPr="00FF3CD2" w:rsidRDefault="00C14ED3" w:rsidP="00C14ED3">
            <w:pPr>
              <w:spacing w:before="20" w:after="20"/>
              <w:jc w:val="center"/>
              <w:rPr>
                <w:b/>
                <w:bCs/>
                <w:sz w:val="18"/>
                <w:szCs w:val="18"/>
              </w:rPr>
            </w:pPr>
          </w:p>
        </w:tc>
      </w:tr>
      <w:tr w:rsidR="00C14ED3" w14:paraId="511D2CA9" w14:textId="77777777" w:rsidTr="00037D2E">
        <w:trPr>
          <w:trHeight w:val="510"/>
        </w:trPr>
        <w:tc>
          <w:tcPr>
            <w:tcW w:w="567" w:type="dxa"/>
            <w:vAlign w:val="center"/>
          </w:tcPr>
          <w:p w14:paraId="6441F2BA" w14:textId="77777777" w:rsidR="00C14ED3" w:rsidRPr="00904B5E" w:rsidRDefault="00C14ED3" w:rsidP="00C14ED3">
            <w:pPr>
              <w:spacing w:before="20" w:after="20"/>
              <w:jc w:val="center"/>
              <w:rPr>
                <w:sz w:val="18"/>
                <w:szCs w:val="18"/>
              </w:rPr>
            </w:pPr>
            <w:r w:rsidRPr="00904B5E">
              <w:rPr>
                <w:sz w:val="18"/>
                <w:szCs w:val="18"/>
              </w:rPr>
              <w:t>10</w:t>
            </w:r>
          </w:p>
        </w:tc>
        <w:tc>
          <w:tcPr>
            <w:tcW w:w="7655" w:type="dxa"/>
            <w:shd w:val="clear" w:color="auto" w:fill="FFFFFF"/>
            <w:vAlign w:val="center"/>
          </w:tcPr>
          <w:p w14:paraId="5109B564" w14:textId="77777777" w:rsidR="00C14ED3" w:rsidRPr="00904B5E" w:rsidRDefault="00C14ED3" w:rsidP="00C14ED3">
            <w:pPr>
              <w:spacing w:before="20" w:after="20"/>
              <w:rPr>
                <w:sz w:val="18"/>
                <w:szCs w:val="18"/>
              </w:rPr>
            </w:pPr>
            <w:r w:rsidRPr="00A30F78">
              <w:rPr>
                <w:sz w:val="18"/>
                <w:szCs w:val="18"/>
              </w:rPr>
              <w:t>Knowledge of business practices such as project management, risk management and change management; awareness of entrepreneurship, innovation; information about sustainable development.</w:t>
            </w:r>
          </w:p>
        </w:tc>
        <w:tc>
          <w:tcPr>
            <w:tcW w:w="425" w:type="dxa"/>
            <w:vAlign w:val="center"/>
          </w:tcPr>
          <w:p w14:paraId="7C80A5C6" w14:textId="77777777" w:rsidR="00C14ED3" w:rsidRPr="00FF3CD2" w:rsidRDefault="00C14ED3" w:rsidP="00C14ED3">
            <w:pPr>
              <w:spacing w:before="20" w:after="20"/>
              <w:jc w:val="center"/>
              <w:rPr>
                <w:b/>
                <w:bCs/>
                <w:sz w:val="18"/>
                <w:szCs w:val="18"/>
              </w:rPr>
            </w:pPr>
            <w:r>
              <w:rPr>
                <w:b/>
                <w:bCs/>
                <w:sz w:val="18"/>
                <w:szCs w:val="18"/>
              </w:rPr>
              <w:t>X</w:t>
            </w:r>
          </w:p>
        </w:tc>
        <w:tc>
          <w:tcPr>
            <w:tcW w:w="425" w:type="dxa"/>
            <w:vAlign w:val="center"/>
          </w:tcPr>
          <w:p w14:paraId="6E64A512" w14:textId="77777777" w:rsidR="00C14ED3" w:rsidRPr="00FF3CD2" w:rsidRDefault="00C14ED3" w:rsidP="00C14ED3">
            <w:pPr>
              <w:spacing w:before="20" w:after="20"/>
              <w:jc w:val="center"/>
              <w:rPr>
                <w:b/>
                <w:bCs/>
                <w:sz w:val="18"/>
                <w:szCs w:val="18"/>
              </w:rPr>
            </w:pPr>
          </w:p>
        </w:tc>
        <w:tc>
          <w:tcPr>
            <w:tcW w:w="426" w:type="dxa"/>
            <w:vAlign w:val="center"/>
          </w:tcPr>
          <w:p w14:paraId="261DA564" w14:textId="77777777" w:rsidR="00C14ED3" w:rsidRPr="00FF3CD2" w:rsidRDefault="00C14ED3" w:rsidP="00C14ED3">
            <w:pPr>
              <w:spacing w:before="20" w:after="20"/>
              <w:jc w:val="center"/>
              <w:rPr>
                <w:b/>
                <w:bCs/>
                <w:sz w:val="18"/>
                <w:szCs w:val="18"/>
              </w:rPr>
            </w:pPr>
          </w:p>
        </w:tc>
        <w:tc>
          <w:tcPr>
            <w:tcW w:w="425" w:type="dxa"/>
            <w:vAlign w:val="center"/>
          </w:tcPr>
          <w:p w14:paraId="5A5EBEEC" w14:textId="77777777" w:rsidR="00C14ED3" w:rsidRPr="00FF3CD2" w:rsidRDefault="00C14ED3" w:rsidP="00C14ED3">
            <w:pPr>
              <w:spacing w:before="20" w:after="20"/>
              <w:jc w:val="center"/>
              <w:rPr>
                <w:b/>
                <w:bCs/>
                <w:sz w:val="18"/>
                <w:szCs w:val="18"/>
              </w:rPr>
            </w:pPr>
          </w:p>
        </w:tc>
        <w:tc>
          <w:tcPr>
            <w:tcW w:w="425" w:type="dxa"/>
            <w:vAlign w:val="center"/>
          </w:tcPr>
          <w:p w14:paraId="7FCF5C84" w14:textId="77777777" w:rsidR="00C14ED3" w:rsidRPr="00FF3CD2" w:rsidRDefault="00C14ED3" w:rsidP="00C14ED3">
            <w:pPr>
              <w:spacing w:before="20" w:after="20"/>
              <w:jc w:val="center"/>
              <w:rPr>
                <w:b/>
                <w:bCs/>
                <w:sz w:val="18"/>
                <w:szCs w:val="18"/>
              </w:rPr>
            </w:pPr>
          </w:p>
        </w:tc>
      </w:tr>
      <w:tr w:rsidR="00C14ED3" w14:paraId="56183ACB" w14:textId="77777777" w:rsidTr="00037D2E">
        <w:trPr>
          <w:trHeight w:val="510"/>
        </w:trPr>
        <w:tc>
          <w:tcPr>
            <w:tcW w:w="567" w:type="dxa"/>
            <w:vAlign w:val="center"/>
          </w:tcPr>
          <w:p w14:paraId="67474135" w14:textId="77777777" w:rsidR="00C14ED3" w:rsidRPr="00904B5E" w:rsidRDefault="00C14ED3" w:rsidP="00C14ED3">
            <w:pPr>
              <w:spacing w:before="20" w:after="20"/>
              <w:jc w:val="center"/>
              <w:rPr>
                <w:sz w:val="18"/>
                <w:szCs w:val="18"/>
              </w:rPr>
            </w:pPr>
            <w:r w:rsidRPr="00904B5E">
              <w:rPr>
                <w:sz w:val="18"/>
                <w:szCs w:val="18"/>
              </w:rPr>
              <w:t>11</w:t>
            </w:r>
          </w:p>
        </w:tc>
        <w:tc>
          <w:tcPr>
            <w:tcW w:w="7655" w:type="dxa"/>
            <w:shd w:val="clear" w:color="auto" w:fill="FFFFFF"/>
            <w:vAlign w:val="center"/>
          </w:tcPr>
          <w:p w14:paraId="339D8B16" w14:textId="77777777" w:rsidR="00C14ED3" w:rsidRPr="00904B5E" w:rsidRDefault="00C14ED3" w:rsidP="00C14ED3">
            <w:pPr>
              <w:spacing w:before="20" w:after="20"/>
              <w:rPr>
                <w:sz w:val="18"/>
                <w:szCs w:val="18"/>
              </w:rPr>
            </w:pPr>
            <w:r w:rsidRPr="00A30F78">
              <w:rPr>
                <w:sz w:val="18"/>
                <w:szCs w:val="18"/>
              </w:rPr>
              <w:t>Information about the effects of engineering practices on health, environment and safety in global and social dimensions and contemporary issues in the field of engineering; awareness of the legal consequences of engineering solutions.</w:t>
            </w:r>
          </w:p>
        </w:tc>
        <w:tc>
          <w:tcPr>
            <w:tcW w:w="425" w:type="dxa"/>
            <w:vAlign w:val="center"/>
          </w:tcPr>
          <w:p w14:paraId="3DED95FF" w14:textId="77777777" w:rsidR="00C14ED3" w:rsidRPr="00FF3CD2" w:rsidRDefault="00C14ED3" w:rsidP="00C14ED3">
            <w:pPr>
              <w:spacing w:before="20" w:after="20"/>
              <w:jc w:val="center"/>
              <w:rPr>
                <w:b/>
                <w:bCs/>
                <w:sz w:val="18"/>
                <w:szCs w:val="18"/>
              </w:rPr>
            </w:pPr>
            <w:r>
              <w:rPr>
                <w:b/>
                <w:bCs/>
                <w:sz w:val="18"/>
                <w:szCs w:val="18"/>
              </w:rPr>
              <w:t>X</w:t>
            </w:r>
          </w:p>
        </w:tc>
        <w:tc>
          <w:tcPr>
            <w:tcW w:w="425" w:type="dxa"/>
            <w:vAlign w:val="center"/>
          </w:tcPr>
          <w:p w14:paraId="5EA02AA8" w14:textId="77777777" w:rsidR="00C14ED3" w:rsidRPr="00FF3CD2" w:rsidRDefault="00C14ED3" w:rsidP="00C14ED3">
            <w:pPr>
              <w:spacing w:before="20" w:after="20"/>
              <w:jc w:val="center"/>
              <w:rPr>
                <w:b/>
                <w:bCs/>
                <w:sz w:val="18"/>
                <w:szCs w:val="18"/>
              </w:rPr>
            </w:pPr>
          </w:p>
        </w:tc>
        <w:tc>
          <w:tcPr>
            <w:tcW w:w="426" w:type="dxa"/>
            <w:vAlign w:val="center"/>
          </w:tcPr>
          <w:p w14:paraId="419152C3" w14:textId="77777777" w:rsidR="00C14ED3" w:rsidRPr="00FF3CD2" w:rsidRDefault="00C14ED3" w:rsidP="00C14ED3">
            <w:pPr>
              <w:spacing w:before="20" w:after="20"/>
              <w:jc w:val="center"/>
              <w:rPr>
                <w:b/>
                <w:bCs/>
                <w:sz w:val="18"/>
                <w:szCs w:val="18"/>
              </w:rPr>
            </w:pPr>
          </w:p>
        </w:tc>
        <w:tc>
          <w:tcPr>
            <w:tcW w:w="425" w:type="dxa"/>
            <w:vAlign w:val="center"/>
          </w:tcPr>
          <w:p w14:paraId="7F20D39C" w14:textId="77777777" w:rsidR="00C14ED3" w:rsidRPr="00FF3CD2" w:rsidRDefault="00C14ED3" w:rsidP="00C14ED3">
            <w:pPr>
              <w:spacing w:before="20" w:after="20"/>
              <w:jc w:val="center"/>
              <w:rPr>
                <w:b/>
                <w:bCs/>
                <w:sz w:val="18"/>
                <w:szCs w:val="18"/>
              </w:rPr>
            </w:pPr>
          </w:p>
        </w:tc>
        <w:tc>
          <w:tcPr>
            <w:tcW w:w="425" w:type="dxa"/>
            <w:vAlign w:val="center"/>
          </w:tcPr>
          <w:p w14:paraId="29630088" w14:textId="77777777" w:rsidR="00C14ED3" w:rsidRPr="00FF3CD2" w:rsidRDefault="00C14ED3" w:rsidP="00C14ED3">
            <w:pPr>
              <w:spacing w:before="20" w:after="20"/>
              <w:jc w:val="center"/>
              <w:rPr>
                <w:b/>
                <w:bCs/>
                <w:sz w:val="18"/>
                <w:szCs w:val="18"/>
              </w:rPr>
            </w:pPr>
          </w:p>
        </w:tc>
      </w:tr>
    </w:tbl>
    <w:p w14:paraId="1915D17E" w14:textId="77777777" w:rsidR="009833AE" w:rsidRDefault="009833AE"/>
    <w:p w14:paraId="522AFE54" w14:textId="77777777" w:rsidR="004F694C" w:rsidRDefault="004F694C" w:rsidP="00586776">
      <w:pPr>
        <w:jc w:val="right"/>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7190D9C9" w14:textId="77777777" w:rsidR="00196CF2" w:rsidRDefault="00196CF2" w:rsidP="00A838C4">
      <w:pPr>
        <w:spacing w:before="120"/>
        <w:rPr>
          <w:b/>
          <w:bCs/>
          <w:sz w:val="18"/>
          <w:szCs w:val="18"/>
        </w:rPr>
      </w:pPr>
    </w:p>
    <w:p w14:paraId="60DED0BF" w14:textId="0D55A7F6" w:rsidR="00196CF2" w:rsidRDefault="00196CF2" w:rsidP="00A838C4">
      <w:pPr>
        <w:spacing w:before="120"/>
        <w:rPr>
          <w:b/>
          <w:bCs/>
          <w:sz w:val="18"/>
          <w:szCs w:val="18"/>
        </w:rPr>
      </w:pPr>
    </w:p>
    <w:p w14:paraId="2A194BFE" w14:textId="27851346" w:rsidR="00125540" w:rsidRDefault="00125540" w:rsidP="00A838C4">
      <w:pPr>
        <w:spacing w:before="120"/>
        <w:rPr>
          <w:b/>
          <w:bCs/>
          <w:sz w:val="18"/>
          <w:szCs w:val="18"/>
        </w:rPr>
      </w:pPr>
    </w:p>
    <w:p w14:paraId="374124E8" w14:textId="5931AA84" w:rsidR="00125540" w:rsidRDefault="00125540" w:rsidP="00A838C4">
      <w:pPr>
        <w:spacing w:before="120"/>
        <w:rPr>
          <w:b/>
          <w:bCs/>
          <w:sz w:val="18"/>
          <w:szCs w:val="18"/>
        </w:rPr>
      </w:pPr>
    </w:p>
    <w:p w14:paraId="61675E05" w14:textId="558EDE60" w:rsidR="00125540" w:rsidRDefault="00125540" w:rsidP="00A838C4">
      <w:pPr>
        <w:spacing w:before="120"/>
        <w:rPr>
          <w:b/>
          <w:bCs/>
          <w:sz w:val="18"/>
          <w:szCs w:val="18"/>
        </w:rPr>
      </w:pPr>
    </w:p>
    <w:p w14:paraId="64F5ECAD" w14:textId="4985A6F4" w:rsidR="00125540" w:rsidRDefault="00125540" w:rsidP="00A838C4">
      <w:pPr>
        <w:spacing w:before="120"/>
        <w:rPr>
          <w:b/>
          <w:bCs/>
          <w:sz w:val="18"/>
          <w:szCs w:val="18"/>
        </w:rPr>
      </w:pPr>
    </w:p>
    <w:p w14:paraId="2762AD04" w14:textId="0F944C25" w:rsidR="00125540" w:rsidRDefault="00125540" w:rsidP="00A838C4">
      <w:pPr>
        <w:spacing w:before="120"/>
        <w:rPr>
          <w:b/>
          <w:bCs/>
          <w:sz w:val="18"/>
          <w:szCs w:val="18"/>
        </w:rPr>
      </w:pPr>
    </w:p>
    <w:p w14:paraId="4739EB2D" w14:textId="13FFFEFB" w:rsidR="00125540" w:rsidRDefault="00125540" w:rsidP="00A838C4">
      <w:pPr>
        <w:spacing w:before="120"/>
        <w:rPr>
          <w:b/>
          <w:bCs/>
          <w:sz w:val="18"/>
          <w:szCs w:val="18"/>
        </w:rPr>
      </w:pPr>
    </w:p>
    <w:p w14:paraId="5EE5B0A8" w14:textId="2CB71631" w:rsidR="00125540" w:rsidRDefault="00125540" w:rsidP="00A838C4">
      <w:pPr>
        <w:spacing w:before="120"/>
        <w:rPr>
          <w:b/>
          <w:bCs/>
          <w:sz w:val="18"/>
          <w:szCs w:val="18"/>
        </w:rPr>
      </w:pPr>
    </w:p>
    <w:p w14:paraId="06DB24A1" w14:textId="2018EB43" w:rsidR="00125540" w:rsidRDefault="00125540" w:rsidP="00A838C4">
      <w:pPr>
        <w:spacing w:before="120"/>
        <w:rPr>
          <w:b/>
          <w:bCs/>
          <w:sz w:val="18"/>
          <w:szCs w:val="18"/>
        </w:rPr>
      </w:pPr>
    </w:p>
    <w:p w14:paraId="77063AB5" w14:textId="45073BFF" w:rsidR="00125540" w:rsidRDefault="00125540" w:rsidP="00A838C4">
      <w:pPr>
        <w:spacing w:before="120"/>
        <w:rPr>
          <w:b/>
          <w:bCs/>
          <w:sz w:val="18"/>
          <w:szCs w:val="18"/>
        </w:rPr>
      </w:pPr>
    </w:p>
    <w:p w14:paraId="4195846C" w14:textId="2005F475" w:rsidR="00125540" w:rsidRDefault="00125540" w:rsidP="00A838C4">
      <w:pPr>
        <w:spacing w:before="120"/>
        <w:rPr>
          <w:b/>
          <w:bCs/>
          <w:sz w:val="18"/>
          <w:szCs w:val="18"/>
        </w:rPr>
      </w:pPr>
    </w:p>
    <w:p w14:paraId="1F800273" w14:textId="0CEAB65E" w:rsidR="00125540" w:rsidRDefault="00125540" w:rsidP="00A838C4">
      <w:pPr>
        <w:spacing w:before="120"/>
        <w:rPr>
          <w:b/>
          <w:bCs/>
          <w:sz w:val="18"/>
          <w:szCs w:val="18"/>
        </w:rPr>
      </w:pPr>
    </w:p>
    <w:p w14:paraId="2362FDA8" w14:textId="27A9D0C7" w:rsidR="00125540" w:rsidRDefault="00125540" w:rsidP="00A838C4">
      <w:pPr>
        <w:spacing w:before="120"/>
        <w:rPr>
          <w:b/>
          <w:bCs/>
          <w:sz w:val="18"/>
          <w:szCs w:val="18"/>
        </w:rPr>
      </w:pPr>
    </w:p>
    <w:p w14:paraId="38BB255B" w14:textId="7E94DD56" w:rsidR="00125540" w:rsidRDefault="00125540" w:rsidP="00A838C4">
      <w:pPr>
        <w:spacing w:before="120"/>
        <w:rPr>
          <w:b/>
          <w:bCs/>
          <w:sz w:val="18"/>
          <w:szCs w:val="18"/>
        </w:rPr>
      </w:pPr>
    </w:p>
    <w:p w14:paraId="2FFC1ECF" w14:textId="7636BAB2" w:rsidR="00125540" w:rsidRDefault="00125540" w:rsidP="00A838C4">
      <w:pPr>
        <w:spacing w:before="120"/>
        <w:rPr>
          <w:b/>
          <w:bCs/>
          <w:sz w:val="18"/>
          <w:szCs w:val="18"/>
        </w:rPr>
      </w:pPr>
    </w:p>
    <w:p w14:paraId="2CA53427" w14:textId="77777777" w:rsidR="00125540" w:rsidRDefault="00125540" w:rsidP="00A838C4">
      <w:pPr>
        <w:spacing w:before="120"/>
        <w:rPr>
          <w:b/>
          <w:bCs/>
          <w:sz w:val="18"/>
          <w:szCs w:val="18"/>
        </w:rPr>
      </w:pPr>
    </w:p>
    <w:p w14:paraId="566BB169" w14:textId="5CFFEAC8" w:rsidR="004F694C" w:rsidRDefault="004F694C" w:rsidP="00A838C4">
      <w:pPr>
        <w:spacing w:before="120"/>
      </w:pPr>
      <w:r>
        <w:rPr>
          <w:b/>
          <w:bCs/>
          <w:sz w:val="18"/>
          <w:szCs w:val="18"/>
        </w:rPr>
        <w:lastRenderedPageBreak/>
        <w:t>Part III New Course Proposal I</w:t>
      </w:r>
      <w:r w:rsidRPr="004355F7">
        <w:rPr>
          <w:b/>
          <w:bCs/>
          <w:sz w:val="18"/>
          <w:szCs w:val="18"/>
        </w:rPr>
        <w:t>nformation</w:t>
      </w:r>
    </w:p>
    <w:p w14:paraId="7C81DB43" w14:textId="77777777" w:rsidR="004F694C" w:rsidRPr="002A3079" w:rsidRDefault="004F694C" w:rsidP="002A3079">
      <w:pPr>
        <w:rPr>
          <w:i/>
          <w:iCs/>
          <w:sz w:val="14"/>
          <w:szCs w:val="14"/>
        </w:rPr>
      </w:pPr>
      <w:r w:rsidRPr="002A3079">
        <w:rPr>
          <w:i/>
          <w:iCs/>
          <w:sz w:val="14"/>
          <w:szCs w:val="14"/>
        </w:rPr>
        <w:t>State only if it is a new course</w:t>
      </w:r>
    </w:p>
    <w:p w14:paraId="1CC59C8B" w14:textId="77777777" w:rsidR="004F694C" w:rsidRDefault="004F694C" w:rsidP="00BF461A"/>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F694C" w:rsidRPr="00973F4F" w14:paraId="7158A4B5" w14:textId="77777777">
        <w:trPr>
          <w:trHeight w:val="424"/>
        </w:trPr>
        <w:tc>
          <w:tcPr>
            <w:tcW w:w="4886" w:type="dxa"/>
            <w:gridSpan w:val="4"/>
            <w:vMerge w:val="restart"/>
            <w:shd w:val="clear" w:color="auto" w:fill="D9D9D9"/>
            <w:vAlign w:val="center"/>
          </w:tcPr>
          <w:p w14:paraId="64133611" w14:textId="77777777" w:rsidR="004F694C" w:rsidRPr="00973F4F" w:rsidRDefault="004F694C" w:rsidP="0098749D">
            <w:pPr>
              <w:rPr>
                <w:b/>
                <w:bCs/>
                <w:sz w:val="18"/>
                <w:szCs w:val="18"/>
              </w:rPr>
            </w:pPr>
            <w:r>
              <w:t xml:space="preserve">Is the new course </w:t>
            </w:r>
            <w:r w:rsidRPr="00D37B52">
              <w:rPr>
                <w:b/>
                <w:bCs/>
              </w:rPr>
              <w:t>replacing</w:t>
            </w:r>
            <w:r>
              <w:t xml:space="preserve"> a former course in the curriculum</w:t>
            </w:r>
            <w:r w:rsidRPr="00D37B52">
              <w:rPr>
                <w:b/>
                <w:bCs/>
              </w:rPr>
              <w:t>?</w:t>
            </w:r>
          </w:p>
        </w:tc>
        <w:tc>
          <w:tcPr>
            <w:tcW w:w="531" w:type="dxa"/>
            <w:vMerge w:val="restart"/>
            <w:vAlign w:val="center"/>
          </w:tcPr>
          <w:p w14:paraId="500E2582" w14:textId="77777777" w:rsidR="004F694C" w:rsidRDefault="004F694C" w:rsidP="0098749D">
            <w:pPr>
              <w:jc w:val="center"/>
            </w:pPr>
            <w:r w:rsidRPr="00080A84">
              <w:t>Yes</w:t>
            </w:r>
          </w:p>
          <w:p w14:paraId="49C1C551" w14:textId="77777777" w:rsidR="004F694C" w:rsidRPr="00080A84" w:rsidRDefault="007F3387"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29BB8D24" w14:textId="77777777" w:rsidR="004F694C" w:rsidRDefault="004F694C" w:rsidP="0098749D">
            <w:pPr>
              <w:jc w:val="center"/>
            </w:pPr>
            <w:r w:rsidRPr="00080A84">
              <w:t>No</w:t>
            </w:r>
          </w:p>
          <w:p w14:paraId="1B227A51" w14:textId="77777777" w:rsidR="004F694C" w:rsidRPr="00080A84" w:rsidRDefault="007F3387" w:rsidP="0098749D">
            <w:pPr>
              <w:jc w:val="center"/>
              <w:rPr>
                <w:sz w:val="18"/>
                <w:szCs w:val="18"/>
              </w:rPr>
            </w:pPr>
            <w:r w:rsidRPr="008A59D0">
              <w:rPr>
                <w:color w:val="000000"/>
                <w:highlight w:val="black"/>
                <w:shd w:val="clear" w:color="auto" w:fill="FFFFFF"/>
              </w:rPr>
              <w:fldChar w:fldCharType="begin">
                <w:ffData>
                  <w:name w:val=""/>
                  <w:enabled/>
                  <w:calcOnExit w:val="0"/>
                  <w:checkBox>
                    <w:size w:val="18"/>
                    <w:default w:val="1"/>
                  </w:checkBox>
                </w:ffData>
              </w:fldChar>
            </w:r>
            <w:r w:rsidR="00806E30" w:rsidRPr="008A59D0">
              <w:rPr>
                <w:color w:val="000000"/>
                <w:highlight w:val="black"/>
                <w:shd w:val="clear" w:color="auto" w:fill="FFFFFF"/>
              </w:rPr>
              <w:instrText xml:space="preserve"> FORMCHECKBOX </w:instrText>
            </w:r>
            <w:r w:rsidR="00000000">
              <w:rPr>
                <w:color w:val="000000"/>
                <w:highlight w:val="black"/>
                <w:shd w:val="clear" w:color="auto" w:fill="FFFFFF"/>
              </w:rPr>
            </w:r>
            <w:r w:rsidR="00000000">
              <w:rPr>
                <w:color w:val="000000"/>
                <w:highlight w:val="black"/>
                <w:shd w:val="clear" w:color="auto" w:fill="FFFFFF"/>
              </w:rPr>
              <w:fldChar w:fldCharType="separate"/>
            </w:r>
            <w:r w:rsidRPr="008A59D0">
              <w:rPr>
                <w:color w:val="000000"/>
                <w:highlight w:val="black"/>
                <w:shd w:val="clear" w:color="auto" w:fill="FFFFFF"/>
              </w:rPr>
              <w:fldChar w:fldCharType="end"/>
            </w:r>
          </w:p>
        </w:tc>
        <w:tc>
          <w:tcPr>
            <w:tcW w:w="2126" w:type="dxa"/>
            <w:gridSpan w:val="4"/>
            <w:tcBorders>
              <w:left w:val="nil"/>
              <w:bottom w:val="nil"/>
            </w:tcBorders>
            <w:vAlign w:val="center"/>
          </w:tcPr>
          <w:p w14:paraId="14BB3FE8" w14:textId="77777777" w:rsidR="004F694C" w:rsidRPr="00080A84" w:rsidRDefault="004F694C" w:rsidP="0098749D">
            <w:pPr>
              <w:jc w:val="center"/>
              <w:rPr>
                <w:sz w:val="12"/>
                <w:szCs w:val="12"/>
              </w:rPr>
            </w:pPr>
            <w:r w:rsidRPr="00080A84">
              <w:rPr>
                <w:sz w:val="12"/>
                <w:szCs w:val="12"/>
              </w:rPr>
              <w:t>Former Course’s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1919A0A"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6E8F6FE2"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FC431AF"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4B2AE5C"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5D7EA93"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474EB34A"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140E5F7"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1C30488" w14:textId="77777777" w:rsidR="004F694C" w:rsidRPr="00973F4F" w:rsidRDefault="004F694C" w:rsidP="0098749D">
                  <w:pPr>
                    <w:spacing w:before="40" w:after="40"/>
                    <w:jc w:val="center"/>
                    <w:rPr>
                      <w:sz w:val="20"/>
                      <w:szCs w:val="20"/>
                    </w:rPr>
                  </w:pPr>
                </w:p>
              </w:tc>
            </w:tr>
          </w:tbl>
          <w:p w14:paraId="59CF5A28"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02C29949" w14:textId="77777777" w:rsidR="004F694C" w:rsidRDefault="004F694C" w:rsidP="0098749D">
            <w:pPr>
              <w:jc w:val="center"/>
              <w:rPr>
                <w:sz w:val="12"/>
                <w:szCs w:val="12"/>
              </w:rPr>
            </w:pPr>
            <w:r w:rsidRPr="00080A84">
              <w:rPr>
                <w:sz w:val="12"/>
                <w:szCs w:val="12"/>
              </w:rPr>
              <w:t>Former Course’s Name</w:t>
            </w:r>
          </w:p>
          <w:p w14:paraId="7E7F3672" w14:textId="77777777" w:rsidR="004F694C" w:rsidRPr="00080A84" w:rsidRDefault="00E55EBB" w:rsidP="0098749D">
            <w:pPr>
              <w:jc w:val="center"/>
              <w:rPr>
                <w:b/>
                <w:bCs/>
                <w:sz w:val="12"/>
                <w:szCs w:val="12"/>
              </w:rPr>
            </w:pPr>
            <w:r>
              <w:rPr>
                <w:noProof/>
                <w:lang w:val="tr-TR" w:eastAsia="tr-TR"/>
              </w:rPr>
              <mc:AlternateContent>
                <mc:Choice Requires="wps">
                  <w:drawing>
                    <wp:anchor distT="0" distB="0" distL="114300" distR="114300" simplePos="0" relativeHeight="251657728" behindDoc="0" locked="0" layoutInCell="1" allowOverlap="1" wp14:anchorId="103911AA" wp14:editId="7867689E">
                      <wp:simplePos x="0" y="0"/>
                      <wp:positionH relativeFrom="column">
                        <wp:posOffset>-18415</wp:posOffset>
                      </wp:positionH>
                      <wp:positionV relativeFrom="paragraph">
                        <wp:posOffset>8890</wp:posOffset>
                      </wp:positionV>
                      <wp:extent cx="1327150" cy="268605"/>
                      <wp:effectExtent l="0" t="0" r="254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43775585" w14:textId="77777777" w:rsidR="00FD79EA" w:rsidRPr="00973F4F" w:rsidRDefault="00FD79EA"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911AA" id="Text Box 3" o:sp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O2EQ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">
                      <v:textbox inset=".5mm,.5mm,.5mm,.5mm">
                        <w:txbxContent>
                          <w:p w14:paraId="43775585" w14:textId="77777777" w:rsidR="00FD79EA" w:rsidRPr="00973F4F" w:rsidRDefault="00FD79EA" w:rsidP="00BF461A">
                            <w:pPr>
                              <w:rPr>
                                <w:sz w:val="12"/>
                                <w:szCs w:val="12"/>
                                <w:lang w:val="tr-TR"/>
                              </w:rPr>
                            </w:pPr>
                          </w:p>
                        </w:txbxContent>
                      </v:textbox>
                    </v:shape>
                  </w:pict>
                </mc:Fallback>
              </mc:AlternateContent>
            </w:r>
          </w:p>
        </w:tc>
      </w:tr>
      <w:tr w:rsidR="004F694C" w:rsidRPr="00973F4F" w14:paraId="00573AB3" w14:textId="77777777">
        <w:trPr>
          <w:trHeight w:val="128"/>
        </w:trPr>
        <w:tc>
          <w:tcPr>
            <w:tcW w:w="4886" w:type="dxa"/>
            <w:gridSpan w:val="4"/>
            <w:vMerge/>
            <w:shd w:val="clear" w:color="auto" w:fill="D9D9D9"/>
            <w:vAlign w:val="center"/>
          </w:tcPr>
          <w:p w14:paraId="70B396E2" w14:textId="77777777" w:rsidR="004F694C" w:rsidRPr="00973F4F" w:rsidRDefault="004F694C" w:rsidP="0098749D">
            <w:pPr>
              <w:jc w:val="center"/>
              <w:rPr>
                <w:sz w:val="12"/>
                <w:szCs w:val="12"/>
              </w:rPr>
            </w:pPr>
          </w:p>
        </w:tc>
        <w:tc>
          <w:tcPr>
            <w:tcW w:w="531" w:type="dxa"/>
            <w:vMerge/>
            <w:vAlign w:val="center"/>
          </w:tcPr>
          <w:p w14:paraId="34B041EE" w14:textId="77777777" w:rsidR="004F694C" w:rsidRPr="00973F4F" w:rsidRDefault="004F694C" w:rsidP="0098749D">
            <w:pPr>
              <w:jc w:val="center"/>
              <w:rPr>
                <w:sz w:val="12"/>
                <w:szCs w:val="12"/>
              </w:rPr>
            </w:pPr>
          </w:p>
        </w:tc>
        <w:tc>
          <w:tcPr>
            <w:tcW w:w="532" w:type="dxa"/>
            <w:vMerge/>
            <w:vAlign w:val="center"/>
          </w:tcPr>
          <w:p w14:paraId="68DE1B9A"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2BD5E27A"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475E1BA4" w14:textId="77777777" w:rsidR="004F694C" w:rsidRPr="00973F4F" w:rsidRDefault="004F694C" w:rsidP="0098749D">
            <w:pPr>
              <w:jc w:val="center"/>
              <w:rPr>
                <w:sz w:val="12"/>
                <w:szCs w:val="12"/>
              </w:rPr>
            </w:pPr>
          </w:p>
        </w:tc>
      </w:tr>
      <w:tr w:rsidR="004F694C" w:rsidRPr="00080A84" w14:paraId="1BA77356" w14:textId="77777777">
        <w:trPr>
          <w:trHeight w:val="424"/>
        </w:trPr>
        <w:tc>
          <w:tcPr>
            <w:tcW w:w="4886" w:type="dxa"/>
            <w:gridSpan w:val="4"/>
            <w:vMerge w:val="restart"/>
            <w:shd w:val="clear" w:color="auto" w:fill="D9D9D9"/>
            <w:vAlign w:val="center"/>
          </w:tcPr>
          <w:p w14:paraId="2D738985" w14:textId="77777777" w:rsidR="004F694C" w:rsidRPr="00973F4F" w:rsidRDefault="004F694C" w:rsidP="0098749D">
            <w:pPr>
              <w:rPr>
                <w:b/>
                <w:bCs/>
                <w:sz w:val="18"/>
                <w:szCs w:val="18"/>
              </w:rPr>
            </w:pPr>
            <w:r>
              <w:t xml:space="preserve">Is there any similar course which has content </w:t>
            </w:r>
            <w:r w:rsidRPr="00D37B52">
              <w:rPr>
                <w:b/>
                <w:bCs/>
              </w:rPr>
              <w:t>overlap</w:t>
            </w:r>
            <w:r>
              <w:t xml:space="preserve"> with other courses offered by the university</w:t>
            </w:r>
            <w:r w:rsidRPr="00D37B52">
              <w:rPr>
                <w:b/>
                <w:bCs/>
              </w:rPr>
              <w:t>?</w:t>
            </w:r>
          </w:p>
        </w:tc>
        <w:tc>
          <w:tcPr>
            <w:tcW w:w="531" w:type="dxa"/>
            <w:vMerge w:val="restart"/>
            <w:vAlign w:val="center"/>
          </w:tcPr>
          <w:p w14:paraId="446F7867" w14:textId="77777777" w:rsidR="004F694C" w:rsidRDefault="004F694C" w:rsidP="0098749D">
            <w:pPr>
              <w:jc w:val="center"/>
            </w:pPr>
            <w:r w:rsidRPr="00080A84">
              <w:t>Yes</w:t>
            </w:r>
          </w:p>
          <w:p w14:paraId="036ADB6B" w14:textId="77777777" w:rsidR="004F694C" w:rsidRPr="00080A84" w:rsidRDefault="007F3387" w:rsidP="0098749D">
            <w:pPr>
              <w:jc w:val="center"/>
            </w:pP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p>
        </w:tc>
        <w:tc>
          <w:tcPr>
            <w:tcW w:w="532" w:type="dxa"/>
            <w:vMerge w:val="restart"/>
            <w:vAlign w:val="center"/>
          </w:tcPr>
          <w:p w14:paraId="35703CBD" w14:textId="77777777" w:rsidR="004F694C" w:rsidRDefault="004F694C" w:rsidP="0098749D">
            <w:pPr>
              <w:jc w:val="center"/>
            </w:pPr>
            <w:r w:rsidRPr="00080A84">
              <w:t>No</w:t>
            </w:r>
          </w:p>
          <w:p w14:paraId="2DD6E039" w14:textId="77777777" w:rsidR="004F694C" w:rsidRPr="00080A84" w:rsidRDefault="007F3387" w:rsidP="0098749D">
            <w:pPr>
              <w:jc w:val="center"/>
              <w:rPr>
                <w:sz w:val="18"/>
                <w:szCs w:val="18"/>
              </w:rPr>
            </w:pPr>
            <w:r w:rsidRPr="008A59D0">
              <w:rPr>
                <w:color w:val="000000"/>
                <w:highlight w:val="black"/>
                <w:shd w:val="clear" w:color="auto" w:fill="FFFFFF"/>
              </w:rPr>
              <w:fldChar w:fldCharType="begin">
                <w:ffData>
                  <w:name w:val=""/>
                  <w:enabled/>
                  <w:calcOnExit w:val="0"/>
                  <w:checkBox>
                    <w:size w:val="18"/>
                    <w:default w:val="1"/>
                  </w:checkBox>
                </w:ffData>
              </w:fldChar>
            </w:r>
            <w:r w:rsidR="00806E30" w:rsidRPr="008A59D0">
              <w:rPr>
                <w:color w:val="000000"/>
                <w:highlight w:val="black"/>
                <w:shd w:val="clear" w:color="auto" w:fill="FFFFFF"/>
              </w:rPr>
              <w:instrText xml:space="preserve"> FORMCHECKBOX </w:instrText>
            </w:r>
            <w:r w:rsidR="00000000">
              <w:rPr>
                <w:color w:val="000000"/>
                <w:highlight w:val="black"/>
                <w:shd w:val="clear" w:color="auto" w:fill="FFFFFF"/>
              </w:rPr>
            </w:r>
            <w:r w:rsidR="00000000">
              <w:rPr>
                <w:color w:val="000000"/>
                <w:highlight w:val="black"/>
                <w:shd w:val="clear" w:color="auto" w:fill="FFFFFF"/>
              </w:rPr>
              <w:fldChar w:fldCharType="separate"/>
            </w:r>
            <w:r w:rsidRPr="008A59D0">
              <w:rPr>
                <w:color w:val="000000"/>
                <w:highlight w:val="black"/>
                <w:shd w:val="clear" w:color="auto" w:fill="FFFFFF"/>
              </w:rPr>
              <w:fldChar w:fldCharType="end"/>
            </w:r>
          </w:p>
        </w:tc>
        <w:tc>
          <w:tcPr>
            <w:tcW w:w="2126" w:type="dxa"/>
            <w:gridSpan w:val="4"/>
            <w:tcBorders>
              <w:left w:val="nil"/>
              <w:bottom w:val="nil"/>
            </w:tcBorders>
            <w:vAlign w:val="center"/>
          </w:tcPr>
          <w:p w14:paraId="2764C213" w14:textId="77777777" w:rsidR="004F694C" w:rsidRPr="00080A84" w:rsidRDefault="004F694C" w:rsidP="0098749D">
            <w:pPr>
              <w:jc w:val="center"/>
              <w:rPr>
                <w:sz w:val="12"/>
                <w:szCs w:val="12"/>
              </w:rPr>
            </w:pPr>
            <w:r w:rsidRPr="00613C73">
              <w:rPr>
                <w:sz w:val="12"/>
                <w:szCs w:val="12"/>
              </w:rPr>
              <w:t>Most Similar Course</w:t>
            </w:r>
            <w:r>
              <w:rPr>
                <w:sz w:val="12"/>
                <w:szCs w:val="12"/>
              </w:rPr>
              <w:t>’s Code</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F694C" w:rsidRPr="00973F4F" w14:paraId="53D1EB70" w14:textId="77777777">
              <w:trPr>
                <w:jc w:val="center"/>
              </w:trPr>
              <w:tc>
                <w:tcPr>
                  <w:tcW w:w="284" w:type="dxa"/>
                  <w:tcBorders>
                    <w:top w:val="single" w:sz="4" w:space="0" w:color="000000"/>
                    <w:left w:val="single" w:sz="4" w:space="0" w:color="000000"/>
                    <w:bottom w:val="single" w:sz="4" w:space="0" w:color="000000"/>
                    <w:right w:val="single" w:sz="4" w:space="0" w:color="000000"/>
                  </w:tcBorders>
                </w:tcPr>
                <w:p w14:paraId="5F7624CC"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526E9467"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7401BA4"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717155D1"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23F61ADA"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3370F4A3" w14:textId="77777777" w:rsidR="004F694C" w:rsidRPr="00973F4F" w:rsidRDefault="004F694C" w:rsidP="0098749D">
                  <w:pPr>
                    <w:spacing w:before="40" w:after="40"/>
                    <w:jc w:val="center"/>
                    <w:rPr>
                      <w:sz w:val="20"/>
                      <w:szCs w:val="20"/>
                    </w:rPr>
                  </w:pPr>
                </w:p>
              </w:tc>
              <w:tc>
                <w:tcPr>
                  <w:tcW w:w="284" w:type="dxa"/>
                  <w:tcBorders>
                    <w:top w:val="single" w:sz="4" w:space="0" w:color="000000"/>
                    <w:left w:val="single" w:sz="4" w:space="0" w:color="000000"/>
                    <w:bottom w:val="single" w:sz="4" w:space="0" w:color="000000"/>
                    <w:right w:val="single" w:sz="4" w:space="0" w:color="000000"/>
                  </w:tcBorders>
                </w:tcPr>
                <w:p w14:paraId="0F65EA15" w14:textId="77777777" w:rsidR="004F694C" w:rsidRPr="00973F4F" w:rsidRDefault="004F694C" w:rsidP="0098749D">
                  <w:pPr>
                    <w:spacing w:before="40" w:after="40"/>
                    <w:jc w:val="center"/>
                    <w:rPr>
                      <w:sz w:val="20"/>
                      <w:szCs w:val="20"/>
                    </w:rPr>
                  </w:pPr>
                </w:p>
              </w:tc>
            </w:tr>
          </w:tbl>
          <w:p w14:paraId="3742104A" w14:textId="77777777" w:rsidR="004F694C" w:rsidRPr="00973F4F" w:rsidRDefault="004F694C" w:rsidP="0098749D">
            <w:pPr>
              <w:spacing w:before="40" w:after="40"/>
              <w:rPr>
                <w:sz w:val="20"/>
                <w:szCs w:val="20"/>
              </w:rPr>
            </w:pPr>
          </w:p>
        </w:tc>
        <w:tc>
          <w:tcPr>
            <w:tcW w:w="2273" w:type="dxa"/>
            <w:gridSpan w:val="2"/>
            <w:tcBorders>
              <w:left w:val="nil"/>
              <w:bottom w:val="nil"/>
            </w:tcBorders>
            <w:vAlign w:val="center"/>
          </w:tcPr>
          <w:p w14:paraId="7C77B03C" w14:textId="77777777" w:rsidR="004F694C" w:rsidRDefault="004F694C" w:rsidP="0098749D">
            <w:pPr>
              <w:jc w:val="center"/>
              <w:rPr>
                <w:sz w:val="12"/>
                <w:szCs w:val="12"/>
              </w:rPr>
            </w:pPr>
            <w:r>
              <w:rPr>
                <w:sz w:val="12"/>
                <w:szCs w:val="12"/>
              </w:rPr>
              <w:t>Most Similar</w:t>
            </w:r>
            <w:r w:rsidRPr="00080A84">
              <w:rPr>
                <w:sz w:val="12"/>
                <w:szCs w:val="12"/>
              </w:rPr>
              <w:t xml:space="preserve"> Course’s Name</w:t>
            </w:r>
          </w:p>
          <w:p w14:paraId="16B0E755" w14:textId="77777777" w:rsidR="004F694C" w:rsidRPr="00080A84" w:rsidRDefault="00E55EBB" w:rsidP="0098749D">
            <w:pPr>
              <w:jc w:val="center"/>
              <w:rPr>
                <w:b/>
                <w:bCs/>
                <w:sz w:val="12"/>
                <w:szCs w:val="12"/>
              </w:rPr>
            </w:pPr>
            <w:r>
              <w:rPr>
                <w:noProof/>
                <w:lang w:val="tr-TR" w:eastAsia="tr-TR"/>
              </w:rPr>
              <mc:AlternateContent>
                <mc:Choice Requires="wps">
                  <w:drawing>
                    <wp:anchor distT="0" distB="0" distL="114300" distR="114300" simplePos="0" relativeHeight="251658752" behindDoc="0" locked="0" layoutInCell="1" allowOverlap="1" wp14:anchorId="322568A4" wp14:editId="602C1D24">
                      <wp:simplePos x="0" y="0"/>
                      <wp:positionH relativeFrom="column">
                        <wp:posOffset>-18415</wp:posOffset>
                      </wp:positionH>
                      <wp:positionV relativeFrom="paragraph">
                        <wp:posOffset>3175</wp:posOffset>
                      </wp:positionV>
                      <wp:extent cx="1327150" cy="268605"/>
                      <wp:effectExtent l="0" t="0" r="25400" b="171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14:paraId="53B07796" w14:textId="77777777" w:rsidR="00FD79EA" w:rsidRPr="00973F4F" w:rsidRDefault="00FD79EA" w:rsidP="00BF461A">
                                  <w:pPr>
                                    <w:rPr>
                                      <w:sz w:val="12"/>
                                      <w:szCs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568A4" id="Text Box 4" o:sp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">
                      <v:textbox inset=".5mm,.5mm,.5mm,.5mm">
                        <w:txbxContent>
                          <w:p w14:paraId="53B07796" w14:textId="77777777" w:rsidR="00FD79EA" w:rsidRPr="00973F4F" w:rsidRDefault="00FD79EA" w:rsidP="00BF461A">
                            <w:pPr>
                              <w:rPr>
                                <w:sz w:val="12"/>
                                <w:szCs w:val="12"/>
                                <w:lang w:val="tr-TR"/>
                              </w:rPr>
                            </w:pPr>
                          </w:p>
                        </w:txbxContent>
                      </v:textbox>
                    </v:shape>
                  </w:pict>
                </mc:Fallback>
              </mc:AlternateContent>
            </w:r>
          </w:p>
        </w:tc>
      </w:tr>
      <w:tr w:rsidR="004F694C" w:rsidRPr="00973F4F" w14:paraId="6C0D1211" w14:textId="77777777">
        <w:trPr>
          <w:trHeight w:val="128"/>
        </w:trPr>
        <w:tc>
          <w:tcPr>
            <w:tcW w:w="4886" w:type="dxa"/>
            <w:gridSpan w:val="4"/>
            <w:vMerge/>
            <w:shd w:val="clear" w:color="auto" w:fill="D9D9D9"/>
            <w:vAlign w:val="center"/>
          </w:tcPr>
          <w:p w14:paraId="02005A5A" w14:textId="77777777" w:rsidR="004F694C" w:rsidRPr="00973F4F" w:rsidRDefault="004F694C" w:rsidP="0098749D">
            <w:pPr>
              <w:jc w:val="center"/>
              <w:rPr>
                <w:sz w:val="12"/>
                <w:szCs w:val="12"/>
              </w:rPr>
            </w:pPr>
          </w:p>
        </w:tc>
        <w:tc>
          <w:tcPr>
            <w:tcW w:w="531" w:type="dxa"/>
            <w:vMerge/>
            <w:vAlign w:val="center"/>
          </w:tcPr>
          <w:p w14:paraId="6296D355" w14:textId="77777777" w:rsidR="004F694C" w:rsidRPr="00973F4F" w:rsidRDefault="004F694C" w:rsidP="0098749D">
            <w:pPr>
              <w:jc w:val="center"/>
              <w:rPr>
                <w:sz w:val="12"/>
                <w:szCs w:val="12"/>
              </w:rPr>
            </w:pPr>
          </w:p>
        </w:tc>
        <w:tc>
          <w:tcPr>
            <w:tcW w:w="532" w:type="dxa"/>
            <w:vMerge/>
            <w:vAlign w:val="center"/>
          </w:tcPr>
          <w:p w14:paraId="4F365D44" w14:textId="77777777" w:rsidR="004F694C" w:rsidRPr="00973F4F" w:rsidRDefault="004F694C" w:rsidP="0098749D">
            <w:pPr>
              <w:jc w:val="center"/>
              <w:rPr>
                <w:sz w:val="12"/>
                <w:szCs w:val="12"/>
              </w:rPr>
            </w:pPr>
          </w:p>
        </w:tc>
        <w:tc>
          <w:tcPr>
            <w:tcW w:w="2126" w:type="dxa"/>
            <w:gridSpan w:val="4"/>
            <w:tcBorders>
              <w:top w:val="nil"/>
              <w:left w:val="nil"/>
            </w:tcBorders>
            <w:vAlign w:val="center"/>
          </w:tcPr>
          <w:p w14:paraId="73A4CE12" w14:textId="77777777" w:rsidR="004F694C" w:rsidRPr="00973F4F" w:rsidRDefault="004F694C" w:rsidP="0098749D">
            <w:pPr>
              <w:jc w:val="center"/>
              <w:rPr>
                <w:sz w:val="12"/>
                <w:szCs w:val="12"/>
              </w:rPr>
            </w:pPr>
          </w:p>
        </w:tc>
        <w:tc>
          <w:tcPr>
            <w:tcW w:w="2273" w:type="dxa"/>
            <w:gridSpan w:val="2"/>
            <w:tcBorders>
              <w:top w:val="nil"/>
              <w:left w:val="nil"/>
            </w:tcBorders>
            <w:vAlign w:val="center"/>
          </w:tcPr>
          <w:p w14:paraId="1482769D" w14:textId="77777777" w:rsidR="004F694C" w:rsidRPr="00973F4F" w:rsidRDefault="004F694C" w:rsidP="0098749D">
            <w:pPr>
              <w:jc w:val="center"/>
              <w:rPr>
                <w:sz w:val="12"/>
                <w:szCs w:val="12"/>
              </w:rPr>
            </w:pPr>
          </w:p>
        </w:tc>
      </w:tr>
      <w:tr w:rsidR="004F694C" w:rsidRPr="00973F4F" w14:paraId="7BB9ACE9" w14:textId="77777777">
        <w:trPr>
          <w:trHeight w:val="572"/>
        </w:trPr>
        <w:tc>
          <w:tcPr>
            <w:tcW w:w="4886" w:type="dxa"/>
            <w:gridSpan w:val="4"/>
            <w:shd w:val="clear" w:color="auto" w:fill="D9D9D9"/>
            <w:vAlign w:val="center"/>
          </w:tcPr>
          <w:p w14:paraId="4C7AF662" w14:textId="77777777" w:rsidR="004F694C" w:rsidRDefault="004F694C" w:rsidP="0098749D">
            <w:r w:rsidRPr="00F625B0">
              <w:rPr>
                <w:b/>
                <w:bCs/>
              </w:rPr>
              <w:t>Frequency</w:t>
            </w:r>
            <w:r>
              <w:t xml:space="preserve"> of Offerings </w:t>
            </w:r>
          </w:p>
          <w:p w14:paraId="244AF022" w14:textId="77777777" w:rsidR="004F694C" w:rsidRPr="00973F4F" w:rsidRDefault="004F694C" w:rsidP="0098749D">
            <w:pPr>
              <w:rPr>
                <w:b/>
                <w:bCs/>
                <w:sz w:val="18"/>
                <w:szCs w:val="18"/>
              </w:rPr>
            </w:pPr>
            <w:r>
              <w:rPr>
                <w:i/>
                <w:iCs/>
                <w:sz w:val="14"/>
                <w:szCs w:val="14"/>
              </w:rPr>
              <w:t>Check all semesters that the course is planned to be offered.</w:t>
            </w:r>
          </w:p>
        </w:tc>
        <w:tc>
          <w:tcPr>
            <w:tcW w:w="5462" w:type="dxa"/>
            <w:gridSpan w:val="8"/>
            <w:vAlign w:val="center"/>
          </w:tcPr>
          <w:p w14:paraId="69EB1CB8" w14:textId="77777777" w:rsidR="004F694C" w:rsidRPr="00080A84" w:rsidRDefault="007F3387" w:rsidP="008A59D0">
            <w:pPr>
              <w:rPr>
                <w:b/>
                <w:bCs/>
                <w:sz w:val="12"/>
                <w:szCs w:val="12"/>
              </w:rPr>
            </w:pPr>
            <w:r w:rsidRPr="008A59D0">
              <w:rPr>
                <w:color w:val="000000"/>
                <w:highlight w:val="black"/>
                <w:shd w:val="clear" w:color="auto" w:fill="FFFFFF"/>
              </w:rPr>
              <w:fldChar w:fldCharType="begin">
                <w:ffData>
                  <w:name w:val=""/>
                  <w:enabled/>
                  <w:calcOnExit w:val="0"/>
                  <w:checkBox>
                    <w:size w:val="18"/>
                    <w:default w:val="1"/>
                  </w:checkBox>
                </w:ffData>
              </w:fldChar>
            </w:r>
            <w:r w:rsidR="00806E30" w:rsidRPr="008A59D0">
              <w:rPr>
                <w:color w:val="000000"/>
                <w:highlight w:val="black"/>
                <w:shd w:val="clear" w:color="auto" w:fill="FFFFFF"/>
              </w:rPr>
              <w:instrText xml:space="preserve"> FORMCHECKBOX </w:instrText>
            </w:r>
            <w:r w:rsidR="00000000">
              <w:rPr>
                <w:color w:val="000000"/>
                <w:highlight w:val="black"/>
                <w:shd w:val="clear" w:color="auto" w:fill="FFFFFF"/>
              </w:rPr>
            </w:r>
            <w:r w:rsidR="00000000">
              <w:rPr>
                <w:color w:val="000000"/>
                <w:highlight w:val="black"/>
                <w:shd w:val="clear" w:color="auto" w:fill="FFFFFF"/>
              </w:rPr>
              <w:fldChar w:fldCharType="separate"/>
            </w:r>
            <w:r w:rsidRPr="008A59D0">
              <w:rPr>
                <w:color w:val="000000"/>
                <w:highlight w:val="black"/>
                <w:shd w:val="clear" w:color="auto" w:fill="FFFFFF"/>
              </w:rPr>
              <w:fldChar w:fldCharType="end"/>
            </w:r>
            <w:r w:rsidR="004F694C">
              <w:t xml:space="preserve"> Fall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Spring          </w:t>
            </w:r>
            <w:r>
              <w:rPr>
                <w:color w:val="000000"/>
                <w:shd w:val="clear" w:color="auto" w:fill="FFFFFF"/>
              </w:rPr>
              <w:fldChar w:fldCharType="begin">
                <w:ffData>
                  <w:name w:val=""/>
                  <w:enabled/>
                  <w:calcOnExit w:val="0"/>
                  <w:checkBox>
                    <w:size w:val="18"/>
                    <w:default w:val="0"/>
                  </w:checkBox>
                </w:ffData>
              </w:fldChar>
            </w:r>
            <w:r w:rsidR="008A59D0">
              <w:rPr>
                <w:color w:val="000000"/>
                <w:shd w:val="clear" w:color="auto" w:fill="FFFFFF"/>
              </w:rPr>
              <w:instrText xml:space="preserve"> FORMCHECKBOX </w:instrText>
            </w:r>
            <w:r w:rsidR="00000000">
              <w:rPr>
                <w:color w:val="000000"/>
                <w:shd w:val="clear" w:color="auto" w:fill="FFFFFF"/>
              </w:rPr>
            </w:r>
            <w:r w:rsidR="00000000">
              <w:rPr>
                <w:color w:val="000000"/>
                <w:shd w:val="clear" w:color="auto" w:fill="FFFFFF"/>
              </w:rPr>
              <w:fldChar w:fldCharType="separate"/>
            </w:r>
            <w:r>
              <w:rPr>
                <w:color w:val="000000"/>
                <w:shd w:val="clear" w:color="auto" w:fill="FFFFFF"/>
              </w:rPr>
              <w:fldChar w:fldCharType="end"/>
            </w:r>
            <w:r w:rsidR="004F694C">
              <w:t>Summer</w:t>
            </w:r>
          </w:p>
        </w:tc>
      </w:tr>
      <w:tr w:rsidR="004F694C" w:rsidRPr="00973F4F" w14:paraId="305FC412" w14:textId="77777777">
        <w:trPr>
          <w:trHeight w:val="572"/>
        </w:trPr>
        <w:tc>
          <w:tcPr>
            <w:tcW w:w="1553" w:type="dxa"/>
            <w:shd w:val="clear" w:color="auto" w:fill="D9D9D9"/>
            <w:vAlign w:val="center"/>
          </w:tcPr>
          <w:p w14:paraId="1D2B6055" w14:textId="77777777" w:rsidR="004F694C" w:rsidRDefault="004F694C" w:rsidP="0098749D">
            <w:r w:rsidRPr="00F625B0">
              <w:rPr>
                <w:b/>
                <w:bCs/>
              </w:rPr>
              <w:t>First</w:t>
            </w:r>
            <w:r>
              <w:t xml:space="preserve"> Offering</w:t>
            </w:r>
          </w:p>
        </w:tc>
        <w:tc>
          <w:tcPr>
            <w:tcW w:w="1554" w:type="dxa"/>
            <w:gridSpan w:val="2"/>
            <w:tcBorders>
              <w:right w:val="nil"/>
            </w:tcBorders>
            <w:vAlign w:val="center"/>
          </w:tcPr>
          <w:p w14:paraId="241B4FC2" w14:textId="77777777" w:rsidR="004F694C" w:rsidRDefault="004F694C" w:rsidP="0098749D">
            <w:r>
              <w:t>Academic Year</w:t>
            </w:r>
          </w:p>
        </w:tc>
        <w:tc>
          <w:tcPr>
            <w:tcW w:w="3107" w:type="dxa"/>
            <w:gridSpan w:val="4"/>
            <w:tcBorders>
              <w:left w:val="nil"/>
              <w:right w:val="nil"/>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F694C" w:rsidRPr="00973F4F" w14:paraId="228AD91D" w14:textId="77777777">
              <w:tc>
                <w:tcPr>
                  <w:tcW w:w="284" w:type="dxa"/>
                  <w:tcBorders>
                    <w:top w:val="single" w:sz="4" w:space="0" w:color="000000"/>
                    <w:left w:val="single" w:sz="4" w:space="0" w:color="000000"/>
                    <w:bottom w:val="single" w:sz="4" w:space="0" w:color="000000"/>
                    <w:right w:val="single" w:sz="4" w:space="0" w:color="000000"/>
                  </w:tcBorders>
                </w:tcPr>
                <w:p w14:paraId="46CF85C4"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224B8433"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461B63C1" w14:textId="77777777" w:rsidR="004F694C" w:rsidRPr="00973F4F" w:rsidRDefault="00806E30"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23CECB0A" w14:textId="77777777" w:rsidR="004F694C" w:rsidRPr="00973F4F" w:rsidRDefault="00B759AA" w:rsidP="0098749D">
                  <w:pPr>
                    <w:spacing w:before="40" w:after="40"/>
                    <w:jc w:val="center"/>
                    <w:rPr>
                      <w:sz w:val="20"/>
                      <w:szCs w:val="20"/>
                    </w:rPr>
                  </w:pPr>
                  <w:r>
                    <w:rPr>
                      <w:sz w:val="20"/>
                      <w:szCs w:val="20"/>
                    </w:rPr>
                    <w:t>5</w:t>
                  </w:r>
                </w:p>
              </w:tc>
              <w:tc>
                <w:tcPr>
                  <w:tcW w:w="284" w:type="dxa"/>
                  <w:tcBorders>
                    <w:top w:val="single" w:sz="4" w:space="0" w:color="000000"/>
                    <w:left w:val="single" w:sz="4" w:space="0" w:color="000000"/>
                    <w:bottom w:val="single" w:sz="4" w:space="0" w:color="000000"/>
                    <w:right w:val="single" w:sz="4" w:space="0" w:color="000000"/>
                  </w:tcBorders>
                </w:tcPr>
                <w:p w14:paraId="4F501600" w14:textId="77777777" w:rsidR="004F694C" w:rsidRPr="00973F4F" w:rsidRDefault="004F694C" w:rsidP="0098749D">
                  <w:pPr>
                    <w:spacing w:before="40" w:after="40"/>
                    <w:jc w:val="center"/>
                    <w:rPr>
                      <w:sz w:val="20"/>
                      <w:szCs w:val="20"/>
                    </w:rPr>
                  </w:pPr>
                  <w:r>
                    <w:rPr>
                      <w:sz w:val="20"/>
                      <w:szCs w:val="20"/>
                    </w:rPr>
                    <w:t>/</w:t>
                  </w:r>
                </w:p>
              </w:tc>
              <w:tc>
                <w:tcPr>
                  <w:tcW w:w="284" w:type="dxa"/>
                  <w:tcBorders>
                    <w:top w:val="single" w:sz="4" w:space="0" w:color="000000"/>
                    <w:left w:val="single" w:sz="4" w:space="0" w:color="000000"/>
                    <w:bottom w:val="single" w:sz="4" w:space="0" w:color="000000"/>
                    <w:right w:val="single" w:sz="4" w:space="0" w:color="000000"/>
                  </w:tcBorders>
                </w:tcPr>
                <w:p w14:paraId="4E68CFE5" w14:textId="77777777" w:rsidR="004F694C" w:rsidRPr="00973F4F" w:rsidRDefault="004F694C" w:rsidP="0098749D">
                  <w:pPr>
                    <w:spacing w:before="40" w:after="40"/>
                    <w:jc w:val="center"/>
                    <w:rPr>
                      <w:sz w:val="20"/>
                      <w:szCs w:val="20"/>
                    </w:rPr>
                  </w:pPr>
                  <w:r>
                    <w:rPr>
                      <w:sz w:val="20"/>
                      <w:szCs w:val="20"/>
                    </w:rPr>
                    <w:t>2</w:t>
                  </w:r>
                </w:p>
              </w:tc>
              <w:tc>
                <w:tcPr>
                  <w:tcW w:w="284" w:type="dxa"/>
                  <w:tcBorders>
                    <w:top w:val="single" w:sz="4" w:space="0" w:color="000000"/>
                    <w:left w:val="single" w:sz="4" w:space="0" w:color="000000"/>
                    <w:bottom w:val="single" w:sz="4" w:space="0" w:color="000000"/>
                    <w:right w:val="single" w:sz="4" w:space="0" w:color="000000"/>
                  </w:tcBorders>
                </w:tcPr>
                <w:p w14:paraId="25FC727D" w14:textId="77777777" w:rsidR="004F694C" w:rsidRPr="00973F4F" w:rsidRDefault="004F694C" w:rsidP="0098749D">
                  <w:pPr>
                    <w:spacing w:before="40" w:after="40"/>
                    <w:jc w:val="center"/>
                    <w:rPr>
                      <w:sz w:val="20"/>
                      <w:szCs w:val="20"/>
                    </w:rPr>
                  </w:pPr>
                  <w:r>
                    <w:rPr>
                      <w:sz w:val="20"/>
                      <w:szCs w:val="20"/>
                    </w:rPr>
                    <w:t>0</w:t>
                  </w:r>
                </w:p>
              </w:tc>
              <w:tc>
                <w:tcPr>
                  <w:tcW w:w="284" w:type="dxa"/>
                  <w:tcBorders>
                    <w:top w:val="single" w:sz="4" w:space="0" w:color="000000"/>
                    <w:left w:val="single" w:sz="4" w:space="0" w:color="000000"/>
                    <w:bottom w:val="single" w:sz="4" w:space="0" w:color="000000"/>
                    <w:right w:val="single" w:sz="4" w:space="0" w:color="000000"/>
                  </w:tcBorders>
                </w:tcPr>
                <w:p w14:paraId="60C0E745" w14:textId="77777777" w:rsidR="004F694C" w:rsidRPr="00973F4F" w:rsidRDefault="00806E30" w:rsidP="0098749D">
                  <w:pPr>
                    <w:spacing w:before="40" w:after="40"/>
                    <w:jc w:val="center"/>
                    <w:rPr>
                      <w:sz w:val="20"/>
                      <w:szCs w:val="20"/>
                    </w:rPr>
                  </w:pPr>
                  <w:r>
                    <w:rPr>
                      <w:sz w:val="20"/>
                      <w:szCs w:val="20"/>
                    </w:rPr>
                    <w:t>1</w:t>
                  </w:r>
                </w:p>
              </w:tc>
              <w:tc>
                <w:tcPr>
                  <w:tcW w:w="284" w:type="dxa"/>
                  <w:tcBorders>
                    <w:top w:val="single" w:sz="4" w:space="0" w:color="000000"/>
                    <w:left w:val="single" w:sz="4" w:space="0" w:color="000000"/>
                    <w:bottom w:val="single" w:sz="4" w:space="0" w:color="000000"/>
                    <w:right w:val="single" w:sz="4" w:space="0" w:color="000000"/>
                  </w:tcBorders>
                </w:tcPr>
                <w:p w14:paraId="6375354E" w14:textId="77777777" w:rsidR="004F694C" w:rsidRPr="00973F4F" w:rsidRDefault="00B759AA" w:rsidP="0098749D">
                  <w:pPr>
                    <w:spacing w:before="40" w:after="40"/>
                    <w:jc w:val="center"/>
                    <w:rPr>
                      <w:sz w:val="20"/>
                      <w:szCs w:val="20"/>
                    </w:rPr>
                  </w:pPr>
                  <w:r>
                    <w:rPr>
                      <w:sz w:val="20"/>
                      <w:szCs w:val="20"/>
                    </w:rPr>
                    <w:t>6</w:t>
                  </w:r>
                </w:p>
              </w:tc>
            </w:tr>
          </w:tbl>
          <w:p w14:paraId="43B7F6F7" w14:textId="77777777" w:rsidR="004F694C" w:rsidRDefault="004F694C" w:rsidP="0098749D"/>
        </w:tc>
        <w:tc>
          <w:tcPr>
            <w:tcW w:w="1554" w:type="dxa"/>
            <w:gridSpan w:val="2"/>
            <w:tcBorders>
              <w:left w:val="nil"/>
              <w:right w:val="nil"/>
            </w:tcBorders>
            <w:vAlign w:val="center"/>
          </w:tcPr>
          <w:p w14:paraId="038A3BE0" w14:textId="77777777" w:rsidR="004F694C" w:rsidRDefault="004F694C" w:rsidP="0098749D">
            <w:pPr>
              <w:jc w:val="right"/>
            </w:pPr>
            <w:r>
              <w:t>Semester</w:t>
            </w:r>
          </w:p>
        </w:tc>
        <w:tc>
          <w:tcPr>
            <w:tcW w:w="2580" w:type="dxa"/>
            <w:gridSpan w:val="3"/>
            <w:tcBorders>
              <w:left w:val="nil"/>
            </w:tcBorders>
            <w:vAlign w:val="center"/>
          </w:tcPr>
          <w:p w14:paraId="6927A131" w14:textId="77777777" w:rsidR="004F694C" w:rsidRDefault="007F3387" w:rsidP="0098749D">
            <w:r w:rsidRPr="008A59D0">
              <w:rPr>
                <w:color w:val="000000"/>
                <w:highlight w:val="black"/>
                <w:shd w:val="clear" w:color="auto" w:fill="FFFFFF"/>
              </w:rPr>
              <w:fldChar w:fldCharType="begin">
                <w:ffData>
                  <w:name w:val=""/>
                  <w:enabled/>
                  <w:calcOnExit w:val="0"/>
                  <w:checkBox>
                    <w:size w:val="18"/>
                    <w:default w:val="1"/>
                  </w:checkBox>
                </w:ffData>
              </w:fldChar>
            </w:r>
            <w:r w:rsidR="00806E30" w:rsidRPr="008A59D0">
              <w:rPr>
                <w:color w:val="000000"/>
                <w:highlight w:val="black"/>
                <w:shd w:val="clear" w:color="auto" w:fill="FFFFFF"/>
              </w:rPr>
              <w:instrText xml:space="preserve"> FORMCHECKBOX </w:instrText>
            </w:r>
            <w:r w:rsidR="00000000">
              <w:rPr>
                <w:color w:val="000000"/>
                <w:highlight w:val="black"/>
                <w:shd w:val="clear" w:color="auto" w:fill="FFFFFF"/>
              </w:rPr>
            </w:r>
            <w:r w:rsidR="00000000">
              <w:rPr>
                <w:color w:val="000000"/>
                <w:highlight w:val="black"/>
                <w:shd w:val="clear" w:color="auto" w:fill="FFFFFF"/>
              </w:rPr>
              <w:fldChar w:fldCharType="separate"/>
            </w:r>
            <w:r w:rsidRPr="008A59D0">
              <w:rPr>
                <w:color w:val="000000"/>
                <w:highlight w:val="black"/>
                <w:shd w:val="clear" w:color="auto" w:fill="FFFFFF"/>
              </w:rPr>
              <w:fldChar w:fldCharType="end"/>
            </w:r>
            <w:r w:rsidR="004F694C">
              <w:t xml:space="preserve"> Fall          </w:t>
            </w:r>
            <w:r>
              <w:fldChar w:fldCharType="begin">
                <w:ffData>
                  <w:name w:val=""/>
                  <w:enabled/>
                  <w:calcOnExit w:val="0"/>
                  <w:checkBox>
                    <w:size w:val="18"/>
                    <w:default w:val="0"/>
                  </w:checkBox>
                </w:ffData>
              </w:fldChar>
            </w:r>
            <w:r w:rsidR="004F694C">
              <w:instrText xml:space="preserve"> FORMCHECKBOX </w:instrText>
            </w:r>
            <w:r w:rsidR="00000000">
              <w:fldChar w:fldCharType="separate"/>
            </w:r>
            <w:r>
              <w:fldChar w:fldCharType="end"/>
            </w:r>
            <w:r w:rsidR="004F694C">
              <w:t xml:space="preserve"> Spring</w:t>
            </w:r>
          </w:p>
        </w:tc>
      </w:tr>
      <w:tr w:rsidR="004F694C" w:rsidRPr="00973F4F" w14:paraId="3004E126" w14:textId="77777777">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4F1B643" w14:textId="77777777" w:rsidR="004F694C" w:rsidRDefault="004F694C" w:rsidP="0098749D">
            <w:r>
              <w:t xml:space="preserve">Maximum </w:t>
            </w:r>
            <w:r>
              <w:rPr>
                <w:b/>
                <w:bCs/>
              </w:rPr>
              <w:t xml:space="preserve">Class </w:t>
            </w:r>
            <w:r w:rsidRPr="00F625B0">
              <w:rPr>
                <w:b/>
                <w:bCs/>
              </w:rPr>
              <w:t>Size</w:t>
            </w:r>
            <w: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58E95ECB"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27EA0C5F" w14:textId="77777777" w:rsidR="004F694C" w:rsidRPr="00973F4F" w:rsidRDefault="00806E30" w:rsidP="0098749D">
                  <w:pPr>
                    <w:spacing w:before="40" w:after="40"/>
                    <w:jc w:val="center"/>
                    <w:rPr>
                      <w:sz w:val="20"/>
                      <w:szCs w:val="20"/>
                    </w:rPr>
                  </w:pPr>
                  <w:r>
                    <w:rPr>
                      <w:sz w:val="20"/>
                      <w:szCs w:val="20"/>
                    </w:rPr>
                    <w:t>30</w:t>
                  </w:r>
                </w:p>
              </w:tc>
            </w:tr>
          </w:tbl>
          <w:p w14:paraId="0BE67A20" w14:textId="77777777" w:rsidR="004F694C" w:rsidRDefault="004F694C" w:rsidP="0098749D"/>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3E7D214" w14:textId="77777777" w:rsidR="004F694C" w:rsidRDefault="004F694C" w:rsidP="0098749D">
            <w:r w:rsidRPr="00F943E0">
              <w:t xml:space="preserve">Student </w:t>
            </w:r>
            <w:r w:rsidRPr="00F625B0">
              <w:rPr>
                <w:b/>
                <w:bCs/>
              </w:rPr>
              <w:t xml:space="preserve">Quota </w:t>
            </w:r>
            <w:r w:rsidRPr="00F943E0">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4A314CDE"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0F730270" w14:textId="77777777" w:rsidR="004F694C" w:rsidRPr="00973F4F" w:rsidRDefault="00B759AA" w:rsidP="0098749D">
                  <w:pPr>
                    <w:spacing w:before="40" w:after="40"/>
                    <w:jc w:val="center"/>
                    <w:rPr>
                      <w:sz w:val="20"/>
                      <w:szCs w:val="20"/>
                    </w:rPr>
                  </w:pPr>
                  <w:r>
                    <w:rPr>
                      <w:sz w:val="20"/>
                      <w:szCs w:val="20"/>
                    </w:rPr>
                    <w:t>0</w:t>
                  </w:r>
                </w:p>
              </w:tc>
            </w:tr>
          </w:tbl>
          <w:p w14:paraId="605EB3BE" w14:textId="77777777" w:rsidR="004F694C" w:rsidRDefault="004F694C" w:rsidP="0098749D"/>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C226AB9" w14:textId="77777777" w:rsidR="004F694C" w:rsidRDefault="004F694C" w:rsidP="0098749D">
            <w:r w:rsidRPr="00F943E0">
              <w:t xml:space="preserve">Approximate </w:t>
            </w:r>
            <w:r w:rsidRPr="00F625B0">
              <w:rPr>
                <w:b/>
                <w:bCs/>
              </w:rPr>
              <w:t>Number of Students</w:t>
            </w:r>
            <w:r w:rsidRPr="00F943E0">
              <w:t xml:space="preserve"> Expected to Take the Course</w:t>
            </w:r>
          </w:p>
        </w:tc>
        <w:tc>
          <w:tcPr>
            <w:tcW w:w="508" w:type="dxa"/>
            <w:tcBorders>
              <w:left w:val="single" w:sz="4" w:space="0" w:color="auto"/>
            </w:tcBorders>
            <w:vAlign w:val="center"/>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F694C" w:rsidRPr="00973F4F" w14:paraId="21EB55CB" w14:textId="77777777">
              <w:tc>
                <w:tcPr>
                  <w:tcW w:w="284" w:type="dxa"/>
                  <w:tcBorders>
                    <w:top w:val="single" w:sz="4" w:space="0" w:color="000000"/>
                    <w:left w:val="single" w:sz="4" w:space="0" w:color="000000"/>
                    <w:bottom w:val="single" w:sz="4" w:space="0" w:color="000000"/>
                    <w:right w:val="single" w:sz="4" w:space="0" w:color="000000"/>
                  </w:tcBorders>
                  <w:vAlign w:val="center"/>
                </w:tcPr>
                <w:p w14:paraId="3F6507DC" w14:textId="77777777" w:rsidR="004F694C" w:rsidRPr="00973F4F" w:rsidRDefault="00B759AA" w:rsidP="0098749D">
                  <w:pPr>
                    <w:spacing w:before="40" w:after="40"/>
                    <w:jc w:val="center"/>
                    <w:rPr>
                      <w:sz w:val="20"/>
                      <w:szCs w:val="20"/>
                    </w:rPr>
                  </w:pPr>
                  <w:r>
                    <w:rPr>
                      <w:sz w:val="20"/>
                      <w:szCs w:val="20"/>
                    </w:rPr>
                    <w:t>30</w:t>
                  </w:r>
                </w:p>
              </w:tc>
            </w:tr>
          </w:tbl>
          <w:p w14:paraId="5C47228A" w14:textId="77777777" w:rsidR="004F694C" w:rsidRDefault="004F694C" w:rsidP="0098749D"/>
        </w:tc>
      </w:tr>
      <w:tr w:rsidR="004F694C" w14:paraId="5EC3BB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14:paraId="463E408D" w14:textId="77777777" w:rsidR="00E454BD" w:rsidRDefault="004F694C" w:rsidP="0098749D">
            <w:pPr>
              <w:rPr>
                <w:b/>
                <w:bCs/>
              </w:rPr>
            </w:pPr>
            <w:r w:rsidRPr="00D37B52">
              <w:rPr>
                <w:b/>
                <w:bCs/>
              </w:rPr>
              <w:t>Justification for the proposal</w:t>
            </w:r>
          </w:p>
          <w:p w14:paraId="5D3F4194" w14:textId="77777777" w:rsidR="004F694C" w:rsidRDefault="004F694C" w:rsidP="0098749D">
            <w:pPr>
              <w:rPr>
                <w:i/>
                <w:iCs/>
                <w:sz w:val="14"/>
                <w:szCs w:val="14"/>
              </w:rPr>
            </w:pPr>
            <w:r>
              <w:rPr>
                <w:i/>
                <w:iCs/>
                <w:sz w:val="14"/>
                <w:szCs w:val="14"/>
              </w:rPr>
              <w:t>Maximum 80 words</w:t>
            </w:r>
          </w:p>
        </w:tc>
      </w:tr>
      <w:tr w:rsidR="004F694C" w14:paraId="6FE61FA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14:paraId="15F2B8ED" w14:textId="77777777" w:rsidR="00E454BD" w:rsidRDefault="00E454BD" w:rsidP="00E454BD">
            <w:pPr>
              <w:rPr>
                <w:b/>
                <w:bCs/>
              </w:rPr>
            </w:pPr>
          </w:p>
          <w:p w14:paraId="1BAD248E" w14:textId="77777777" w:rsidR="00E454BD" w:rsidRPr="00B759AA" w:rsidRDefault="00E454BD" w:rsidP="00E454BD">
            <w:pPr>
              <w:rPr>
                <w:sz w:val="18"/>
              </w:rPr>
            </w:pPr>
            <w:r w:rsidRPr="00B759AA">
              <w:rPr>
                <w:bCs/>
                <w:sz w:val="18"/>
              </w:rPr>
              <w:t>Traffic Engineering and management of the traffic running especially in rural roadway network are being very crucial task for safe and fast transportation under the pressure of growing population and car ownership in metropolitan and peripheral areas in Turkey. The fundamentals of traffic engineering should be taught to the students to give them a formation to be able to design traffic flows and management of the urban land transportation systems.</w:t>
            </w:r>
          </w:p>
          <w:p w14:paraId="5C6027DD" w14:textId="77777777" w:rsidR="004F694C" w:rsidRPr="001121EE" w:rsidRDefault="004F694C" w:rsidP="0098749D">
            <w:pPr>
              <w:spacing w:before="20" w:after="20"/>
              <w:rPr>
                <w:sz w:val="18"/>
                <w:szCs w:val="18"/>
              </w:rPr>
            </w:pPr>
          </w:p>
        </w:tc>
      </w:tr>
    </w:tbl>
    <w:p w14:paraId="6A5A1A3E" w14:textId="77777777" w:rsidR="004F694C" w:rsidRDefault="004F694C" w:rsidP="00BF461A">
      <w:pPr>
        <w:rPr>
          <w:b/>
          <w:bCs/>
          <w:sz w:val="18"/>
          <w:szCs w:val="18"/>
        </w:rPr>
      </w:pPr>
    </w:p>
    <w:p w14:paraId="1DADBA08" w14:textId="77777777" w:rsidR="004F694C" w:rsidRPr="004355F7" w:rsidRDefault="004F694C" w:rsidP="00BF461A">
      <w:pPr>
        <w:rPr>
          <w:b/>
          <w:bCs/>
          <w:sz w:val="18"/>
          <w:szCs w:val="18"/>
        </w:rPr>
      </w:pPr>
      <w:r w:rsidRPr="004355F7">
        <w:rPr>
          <w:b/>
          <w:bCs/>
          <w:sz w:val="18"/>
          <w:szCs w:val="18"/>
        </w:rPr>
        <w:t>Part IV Approval</w:t>
      </w:r>
    </w:p>
    <w:p w14:paraId="2CC681E6" w14:textId="77777777" w:rsidR="004F694C" w:rsidRDefault="004F694C"/>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F694C" w14:paraId="6D802752" w14:textId="77777777">
        <w:trPr>
          <w:cantSplit/>
          <w:trHeight w:val="341"/>
        </w:trPr>
        <w:tc>
          <w:tcPr>
            <w:tcW w:w="992" w:type="dxa"/>
            <w:vMerge w:val="restart"/>
            <w:shd w:val="pct15" w:color="000000" w:fill="FFFFFF"/>
            <w:vAlign w:val="center"/>
          </w:tcPr>
          <w:p w14:paraId="567228D9" w14:textId="77777777" w:rsidR="004F694C" w:rsidRPr="00DF67C8" w:rsidRDefault="004F694C">
            <w:pPr>
              <w:rPr>
                <w:b/>
                <w:bCs/>
              </w:rPr>
            </w:pPr>
            <w:r w:rsidRPr="00DF67C8">
              <w:rPr>
                <w:b/>
                <w:bCs/>
              </w:rPr>
              <w:t>Proposed by</w:t>
            </w:r>
          </w:p>
        </w:tc>
        <w:tc>
          <w:tcPr>
            <w:tcW w:w="4678" w:type="dxa"/>
            <w:shd w:val="pct15" w:color="000000" w:fill="FFFFFF"/>
            <w:vAlign w:val="center"/>
          </w:tcPr>
          <w:p w14:paraId="7495F3EE" w14:textId="77777777" w:rsidR="004F694C" w:rsidRDefault="004F694C">
            <w:pPr>
              <w:jc w:val="center"/>
            </w:pPr>
            <w:r>
              <w:t>Faculty Member</w:t>
            </w:r>
          </w:p>
          <w:p w14:paraId="37BBEF44" w14:textId="77777777" w:rsidR="004F694C" w:rsidRDefault="004F694C">
            <w:pPr>
              <w:jc w:val="center"/>
            </w:pPr>
            <w:r>
              <w:rPr>
                <w:i/>
                <w:iCs/>
                <w:sz w:val="14"/>
                <w:szCs w:val="14"/>
              </w:rPr>
              <w:t>Give the Academic Title first.</w:t>
            </w:r>
          </w:p>
        </w:tc>
        <w:tc>
          <w:tcPr>
            <w:tcW w:w="2552" w:type="dxa"/>
            <w:shd w:val="pct15" w:color="000000" w:fill="FFFFFF"/>
            <w:vAlign w:val="center"/>
          </w:tcPr>
          <w:p w14:paraId="3FD6DCA5" w14:textId="77777777" w:rsidR="004F694C" w:rsidRDefault="004F694C">
            <w:pPr>
              <w:jc w:val="center"/>
            </w:pPr>
            <w:r>
              <w:t>Signature</w:t>
            </w:r>
          </w:p>
        </w:tc>
        <w:tc>
          <w:tcPr>
            <w:tcW w:w="2126" w:type="dxa"/>
            <w:shd w:val="pct15" w:color="000000" w:fill="FFFFFF"/>
            <w:vAlign w:val="center"/>
          </w:tcPr>
          <w:p w14:paraId="30DB70B9" w14:textId="77777777" w:rsidR="004F694C" w:rsidRDefault="004F694C" w:rsidP="008304B5">
            <w:pPr>
              <w:jc w:val="center"/>
            </w:pPr>
            <w:r>
              <w:t>Date</w:t>
            </w:r>
          </w:p>
        </w:tc>
      </w:tr>
      <w:tr w:rsidR="00196CF2" w14:paraId="68B223BB" w14:textId="77777777">
        <w:trPr>
          <w:cantSplit/>
          <w:trHeight w:val="454"/>
        </w:trPr>
        <w:tc>
          <w:tcPr>
            <w:tcW w:w="992" w:type="dxa"/>
            <w:vMerge/>
            <w:vAlign w:val="center"/>
          </w:tcPr>
          <w:p w14:paraId="687164E1" w14:textId="77777777" w:rsidR="00196CF2" w:rsidRDefault="00196CF2" w:rsidP="00196CF2"/>
        </w:tc>
        <w:tc>
          <w:tcPr>
            <w:tcW w:w="4678" w:type="dxa"/>
            <w:vAlign w:val="center"/>
          </w:tcPr>
          <w:p w14:paraId="613801C0" w14:textId="0FDE8EFF" w:rsidR="00196CF2" w:rsidRPr="00D113C8" w:rsidRDefault="00196CF2" w:rsidP="00125540">
            <w:pPr>
              <w:rPr>
                <w:sz w:val="20"/>
                <w:szCs w:val="20"/>
              </w:rPr>
            </w:pPr>
            <w:r w:rsidRPr="00621167">
              <w:rPr>
                <w:sz w:val="20"/>
                <w:szCs w:val="20"/>
              </w:rPr>
              <w:t>Dr. Öğr. Üyesi Ali Abdulhussein Abdulridha AL MUSAWI</w:t>
            </w:r>
          </w:p>
        </w:tc>
        <w:tc>
          <w:tcPr>
            <w:tcW w:w="2552" w:type="dxa"/>
            <w:vAlign w:val="center"/>
          </w:tcPr>
          <w:p w14:paraId="3CA7FFD0" w14:textId="77777777" w:rsidR="00196CF2" w:rsidRPr="00E454BD" w:rsidRDefault="00196CF2" w:rsidP="00196CF2">
            <w:pPr>
              <w:rPr>
                <w:b/>
                <w:sz w:val="20"/>
                <w:szCs w:val="20"/>
              </w:rPr>
            </w:pPr>
          </w:p>
        </w:tc>
        <w:tc>
          <w:tcPr>
            <w:tcW w:w="2126" w:type="dxa"/>
            <w:vAlign w:val="center"/>
          </w:tcPr>
          <w:p w14:paraId="140D98F8" w14:textId="2DD8ED62" w:rsidR="00196CF2" w:rsidRPr="00B759AA" w:rsidRDefault="00125540" w:rsidP="00196CF2">
            <w:pPr>
              <w:rPr>
                <w:sz w:val="20"/>
                <w:szCs w:val="20"/>
              </w:rPr>
            </w:pPr>
            <w:r>
              <w:rPr>
                <w:sz w:val="20"/>
                <w:szCs w:val="20"/>
              </w:rPr>
              <w:t>06.06.2022</w:t>
            </w:r>
          </w:p>
        </w:tc>
      </w:tr>
      <w:tr w:rsidR="004F694C" w14:paraId="40CC8A7C" w14:textId="77777777">
        <w:trPr>
          <w:cantSplit/>
          <w:trHeight w:val="454"/>
        </w:trPr>
        <w:tc>
          <w:tcPr>
            <w:tcW w:w="992" w:type="dxa"/>
            <w:vMerge/>
            <w:vAlign w:val="center"/>
          </w:tcPr>
          <w:p w14:paraId="15119B45" w14:textId="77777777" w:rsidR="004F694C" w:rsidRDefault="004F694C"/>
        </w:tc>
        <w:tc>
          <w:tcPr>
            <w:tcW w:w="4678" w:type="dxa"/>
            <w:vAlign w:val="center"/>
          </w:tcPr>
          <w:p w14:paraId="5F7E73D7" w14:textId="77777777" w:rsidR="004F694C" w:rsidRPr="00144FCC" w:rsidRDefault="004F694C">
            <w:pPr>
              <w:rPr>
                <w:sz w:val="20"/>
                <w:szCs w:val="20"/>
              </w:rPr>
            </w:pPr>
          </w:p>
        </w:tc>
        <w:tc>
          <w:tcPr>
            <w:tcW w:w="2552" w:type="dxa"/>
            <w:vAlign w:val="center"/>
          </w:tcPr>
          <w:p w14:paraId="112EEDC7" w14:textId="77777777" w:rsidR="004F694C" w:rsidRPr="00144FCC" w:rsidRDefault="004F694C">
            <w:pPr>
              <w:rPr>
                <w:sz w:val="20"/>
                <w:szCs w:val="20"/>
              </w:rPr>
            </w:pPr>
          </w:p>
        </w:tc>
        <w:tc>
          <w:tcPr>
            <w:tcW w:w="2126" w:type="dxa"/>
            <w:vAlign w:val="center"/>
          </w:tcPr>
          <w:p w14:paraId="5064A9A2" w14:textId="77777777" w:rsidR="004F694C" w:rsidRPr="00144FCC" w:rsidRDefault="004F694C" w:rsidP="00144FCC">
            <w:pPr>
              <w:rPr>
                <w:sz w:val="20"/>
                <w:szCs w:val="20"/>
              </w:rPr>
            </w:pPr>
          </w:p>
        </w:tc>
      </w:tr>
      <w:tr w:rsidR="004F694C" w14:paraId="7935C80B" w14:textId="77777777">
        <w:trPr>
          <w:cantSplit/>
          <w:trHeight w:val="454"/>
        </w:trPr>
        <w:tc>
          <w:tcPr>
            <w:tcW w:w="992" w:type="dxa"/>
            <w:vMerge/>
            <w:vAlign w:val="center"/>
          </w:tcPr>
          <w:p w14:paraId="01E9A0B3" w14:textId="77777777" w:rsidR="004F694C" w:rsidRDefault="004F694C"/>
        </w:tc>
        <w:tc>
          <w:tcPr>
            <w:tcW w:w="4678" w:type="dxa"/>
            <w:vAlign w:val="center"/>
          </w:tcPr>
          <w:p w14:paraId="7AC6AAD8" w14:textId="77777777" w:rsidR="004F694C" w:rsidRPr="00144FCC" w:rsidRDefault="004F694C">
            <w:pPr>
              <w:rPr>
                <w:sz w:val="20"/>
                <w:szCs w:val="20"/>
              </w:rPr>
            </w:pPr>
          </w:p>
        </w:tc>
        <w:tc>
          <w:tcPr>
            <w:tcW w:w="2552" w:type="dxa"/>
            <w:vAlign w:val="center"/>
          </w:tcPr>
          <w:p w14:paraId="32952D0A" w14:textId="77777777" w:rsidR="004F694C" w:rsidRPr="00144FCC" w:rsidRDefault="004F694C">
            <w:pPr>
              <w:rPr>
                <w:sz w:val="20"/>
                <w:szCs w:val="20"/>
              </w:rPr>
            </w:pPr>
          </w:p>
        </w:tc>
        <w:tc>
          <w:tcPr>
            <w:tcW w:w="2126" w:type="dxa"/>
            <w:vAlign w:val="center"/>
          </w:tcPr>
          <w:p w14:paraId="1FED99E6" w14:textId="77777777" w:rsidR="004F694C" w:rsidRPr="00144FCC" w:rsidRDefault="004F694C" w:rsidP="00144FCC">
            <w:pPr>
              <w:rPr>
                <w:sz w:val="20"/>
                <w:szCs w:val="20"/>
              </w:rPr>
            </w:pPr>
          </w:p>
        </w:tc>
      </w:tr>
    </w:tbl>
    <w:p w14:paraId="1F4856BE" w14:textId="77777777" w:rsidR="004F694C" w:rsidRDefault="004F694C" w:rsidP="008A59D0">
      <w:pPr>
        <w:ind w:left="-142"/>
        <w:rPr>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A59D0" w14:paraId="679015FA" w14:textId="77777777" w:rsidTr="00FD79EA">
        <w:trPr>
          <w:cantSplit/>
          <w:trHeight w:val="530"/>
        </w:trPr>
        <w:tc>
          <w:tcPr>
            <w:tcW w:w="1985" w:type="dxa"/>
            <w:shd w:val="pct15" w:color="000000" w:fill="FFFFFF"/>
            <w:vAlign w:val="center"/>
          </w:tcPr>
          <w:p w14:paraId="35347D88" w14:textId="77777777" w:rsidR="008A59D0" w:rsidRDefault="008A59D0" w:rsidP="00FD79EA">
            <w:r>
              <w:t>Departmental Board Meeting Date</w:t>
            </w:r>
          </w:p>
        </w:tc>
        <w:tc>
          <w:tcPr>
            <w:tcW w:w="3235" w:type="dxa"/>
            <w:vAlign w:val="center"/>
          </w:tcPr>
          <w:p w14:paraId="39C0A153" w14:textId="5BC63284" w:rsidR="008A59D0" w:rsidRPr="00E55EBB" w:rsidRDefault="00B759AA" w:rsidP="00FD79EA">
            <w:pPr>
              <w:rPr>
                <w:b/>
                <w:color w:val="FF0000"/>
                <w:sz w:val="20"/>
              </w:rPr>
            </w:pPr>
            <w:r>
              <w:rPr>
                <w:sz w:val="18"/>
                <w:szCs w:val="20"/>
              </w:rPr>
              <w:t xml:space="preserve">       </w:t>
            </w:r>
          </w:p>
        </w:tc>
        <w:tc>
          <w:tcPr>
            <w:tcW w:w="990" w:type="dxa"/>
            <w:shd w:val="pct15" w:color="000000" w:fill="FFFFFF"/>
            <w:vAlign w:val="center"/>
          </w:tcPr>
          <w:p w14:paraId="2DF9BB9B" w14:textId="77777777" w:rsidR="008A59D0" w:rsidRDefault="008A59D0" w:rsidP="00FD79EA">
            <w:r>
              <w:t>Meeting Number</w:t>
            </w:r>
          </w:p>
        </w:tc>
        <w:tc>
          <w:tcPr>
            <w:tcW w:w="1890" w:type="dxa"/>
            <w:vAlign w:val="center"/>
          </w:tcPr>
          <w:p w14:paraId="609EE39A" w14:textId="50E4E743" w:rsidR="008A59D0" w:rsidRPr="00144FCC" w:rsidRDefault="008A59D0" w:rsidP="00B759AA">
            <w:pPr>
              <w:rPr>
                <w:sz w:val="20"/>
              </w:rPr>
            </w:pPr>
          </w:p>
        </w:tc>
        <w:tc>
          <w:tcPr>
            <w:tcW w:w="900" w:type="dxa"/>
            <w:shd w:val="pct15" w:color="000000" w:fill="FFFFFF"/>
            <w:vAlign w:val="center"/>
          </w:tcPr>
          <w:p w14:paraId="4A8E70EC" w14:textId="77777777" w:rsidR="008A59D0" w:rsidRDefault="008A59D0" w:rsidP="00FD79EA">
            <w:r>
              <w:t>Decision Number</w:t>
            </w:r>
          </w:p>
        </w:tc>
        <w:tc>
          <w:tcPr>
            <w:tcW w:w="1348" w:type="dxa"/>
            <w:vAlign w:val="center"/>
          </w:tcPr>
          <w:p w14:paraId="558EEFBD" w14:textId="7888DB9D" w:rsidR="008A59D0" w:rsidRPr="00B759AA" w:rsidRDefault="008A59D0" w:rsidP="00FD79EA">
            <w:pPr>
              <w:rPr>
                <w:sz w:val="20"/>
              </w:rPr>
            </w:pPr>
          </w:p>
        </w:tc>
      </w:tr>
      <w:tr w:rsidR="00196CF2" w14:paraId="6F8E9F24" w14:textId="77777777" w:rsidTr="00FD79EA">
        <w:trPr>
          <w:cantSplit/>
          <w:trHeight w:val="530"/>
        </w:trPr>
        <w:tc>
          <w:tcPr>
            <w:tcW w:w="1985" w:type="dxa"/>
            <w:shd w:val="pct15" w:color="000000" w:fill="FFFFFF"/>
            <w:vAlign w:val="center"/>
          </w:tcPr>
          <w:p w14:paraId="1DA7FC60" w14:textId="77777777" w:rsidR="00196CF2" w:rsidRDefault="00196CF2" w:rsidP="00196CF2">
            <w:r>
              <w:t>Department Chair</w:t>
            </w:r>
          </w:p>
          <w:p w14:paraId="5089BF92" w14:textId="77777777" w:rsidR="00196CF2" w:rsidRDefault="00196CF2" w:rsidP="00196CF2"/>
        </w:tc>
        <w:tc>
          <w:tcPr>
            <w:tcW w:w="3235" w:type="dxa"/>
            <w:vAlign w:val="center"/>
          </w:tcPr>
          <w:p w14:paraId="4F8735EE" w14:textId="3FC766F8" w:rsidR="00196CF2" w:rsidRPr="00144FCC" w:rsidRDefault="00196CF2" w:rsidP="00196CF2">
            <w:pPr>
              <w:rPr>
                <w:sz w:val="20"/>
              </w:rPr>
            </w:pPr>
            <w:r w:rsidRPr="00621167">
              <w:rPr>
                <w:sz w:val="20"/>
              </w:rPr>
              <w:t>Prof. Dr. Mustafa GÖĞÜŞ</w:t>
            </w:r>
          </w:p>
        </w:tc>
        <w:tc>
          <w:tcPr>
            <w:tcW w:w="990" w:type="dxa"/>
            <w:shd w:val="pct15" w:color="000000" w:fill="FFFFFF"/>
            <w:vAlign w:val="center"/>
          </w:tcPr>
          <w:p w14:paraId="112CC8E6" w14:textId="77777777" w:rsidR="00196CF2" w:rsidRDefault="00196CF2" w:rsidP="00196CF2">
            <w:r>
              <w:t>Signature</w:t>
            </w:r>
          </w:p>
        </w:tc>
        <w:tc>
          <w:tcPr>
            <w:tcW w:w="1890" w:type="dxa"/>
            <w:vAlign w:val="center"/>
          </w:tcPr>
          <w:p w14:paraId="7E23E66F" w14:textId="77777777" w:rsidR="00196CF2" w:rsidRPr="00144FCC" w:rsidRDefault="00196CF2" w:rsidP="00196CF2">
            <w:pPr>
              <w:rPr>
                <w:sz w:val="20"/>
              </w:rPr>
            </w:pPr>
          </w:p>
        </w:tc>
        <w:tc>
          <w:tcPr>
            <w:tcW w:w="900" w:type="dxa"/>
            <w:shd w:val="pct15" w:color="000000" w:fill="FFFFFF"/>
            <w:vAlign w:val="center"/>
          </w:tcPr>
          <w:p w14:paraId="424C2A15" w14:textId="77777777" w:rsidR="00196CF2" w:rsidRDefault="00196CF2" w:rsidP="00196CF2">
            <w:r>
              <w:t>Date</w:t>
            </w:r>
          </w:p>
        </w:tc>
        <w:tc>
          <w:tcPr>
            <w:tcW w:w="1348" w:type="dxa"/>
            <w:vAlign w:val="center"/>
          </w:tcPr>
          <w:p w14:paraId="7EF747E9" w14:textId="1D609189" w:rsidR="00196CF2" w:rsidRPr="00E55EBB" w:rsidRDefault="00196CF2" w:rsidP="00196CF2">
            <w:pPr>
              <w:rPr>
                <w:b/>
                <w:color w:val="FF0000"/>
                <w:sz w:val="20"/>
              </w:rPr>
            </w:pPr>
            <w:r>
              <w:rPr>
                <w:sz w:val="18"/>
                <w:szCs w:val="20"/>
              </w:rPr>
              <w:t xml:space="preserve">       </w:t>
            </w:r>
          </w:p>
        </w:tc>
      </w:tr>
    </w:tbl>
    <w:p w14:paraId="4D7C1EB0" w14:textId="77777777" w:rsidR="004F694C" w:rsidRDefault="004F694C" w:rsidP="00F625B0">
      <w:pPr>
        <w:rPr>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A59D0" w14:paraId="24CEDD2F" w14:textId="77777777" w:rsidTr="00FD79EA">
        <w:trPr>
          <w:cantSplit/>
          <w:trHeight w:val="530"/>
        </w:trPr>
        <w:tc>
          <w:tcPr>
            <w:tcW w:w="1985" w:type="dxa"/>
            <w:shd w:val="pct15" w:color="000000" w:fill="FFFFFF"/>
            <w:vAlign w:val="center"/>
          </w:tcPr>
          <w:p w14:paraId="2DB23475" w14:textId="77777777" w:rsidR="008A59D0" w:rsidRDefault="008A59D0" w:rsidP="00FD79EA">
            <w:r>
              <w:t>Faculty Academic Board Meeting Date</w:t>
            </w:r>
          </w:p>
        </w:tc>
        <w:tc>
          <w:tcPr>
            <w:tcW w:w="3235" w:type="dxa"/>
            <w:vAlign w:val="center"/>
          </w:tcPr>
          <w:p w14:paraId="28934346" w14:textId="77777777" w:rsidR="008A59D0" w:rsidRPr="00144FCC" w:rsidRDefault="008A59D0" w:rsidP="00FD79EA">
            <w:pPr>
              <w:rPr>
                <w:sz w:val="20"/>
              </w:rPr>
            </w:pPr>
          </w:p>
        </w:tc>
        <w:tc>
          <w:tcPr>
            <w:tcW w:w="990" w:type="dxa"/>
            <w:shd w:val="pct15" w:color="000000" w:fill="FFFFFF"/>
            <w:vAlign w:val="center"/>
          </w:tcPr>
          <w:p w14:paraId="348894F2" w14:textId="77777777" w:rsidR="008A59D0" w:rsidRDefault="008A59D0" w:rsidP="00FD79EA">
            <w:r>
              <w:t>Meeting Number</w:t>
            </w:r>
          </w:p>
        </w:tc>
        <w:tc>
          <w:tcPr>
            <w:tcW w:w="1890" w:type="dxa"/>
            <w:vAlign w:val="center"/>
          </w:tcPr>
          <w:p w14:paraId="76C6CA73" w14:textId="77777777" w:rsidR="008A59D0" w:rsidRPr="00144FCC" w:rsidRDefault="008A59D0" w:rsidP="00FD79EA">
            <w:pPr>
              <w:rPr>
                <w:sz w:val="20"/>
              </w:rPr>
            </w:pPr>
          </w:p>
        </w:tc>
        <w:tc>
          <w:tcPr>
            <w:tcW w:w="900" w:type="dxa"/>
            <w:shd w:val="pct15" w:color="000000" w:fill="FFFFFF"/>
            <w:vAlign w:val="center"/>
          </w:tcPr>
          <w:p w14:paraId="43518301" w14:textId="77777777" w:rsidR="008A59D0" w:rsidRDefault="008A59D0" w:rsidP="00FD79EA">
            <w:r>
              <w:t>Decision Number</w:t>
            </w:r>
          </w:p>
        </w:tc>
        <w:tc>
          <w:tcPr>
            <w:tcW w:w="1348" w:type="dxa"/>
            <w:vAlign w:val="center"/>
          </w:tcPr>
          <w:p w14:paraId="291BA67D" w14:textId="77777777" w:rsidR="008A59D0" w:rsidRPr="00E55EBB" w:rsidRDefault="008A59D0" w:rsidP="00FD79EA">
            <w:pPr>
              <w:rPr>
                <w:b/>
                <w:color w:val="FF0000"/>
                <w:sz w:val="20"/>
              </w:rPr>
            </w:pPr>
          </w:p>
        </w:tc>
      </w:tr>
      <w:tr w:rsidR="00196CF2" w14:paraId="33A0AEAB" w14:textId="77777777" w:rsidTr="00FD79EA">
        <w:trPr>
          <w:cantSplit/>
          <w:trHeight w:val="530"/>
        </w:trPr>
        <w:tc>
          <w:tcPr>
            <w:tcW w:w="1985" w:type="dxa"/>
            <w:shd w:val="pct15" w:color="000000" w:fill="FFFFFF"/>
            <w:vAlign w:val="center"/>
          </w:tcPr>
          <w:p w14:paraId="2F080A66" w14:textId="77777777" w:rsidR="00196CF2" w:rsidRDefault="00196CF2" w:rsidP="00196CF2">
            <w:r>
              <w:t>Dean</w:t>
            </w:r>
          </w:p>
        </w:tc>
        <w:tc>
          <w:tcPr>
            <w:tcW w:w="3235" w:type="dxa"/>
            <w:vAlign w:val="center"/>
          </w:tcPr>
          <w:p w14:paraId="6283B8FA" w14:textId="3BAE36D9" w:rsidR="00196CF2" w:rsidRPr="00196CF2" w:rsidRDefault="00196CF2" w:rsidP="00196CF2">
            <w:pPr>
              <w:rPr>
                <w:sz w:val="20"/>
              </w:rPr>
            </w:pPr>
            <w:r w:rsidRPr="00196CF2">
              <w:rPr>
                <w:sz w:val="20"/>
              </w:rPr>
              <w:t>Prof.</w:t>
            </w:r>
            <w:r>
              <w:rPr>
                <w:sz w:val="20"/>
              </w:rPr>
              <w:t xml:space="preserve"> </w:t>
            </w:r>
            <w:r w:rsidRPr="00196CF2">
              <w:rPr>
                <w:sz w:val="20"/>
              </w:rPr>
              <w:t>Dr. Sıtkı Kemal İder</w:t>
            </w:r>
          </w:p>
        </w:tc>
        <w:tc>
          <w:tcPr>
            <w:tcW w:w="990" w:type="dxa"/>
            <w:shd w:val="pct15" w:color="000000" w:fill="FFFFFF"/>
            <w:vAlign w:val="center"/>
          </w:tcPr>
          <w:p w14:paraId="725C4B6C" w14:textId="77777777" w:rsidR="00196CF2" w:rsidRDefault="00196CF2" w:rsidP="00196CF2">
            <w:r>
              <w:t>Signature</w:t>
            </w:r>
          </w:p>
        </w:tc>
        <w:tc>
          <w:tcPr>
            <w:tcW w:w="1890" w:type="dxa"/>
            <w:vAlign w:val="center"/>
          </w:tcPr>
          <w:p w14:paraId="59C6710F" w14:textId="77777777" w:rsidR="00196CF2" w:rsidRDefault="00196CF2" w:rsidP="00196CF2">
            <w:pPr>
              <w:rPr>
                <w:sz w:val="14"/>
              </w:rPr>
            </w:pPr>
          </w:p>
        </w:tc>
        <w:tc>
          <w:tcPr>
            <w:tcW w:w="900" w:type="dxa"/>
            <w:shd w:val="pct15" w:color="000000" w:fill="FFFFFF"/>
            <w:vAlign w:val="center"/>
          </w:tcPr>
          <w:p w14:paraId="2CEC2BFC" w14:textId="77777777" w:rsidR="00196CF2" w:rsidRDefault="00196CF2" w:rsidP="00196CF2">
            <w:r>
              <w:t>Date</w:t>
            </w:r>
          </w:p>
        </w:tc>
        <w:tc>
          <w:tcPr>
            <w:tcW w:w="1348" w:type="dxa"/>
            <w:vAlign w:val="center"/>
          </w:tcPr>
          <w:p w14:paraId="7B602CB9" w14:textId="77777777" w:rsidR="00196CF2" w:rsidRPr="00144FCC" w:rsidRDefault="00196CF2" w:rsidP="00196CF2">
            <w:pPr>
              <w:rPr>
                <w:sz w:val="20"/>
              </w:rPr>
            </w:pPr>
          </w:p>
        </w:tc>
      </w:tr>
    </w:tbl>
    <w:p w14:paraId="36599A88" w14:textId="77777777" w:rsidR="008A59D0" w:rsidRDefault="008A59D0" w:rsidP="00F625B0">
      <w:pPr>
        <w:rPr>
          <w:b/>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A59D0" w14:paraId="07A743F6" w14:textId="77777777" w:rsidTr="00FD79EA">
        <w:trPr>
          <w:cantSplit/>
          <w:trHeight w:val="530"/>
        </w:trPr>
        <w:tc>
          <w:tcPr>
            <w:tcW w:w="1985" w:type="dxa"/>
            <w:shd w:val="pct15" w:color="000000" w:fill="FFFFFF"/>
            <w:vAlign w:val="center"/>
          </w:tcPr>
          <w:p w14:paraId="268A2707" w14:textId="77777777" w:rsidR="008A59D0" w:rsidRDefault="008A59D0" w:rsidP="00FD79EA">
            <w:r>
              <w:t>Senate</w:t>
            </w:r>
          </w:p>
          <w:p w14:paraId="1D08064C" w14:textId="77777777" w:rsidR="008A59D0" w:rsidRDefault="008A59D0" w:rsidP="00FD79EA">
            <w:r>
              <w:t>Meeting Date</w:t>
            </w:r>
          </w:p>
        </w:tc>
        <w:tc>
          <w:tcPr>
            <w:tcW w:w="3235" w:type="dxa"/>
            <w:vAlign w:val="center"/>
          </w:tcPr>
          <w:p w14:paraId="57E6416A" w14:textId="77777777" w:rsidR="008A59D0" w:rsidRPr="00144FCC" w:rsidRDefault="008A59D0" w:rsidP="00FD79EA">
            <w:pPr>
              <w:rPr>
                <w:sz w:val="20"/>
              </w:rPr>
            </w:pPr>
          </w:p>
        </w:tc>
        <w:tc>
          <w:tcPr>
            <w:tcW w:w="990" w:type="dxa"/>
            <w:shd w:val="pct15" w:color="000000" w:fill="FFFFFF"/>
            <w:vAlign w:val="center"/>
          </w:tcPr>
          <w:p w14:paraId="37685500" w14:textId="77777777" w:rsidR="008A59D0" w:rsidRDefault="008A59D0" w:rsidP="00FD79EA">
            <w:r>
              <w:t>Meeting Number</w:t>
            </w:r>
          </w:p>
        </w:tc>
        <w:tc>
          <w:tcPr>
            <w:tcW w:w="1890" w:type="dxa"/>
            <w:vAlign w:val="center"/>
          </w:tcPr>
          <w:p w14:paraId="3891C481" w14:textId="77777777" w:rsidR="008A59D0" w:rsidRPr="00144FCC" w:rsidRDefault="008A59D0" w:rsidP="00FD79EA">
            <w:pPr>
              <w:rPr>
                <w:sz w:val="20"/>
              </w:rPr>
            </w:pPr>
          </w:p>
        </w:tc>
        <w:tc>
          <w:tcPr>
            <w:tcW w:w="900" w:type="dxa"/>
            <w:shd w:val="pct15" w:color="000000" w:fill="FFFFFF"/>
            <w:vAlign w:val="center"/>
          </w:tcPr>
          <w:p w14:paraId="4B2C6B18" w14:textId="77777777" w:rsidR="008A59D0" w:rsidRDefault="008A59D0" w:rsidP="00FD79EA">
            <w:r>
              <w:t>Decision Number</w:t>
            </w:r>
          </w:p>
        </w:tc>
        <w:tc>
          <w:tcPr>
            <w:tcW w:w="1348" w:type="dxa"/>
            <w:vAlign w:val="center"/>
          </w:tcPr>
          <w:p w14:paraId="02155695" w14:textId="77777777" w:rsidR="008A59D0" w:rsidRPr="00144FCC" w:rsidRDefault="008A59D0" w:rsidP="00FD79EA">
            <w:pPr>
              <w:rPr>
                <w:sz w:val="20"/>
              </w:rPr>
            </w:pPr>
          </w:p>
        </w:tc>
      </w:tr>
    </w:tbl>
    <w:p w14:paraId="36E6DFD4" w14:textId="77777777" w:rsidR="008A59D0" w:rsidRDefault="008A59D0" w:rsidP="00F625B0">
      <w:pPr>
        <w:rPr>
          <w:b/>
          <w:bCs/>
          <w:sz w:val="18"/>
          <w:szCs w:val="18"/>
        </w:rPr>
      </w:pPr>
    </w:p>
    <w:p w14:paraId="52259FF9" w14:textId="77777777" w:rsidR="008A59D0" w:rsidRDefault="008A59D0" w:rsidP="00F625B0">
      <w:pPr>
        <w:rPr>
          <w:b/>
          <w:bCs/>
          <w:sz w:val="18"/>
          <w:szCs w:val="18"/>
        </w:rPr>
      </w:pPr>
    </w:p>
    <w:p w14:paraId="0876E775" w14:textId="77777777" w:rsidR="004F694C" w:rsidRDefault="004F694C" w:rsidP="00A838C4"/>
    <w:sectPr w:rsidR="004F694C" w:rsidSect="00A838C4">
      <w:headerReference w:type="default" r:id="rId13"/>
      <w:footerReference w:type="default" r:id="rId14"/>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17555" w14:textId="77777777" w:rsidR="006C1006" w:rsidRDefault="006C1006">
      <w:r>
        <w:separator/>
      </w:r>
    </w:p>
  </w:endnote>
  <w:endnote w:type="continuationSeparator" w:id="0">
    <w:p w14:paraId="3F547C44" w14:textId="77777777" w:rsidR="006C1006" w:rsidRDefault="006C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67D6" w14:textId="77777777" w:rsidR="00FD79EA" w:rsidRDefault="00FD79EA">
    <w:pPr>
      <w:pStyle w:val="AltBilgi"/>
      <w:rPr>
        <w:rStyle w:val="SayfaNumaras"/>
      </w:rPr>
    </w:pPr>
    <w:r>
      <w:t>©</w:t>
    </w:r>
    <w:r w:rsidRPr="005D5058">
      <w:t>Property of Çankaya University</w:t>
    </w:r>
    <w:r w:rsidR="00B759AA">
      <w:t xml:space="preserve">       </w:t>
    </w:r>
    <w:r w:rsidR="00B759AA">
      <w:tab/>
    </w:r>
    <w:r w:rsidR="00B759AA">
      <w:tab/>
    </w:r>
    <w:r w:rsidR="00B759AA">
      <w:tab/>
    </w:r>
    <w:r w:rsidR="007F3387">
      <w:rPr>
        <w:rStyle w:val="SayfaNumaras"/>
      </w:rPr>
      <w:fldChar w:fldCharType="begin"/>
    </w:r>
    <w:r>
      <w:rPr>
        <w:rStyle w:val="SayfaNumaras"/>
      </w:rPr>
      <w:instrText xml:space="preserve"> PAGE </w:instrText>
    </w:r>
    <w:r w:rsidR="007F3387">
      <w:rPr>
        <w:rStyle w:val="SayfaNumaras"/>
      </w:rPr>
      <w:fldChar w:fldCharType="separate"/>
    </w:r>
    <w:r w:rsidR="00B759AA">
      <w:rPr>
        <w:rStyle w:val="SayfaNumaras"/>
        <w:noProof/>
      </w:rPr>
      <w:t>1</w:t>
    </w:r>
    <w:r w:rsidR="007F3387">
      <w:rPr>
        <w:rStyle w:val="SayfaNumaras"/>
      </w:rPr>
      <w:fldChar w:fldCharType="end"/>
    </w:r>
    <w:r>
      <w:rPr>
        <w:rStyle w:val="SayfaNumaras"/>
      </w:rPr>
      <w:t>/</w:t>
    </w:r>
    <w:r w:rsidR="007F3387">
      <w:rPr>
        <w:rStyle w:val="SayfaNumaras"/>
      </w:rPr>
      <w:fldChar w:fldCharType="begin"/>
    </w:r>
    <w:r>
      <w:rPr>
        <w:rStyle w:val="SayfaNumaras"/>
      </w:rPr>
      <w:instrText xml:space="preserve"> NUMPAGES </w:instrText>
    </w:r>
    <w:r w:rsidR="007F3387">
      <w:rPr>
        <w:rStyle w:val="SayfaNumaras"/>
      </w:rPr>
      <w:fldChar w:fldCharType="separate"/>
    </w:r>
    <w:r w:rsidR="00B759AA">
      <w:rPr>
        <w:rStyle w:val="SayfaNumaras"/>
        <w:noProof/>
      </w:rPr>
      <w:t>5</w:t>
    </w:r>
    <w:r w:rsidR="007F3387">
      <w:rPr>
        <w:rStyle w:val="SayfaNumaras"/>
      </w:rPr>
      <w:fldChar w:fldCharType="end"/>
    </w:r>
  </w:p>
  <w:p w14:paraId="36AD3E28" w14:textId="5025B479" w:rsidR="00B759AA" w:rsidRPr="005D5058" w:rsidRDefault="00B759A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7B4FC" w14:textId="77777777" w:rsidR="006C1006" w:rsidRDefault="006C1006">
      <w:r>
        <w:separator/>
      </w:r>
    </w:p>
  </w:footnote>
  <w:footnote w:type="continuationSeparator" w:id="0">
    <w:p w14:paraId="485E9F22" w14:textId="77777777" w:rsidR="006C1006" w:rsidRDefault="006C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C84C" w14:textId="77777777" w:rsidR="00FD79EA" w:rsidRDefault="00FD79EA" w:rsidP="00E377FB">
    <w:pPr>
      <w:pStyle w:val="stBilgi"/>
      <w:tabs>
        <w:tab w:val="clear" w:pos="4320"/>
        <w:tab w:val="clear" w:pos="8640"/>
      </w:tabs>
      <w:jc w:val="right"/>
    </w:pPr>
    <w:r>
      <w:t>FORM: FE-CDF-B2-JULY-2013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72D3E21"/>
    <w:multiLevelType w:val="hybridMultilevel"/>
    <w:tmpl w:val="5FDCF8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15:restartNumberingAfterBreak="0">
    <w:nsid w:val="213E715F"/>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21F9792D"/>
    <w:multiLevelType w:val="multilevel"/>
    <w:tmpl w:val="F6302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BBE5DC1"/>
    <w:multiLevelType w:val="hybridMultilevel"/>
    <w:tmpl w:val="F32A5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356526F8"/>
    <w:multiLevelType w:val="hybridMultilevel"/>
    <w:tmpl w:val="4ECE89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75B4A5F"/>
    <w:multiLevelType w:val="hybridMultilevel"/>
    <w:tmpl w:val="BA3A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E56F4C"/>
    <w:multiLevelType w:val="hybridMultilevel"/>
    <w:tmpl w:val="FE34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start w:val="1"/>
      <w:numFmt w:val="lowerLetter"/>
      <w:lvlText w:val="%2."/>
      <w:lvlJc w:val="left"/>
      <w:pPr>
        <w:tabs>
          <w:tab w:val="num" w:pos="1481"/>
        </w:tabs>
        <w:ind w:left="1481" w:hanging="360"/>
      </w:pPr>
    </w:lvl>
    <w:lvl w:ilvl="2" w:tplc="041F001B">
      <w:start w:val="1"/>
      <w:numFmt w:val="lowerRoman"/>
      <w:lvlText w:val="%3."/>
      <w:lvlJc w:val="right"/>
      <w:pPr>
        <w:tabs>
          <w:tab w:val="num" w:pos="2201"/>
        </w:tabs>
        <w:ind w:left="2201" w:hanging="180"/>
      </w:pPr>
    </w:lvl>
    <w:lvl w:ilvl="3" w:tplc="041F000F">
      <w:start w:val="1"/>
      <w:numFmt w:val="decimal"/>
      <w:lvlText w:val="%4."/>
      <w:lvlJc w:val="left"/>
      <w:pPr>
        <w:tabs>
          <w:tab w:val="num" w:pos="2921"/>
        </w:tabs>
        <w:ind w:left="2921" w:hanging="360"/>
      </w:pPr>
    </w:lvl>
    <w:lvl w:ilvl="4" w:tplc="041F0019">
      <w:start w:val="1"/>
      <w:numFmt w:val="lowerLetter"/>
      <w:lvlText w:val="%5."/>
      <w:lvlJc w:val="left"/>
      <w:pPr>
        <w:tabs>
          <w:tab w:val="num" w:pos="3641"/>
        </w:tabs>
        <w:ind w:left="3641" w:hanging="360"/>
      </w:pPr>
    </w:lvl>
    <w:lvl w:ilvl="5" w:tplc="041F001B">
      <w:start w:val="1"/>
      <w:numFmt w:val="lowerRoman"/>
      <w:lvlText w:val="%6."/>
      <w:lvlJc w:val="right"/>
      <w:pPr>
        <w:tabs>
          <w:tab w:val="num" w:pos="4361"/>
        </w:tabs>
        <w:ind w:left="4361" w:hanging="180"/>
      </w:pPr>
    </w:lvl>
    <w:lvl w:ilvl="6" w:tplc="041F000F">
      <w:start w:val="1"/>
      <w:numFmt w:val="decimal"/>
      <w:lvlText w:val="%7."/>
      <w:lvlJc w:val="left"/>
      <w:pPr>
        <w:tabs>
          <w:tab w:val="num" w:pos="5081"/>
        </w:tabs>
        <w:ind w:left="5081" w:hanging="360"/>
      </w:pPr>
    </w:lvl>
    <w:lvl w:ilvl="7" w:tplc="041F0019">
      <w:start w:val="1"/>
      <w:numFmt w:val="lowerLetter"/>
      <w:lvlText w:val="%8."/>
      <w:lvlJc w:val="left"/>
      <w:pPr>
        <w:tabs>
          <w:tab w:val="num" w:pos="5801"/>
        </w:tabs>
        <w:ind w:left="5801" w:hanging="360"/>
      </w:pPr>
    </w:lvl>
    <w:lvl w:ilvl="8" w:tplc="041F001B">
      <w:start w:val="1"/>
      <w:numFmt w:val="lowerRoman"/>
      <w:lvlText w:val="%9."/>
      <w:lvlJc w:val="right"/>
      <w:pPr>
        <w:tabs>
          <w:tab w:val="num" w:pos="6521"/>
        </w:tabs>
        <w:ind w:left="6521" w:hanging="180"/>
      </w:p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17996474">
    <w:abstractNumId w:val="20"/>
  </w:num>
  <w:num w:numId="2" w16cid:durableId="1128863056">
    <w:abstractNumId w:val="8"/>
  </w:num>
  <w:num w:numId="3" w16cid:durableId="2086761509">
    <w:abstractNumId w:val="5"/>
  </w:num>
  <w:num w:numId="4" w16cid:durableId="117645937">
    <w:abstractNumId w:val="7"/>
  </w:num>
  <w:num w:numId="5" w16cid:durableId="1516965198">
    <w:abstractNumId w:val="19"/>
  </w:num>
  <w:num w:numId="6" w16cid:durableId="1103525987">
    <w:abstractNumId w:val="2"/>
  </w:num>
  <w:num w:numId="7" w16cid:durableId="1388526579">
    <w:abstractNumId w:val="0"/>
  </w:num>
  <w:num w:numId="8" w16cid:durableId="535585934">
    <w:abstractNumId w:val="16"/>
  </w:num>
  <w:num w:numId="9" w16cid:durableId="467163246">
    <w:abstractNumId w:val="14"/>
  </w:num>
  <w:num w:numId="10" w16cid:durableId="1424912961">
    <w:abstractNumId w:val="1"/>
  </w:num>
  <w:num w:numId="11" w16cid:durableId="1823349530">
    <w:abstractNumId w:val="4"/>
  </w:num>
  <w:num w:numId="12" w16cid:durableId="1834104094">
    <w:abstractNumId w:val="22"/>
  </w:num>
  <w:num w:numId="13" w16cid:durableId="1611164057">
    <w:abstractNumId w:val="10"/>
  </w:num>
  <w:num w:numId="14" w16cid:durableId="1608197497">
    <w:abstractNumId w:val="21"/>
  </w:num>
  <w:num w:numId="15" w16cid:durableId="2036611568">
    <w:abstractNumId w:val="23"/>
  </w:num>
  <w:num w:numId="16" w16cid:durableId="1319849040">
    <w:abstractNumId w:val="13"/>
  </w:num>
  <w:num w:numId="17" w16cid:durableId="887297853">
    <w:abstractNumId w:val="12"/>
  </w:num>
  <w:num w:numId="18" w16cid:durableId="1927034528">
    <w:abstractNumId w:val="9"/>
  </w:num>
  <w:num w:numId="19" w16cid:durableId="480345420">
    <w:abstractNumId w:val="18"/>
  </w:num>
  <w:num w:numId="20" w16cid:durableId="857040138">
    <w:abstractNumId w:val="15"/>
  </w:num>
  <w:num w:numId="21" w16cid:durableId="334772607">
    <w:abstractNumId w:val="17"/>
  </w:num>
  <w:num w:numId="22" w16cid:durableId="2073887047">
    <w:abstractNumId w:val="24"/>
  </w:num>
  <w:num w:numId="23" w16cid:durableId="1244101560">
    <w:abstractNumId w:val="11"/>
  </w:num>
  <w:num w:numId="24" w16cid:durableId="1433745240">
    <w:abstractNumId w:val="3"/>
  </w:num>
  <w:num w:numId="25" w16cid:durableId="73943581">
    <w:abstractNumId w:val="6"/>
  </w:num>
  <w:num w:numId="26" w16cid:durableId="1284002321">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7" w16cid:durableId="184371948">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8" w16cid:durableId="547185525">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9" w16cid:durableId="452864675">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549"/>
    <w:rsid w:val="000058DB"/>
    <w:rsid w:val="00006930"/>
    <w:rsid w:val="00006B29"/>
    <w:rsid w:val="000128D7"/>
    <w:rsid w:val="0004038A"/>
    <w:rsid w:val="000416BC"/>
    <w:rsid w:val="00041A30"/>
    <w:rsid w:val="00070400"/>
    <w:rsid w:val="000707FA"/>
    <w:rsid w:val="00074463"/>
    <w:rsid w:val="000804CF"/>
    <w:rsid w:val="00080A84"/>
    <w:rsid w:val="000B122B"/>
    <w:rsid w:val="000C4B7C"/>
    <w:rsid w:val="000D2267"/>
    <w:rsid w:val="000D3B71"/>
    <w:rsid w:val="000D4AD4"/>
    <w:rsid w:val="000D6922"/>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5540"/>
    <w:rsid w:val="001269BC"/>
    <w:rsid w:val="001307C0"/>
    <w:rsid w:val="001318CB"/>
    <w:rsid w:val="00144FCC"/>
    <w:rsid w:val="00145296"/>
    <w:rsid w:val="00147F99"/>
    <w:rsid w:val="00150C65"/>
    <w:rsid w:val="001530E6"/>
    <w:rsid w:val="001560BF"/>
    <w:rsid w:val="001561C5"/>
    <w:rsid w:val="001628CF"/>
    <w:rsid w:val="00170A96"/>
    <w:rsid w:val="001915BC"/>
    <w:rsid w:val="00193A0B"/>
    <w:rsid w:val="00196CF2"/>
    <w:rsid w:val="001A4C00"/>
    <w:rsid w:val="001A7948"/>
    <w:rsid w:val="001B2340"/>
    <w:rsid w:val="001B5450"/>
    <w:rsid w:val="001B5FDC"/>
    <w:rsid w:val="001D0268"/>
    <w:rsid w:val="001D1566"/>
    <w:rsid w:val="001D4528"/>
    <w:rsid w:val="001E2665"/>
    <w:rsid w:val="001E46A9"/>
    <w:rsid w:val="001E5AB2"/>
    <w:rsid w:val="001F280F"/>
    <w:rsid w:val="00201FBB"/>
    <w:rsid w:val="00203F2D"/>
    <w:rsid w:val="002043BD"/>
    <w:rsid w:val="0020500C"/>
    <w:rsid w:val="0020505A"/>
    <w:rsid w:val="00206C80"/>
    <w:rsid w:val="00213414"/>
    <w:rsid w:val="0023627A"/>
    <w:rsid w:val="00237F70"/>
    <w:rsid w:val="002400ED"/>
    <w:rsid w:val="00254EBD"/>
    <w:rsid w:val="0026574D"/>
    <w:rsid w:val="00276864"/>
    <w:rsid w:val="002833B6"/>
    <w:rsid w:val="002877A1"/>
    <w:rsid w:val="002936E1"/>
    <w:rsid w:val="002A3079"/>
    <w:rsid w:val="002A42CC"/>
    <w:rsid w:val="002B7E33"/>
    <w:rsid w:val="002E0C22"/>
    <w:rsid w:val="002F010A"/>
    <w:rsid w:val="002F0900"/>
    <w:rsid w:val="002F0977"/>
    <w:rsid w:val="002F52FF"/>
    <w:rsid w:val="002F5497"/>
    <w:rsid w:val="00302E14"/>
    <w:rsid w:val="0030496A"/>
    <w:rsid w:val="00305364"/>
    <w:rsid w:val="003078D2"/>
    <w:rsid w:val="00307D46"/>
    <w:rsid w:val="0031364C"/>
    <w:rsid w:val="00320216"/>
    <w:rsid w:val="003211B8"/>
    <w:rsid w:val="00321AD9"/>
    <w:rsid w:val="0033088E"/>
    <w:rsid w:val="00332B1B"/>
    <w:rsid w:val="003443FE"/>
    <w:rsid w:val="003500C6"/>
    <w:rsid w:val="0035319E"/>
    <w:rsid w:val="00360164"/>
    <w:rsid w:val="00362EE6"/>
    <w:rsid w:val="0036544A"/>
    <w:rsid w:val="003662B4"/>
    <w:rsid w:val="003864C9"/>
    <w:rsid w:val="0039032A"/>
    <w:rsid w:val="003928C3"/>
    <w:rsid w:val="00397735"/>
    <w:rsid w:val="003A1087"/>
    <w:rsid w:val="003A576C"/>
    <w:rsid w:val="003B3D59"/>
    <w:rsid w:val="003C0993"/>
    <w:rsid w:val="003C2F56"/>
    <w:rsid w:val="003C590B"/>
    <w:rsid w:val="003C63FC"/>
    <w:rsid w:val="003D0C6B"/>
    <w:rsid w:val="003D410B"/>
    <w:rsid w:val="003F119A"/>
    <w:rsid w:val="00401BD1"/>
    <w:rsid w:val="004127C8"/>
    <w:rsid w:val="00417968"/>
    <w:rsid w:val="00425138"/>
    <w:rsid w:val="00425150"/>
    <w:rsid w:val="00434323"/>
    <w:rsid w:val="004355F7"/>
    <w:rsid w:val="0043748D"/>
    <w:rsid w:val="00443AB5"/>
    <w:rsid w:val="00443DCB"/>
    <w:rsid w:val="00444766"/>
    <w:rsid w:val="00446C2F"/>
    <w:rsid w:val="004505CB"/>
    <w:rsid w:val="00450B29"/>
    <w:rsid w:val="0045155E"/>
    <w:rsid w:val="00462A65"/>
    <w:rsid w:val="0046392F"/>
    <w:rsid w:val="00466A18"/>
    <w:rsid w:val="00471DEA"/>
    <w:rsid w:val="00480A83"/>
    <w:rsid w:val="00480DB2"/>
    <w:rsid w:val="0048309A"/>
    <w:rsid w:val="00491DE4"/>
    <w:rsid w:val="004A0BAA"/>
    <w:rsid w:val="004A2A80"/>
    <w:rsid w:val="004A36F0"/>
    <w:rsid w:val="004A5265"/>
    <w:rsid w:val="004B5AC9"/>
    <w:rsid w:val="004B73B3"/>
    <w:rsid w:val="004E7C13"/>
    <w:rsid w:val="004F694C"/>
    <w:rsid w:val="00505CF4"/>
    <w:rsid w:val="00515DAC"/>
    <w:rsid w:val="005171FC"/>
    <w:rsid w:val="00525726"/>
    <w:rsid w:val="00530337"/>
    <w:rsid w:val="00536DB8"/>
    <w:rsid w:val="00537759"/>
    <w:rsid w:val="00541214"/>
    <w:rsid w:val="005711A4"/>
    <w:rsid w:val="00573F73"/>
    <w:rsid w:val="00586776"/>
    <w:rsid w:val="00590F99"/>
    <w:rsid w:val="005918D0"/>
    <w:rsid w:val="005A13BB"/>
    <w:rsid w:val="005B38C6"/>
    <w:rsid w:val="005B6CD8"/>
    <w:rsid w:val="005B7DE7"/>
    <w:rsid w:val="005C19B4"/>
    <w:rsid w:val="005C2845"/>
    <w:rsid w:val="005D004B"/>
    <w:rsid w:val="005D32B5"/>
    <w:rsid w:val="005D5058"/>
    <w:rsid w:val="005E2CC9"/>
    <w:rsid w:val="005F3E80"/>
    <w:rsid w:val="005F54D3"/>
    <w:rsid w:val="005F5660"/>
    <w:rsid w:val="00613C73"/>
    <w:rsid w:val="00617F08"/>
    <w:rsid w:val="00622D62"/>
    <w:rsid w:val="00630495"/>
    <w:rsid w:val="00635F7B"/>
    <w:rsid w:val="00645632"/>
    <w:rsid w:val="00651E6F"/>
    <w:rsid w:val="00652FF9"/>
    <w:rsid w:val="0067255E"/>
    <w:rsid w:val="00677FB1"/>
    <w:rsid w:val="006877AC"/>
    <w:rsid w:val="00695170"/>
    <w:rsid w:val="006965D5"/>
    <w:rsid w:val="006976AA"/>
    <w:rsid w:val="006A527B"/>
    <w:rsid w:val="006B17A2"/>
    <w:rsid w:val="006C1006"/>
    <w:rsid w:val="006C5AC9"/>
    <w:rsid w:val="006D1A51"/>
    <w:rsid w:val="006D2399"/>
    <w:rsid w:val="006D630C"/>
    <w:rsid w:val="006D6F64"/>
    <w:rsid w:val="006E34D0"/>
    <w:rsid w:val="006E4164"/>
    <w:rsid w:val="006E7B17"/>
    <w:rsid w:val="006F3660"/>
    <w:rsid w:val="0071332E"/>
    <w:rsid w:val="00717553"/>
    <w:rsid w:val="0072016B"/>
    <w:rsid w:val="0072430D"/>
    <w:rsid w:val="00725ED0"/>
    <w:rsid w:val="007271FC"/>
    <w:rsid w:val="00732790"/>
    <w:rsid w:val="007358D2"/>
    <w:rsid w:val="007574C0"/>
    <w:rsid w:val="00767969"/>
    <w:rsid w:val="0077184E"/>
    <w:rsid w:val="00782D86"/>
    <w:rsid w:val="00787C7D"/>
    <w:rsid w:val="00793051"/>
    <w:rsid w:val="007A0265"/>
    <w:rsid w:val="007B09C5"/>
    <w:rsid w:val="007B23E5"/>
    <w:rsid w:val="007B3528"/>
    <w:rsid w:val="007B585E"/>
    <w:rsid w:val="007B79F2"/>
    <w:rsid w:val="007E4544"/>
    <w:rsid w:val="007E650C"/>
    <w:rsid w:val="007F3387"/>
    <w:rsid w:val="007F43EB"/>
    <w:rsid w:val="00801643"/>
    <w:rsid w:val="00806E30"/>
    <w:rsid w:val="00807848"/>
    <w:rsid w:val="00807CCD"/>
    <w:rsid w:val="00813E92"/>
    <w:rsid w:val="00815ED8"/>
    <w:rsid w:val="00816DCD"/>
    <w:rsid w:val="00826365"/>
    <w:rsid w:val="008304B5"/>
    <w:rsid w:val="0083278A"/>
    <w:rsid w:val="00834F32"/>
    <w:rsid w:val="00873CB5"/>
    <w:rsid w:val="008766E8"/>
    <w:rsid w:val="008804C0"/>
    <w:rsid w:val="008823D4"/>
    <w:rsid w:val="00885C7A"/>
    <w:rsid w:val="00886FF0"/>
    <w:rsid w:val="00893697"/>
    <w:rsid w:val="00897FF9"/>
    <w:rsid w:val="008A0611"/>
    <w:rsid w:val="008A59D0"/>
    <w:rsid w:val="008A651D"/>
    <w:rsid w:val="008B2A8B"/>
    <w:rsid w:val="008B67BF"/>
    <w:rsid w:val="008B6E92"/>
    <w:rsid w:val="008B7D7B"/>
    <w:rsid w:val="008C40CF"/>
    <w:rsid w:val="008C764A"/>
    <w:rsid w:val="008D7218"/>
    <w:rsid w:val="008D7643"/>
    <w:rsid w:val="008E030E"/>
    <w:rsid w:val="008E3D16"/>
    <w:rsid w:val="008F2ECD"/>
    <w:rsid w:val="008F3A54"/>
    <w:rsid w:val="0090011D"/>
    <w:rsid w:val="00904B5E"/>
    <w:rsid w:val="0091202F"/>
    <w:rsid w:val="00920B9D"/>
    <w:rsid w:val="00922FA7"/>
    <w:rsid w:val="0092694B"/>
    <w:rsid w:val="00927F09"/>
    <w:rsid w:val="00937CA4"/>
    <w:rsid w:val="00946105"/>
    <w:rsid w:val="00955535"/>
    <w:rsid w:val="009610F2"/>
    <w:rsid w:val="00961EA9"/>
    <w:rsid w:val="00963F4D"/>
    <w:rsid w:val="0096481E"/>
    <w:rsid w:val="00973743"/>
    <w:rsid w:val="00973F4F"/>
    <w:rsid w:val="009833AE"/>
    <w:rsid w:val="00984070"/>
    <w:rsid w:val="00986EC9"/>
    <w:rsid w:val="0098749D"/>
    <w:rsid w:val="00990102"/>
    <w:rsid w:val="009926FA"/>
    <w:rsid w:val="00994F4B"/>
    <w:rsid w:val="009B3BC2"/>
    <w:rsid w:val="009C3934"/>
    <w:rsid w:val="009D0676"/>
    <w:rsid w:val="009D55DA"/>
    <w:rsid w:val="009D6600"/>
    <w:rsid w:val="009E2A2C"/>
    <w:rsid w:val="009E5578"/>
    <w:rsid w:val="009E5C90"/>
    <w:rsid w:val="009F5A63"/>
    <w:rsid w:val="009F6607"/>
    <w:rsid w:val="00A06B99"/>
    <w:rsid w:val="00A06BD4"/>
    <w:rsid w:val="00A2087C"/>
    <w:rsid w:val="00A308E8"/>
    <w:rsid w:val="00A33D56"/>
    <w:rsid w:val="00A37219"/>
    <w:rsid w:val="00A51CDA"/>
    <w:rsid w:val="00A52582"/>
    <w:rsid w:val="00A812B3"/>
    <w:rsid w:val="00A81B55"/>
    <w:rsid w:val="00A838C4"/>
    <w:rsid w:val="00A9066F"/>
    <w:rsid w:val="00A91BF3"/>
    <w:rsid w:val="00A93AE6"/>
    <w:rsid w:val="00A9481D"/>
    <w:rsid w:val="00AA274B"/>
    <w:rsid w:val="00AA29A8"/>
    <w:rsid w:val="00AA313B"/>
    <w:rsid w:val="00AA62E0"/>
    <w:rsid w:val="00AB1E8C"/>
    <w:rsid w:val="00AC2E29"/>
    <w:rsid w:val="00AC454B"/>
    <w:rsid w:val="00AC5CC3"/>
    <w:rsid w:val="00AE4DE2"/>
    <w:rsid w:val="00AF1CC7"/>
    <w:rsid w:val="00AF5394"/>
    <w:rsid w:val="00B02FF6"/>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759AA"/>
    <w:rsid w:val="00B84C1F"/>
    <w:rsid w:val="00B84E1B"/>
    <w:rsid w:val="00B96769"/>
    <w:rsid w:val="00BA29BE"/>
    <w:rsid w:val="00BA5F21"/>
    <w:rsid w:val="00BA66A5"/>
    <w:rsid w:val="00BC0ADF"/>
    <w:rsid w:val="00BC5C0C"/>
    <w:rsid w:val="00BD63C0"/>
    <w:rsid w:val="00BE5799"/>
    <w:rsid w:val="00BF042E"/>
    <w:rsid w:val="00BF2F09"/>
    <w:rsid w:val="00BF461A"/>
    <w:rsid w:val="00C0220C"/>
    <w:rsid w:val="00C13FDA"/>
    <w:rsid w:val="00C14ED3"/>
    <w:rsid w:val="00C2674E"/>
    <w:rsid w:val="00C469B3"/>
    <w:rsid w:val="00C52EC9"/>
    <w:rsid w:val="00C56C8C"/>
    <w:rsid w:val="00C6032C"/>
    <w:rsid w:val="00C90346"/>
    <w:rsid w:val="00C93F2B"/>
    <w:rsid w:val="00CA0CDF"/>
    <w:rsid w:val="00CA7AB7"/>
    <w:rsid w:val="00CB0B35"/>
    <w:rsid w:val="00CB513E"/>
    <w:rsid w:val="00CC09AC"/>
    <w:rsid w:val="00CC1AD8"/>
    <w:rsid w:val="00CC320C"/>
    <w:rsid w:val="00CC61CC"/>
    <w:rsid w:val="00CC73A1"/>
    <w:rsid w:val="00CE0EF8"/>
    <w:rsid w:val="00CF0EF5"/>
    <w:rsid w:val="00CF1361"/>
    <w:rsid w:val="00CF594B"/>
    <w:rsid w:val="00CF6CD7"/>
    <w:rsid w:val="00CF79F6"/>
    <w:rsid w:val="00CF7C52"/>
    <w:rsid w:val="00CF7E47"/>
    <w:rsid w:val="00D0634B"/>
    <w:rsid w:val="00D113C8"/>
    <w:rsid w:val="00D15385"/>
    <w:rsid w:val="00D2300F"/>
    <w:rsid w:val="00D31790"/>
    <w:rsid w:val="00D3628E"/>
    <w:rsid w:val="00D37B52"/>
    <w:rsid w:val="00D44672"/>
    <w:rsid w:val="00D50156"/>
    <w:rsid w:val="00D55549"/>
    <w:rsid w:val="00D71E83"/>
    <w:rsid w:val="00D741C4"/>
    <w:rsid w:val="00D82061"/>
    <w:rsid w:val="00D83607"/>
    <w:rsid w:val="00D91582"/>
    <w:rsid w:val="00DA0D48"/>
    <w:rsid w:val="00DA590C"/>
    <w:rsid w:val="00DB3569"/>
    <w:rsid w:val="00DB58D7"/>
    <w:rsid w:val="00DB5DD0"/>
    <w:rsid w:val="00DB7464"/>
    <w:rsid w:val="00DC29D9"/>
    <w:rsid w:val="00DC45E3"/>
    <w:rsid w:val="00DD3DFA"/>
    <w:rsid w:val="00DE3F93"/>
    <w:rsid w:val="00DE6F74"/>
    <w:rsid w:val="00DF1292"/>
    <w:rsid w:val="00DF1E2B"/>
    <w:rsid w:val="00DF67C8"/>
    <w:rsid w:val="00E01BB5"/>
    <w:rsid w:val="00E05CD5"/>
    <w:rsid w:val="00E159B7"/>
    <w:rsid w:val="00E17C84"/>
    <w:rsid w:val="00E2492E"/>
    <w:rsid w:val="00E24F29"/>
    <w:rsid w:val="00E33B63"/>
    <w:rsid w:val="00E357E2"/>
    <w:rsid w:val="00E377FB"/>
    <w:rsid w:val="00E43A58"/>
    <w:rsid w:val="00E454BD"/>
    <w:rsid w:val="00E50901"/>
    <w:rsid w:val="00E55EBB"/>
    <w:rsid w:val="00E56C6A"/>
    <w:rsid w:val="00E67C61"/>
    <w:rsid w:val="00E704DB"/>
    <w:rsid w:val="00E70594"/>
    <w:rsid w:val="00E7456E"/>
    <w:rsid w:val="00E85A4B"/>
    <w:rsid w:val="00E94D7E"/>
    <w:rsid w:val="00E96348"/>
    <w:rsid w:val="00EA1B04"/>
    <w:rsid w:val="00EA4370"/>
    <w:rsid w:val="00EB048B"/>
    <w:rsid w:val="00EB4611"/>
    <w:rsid w:val="00EB7E77"/>
    <w:rsid w:val="00EC1E88"/>
    <w:rsid w:val="00EC3920"/>
    <w:rsid w:val="00EC555E"/>
    <w:rsid w:val="00EC777C"/>
    <w:rsid w:val="00ED13D5"/>
    <w:rsid w:val="00ED2E6B"/>
    <w:rsid w:val="00EE7281"/>
    <w:rsid w:val="00EF53B0"/>
    <w:rsid w:val="00F01CED"/>
    <w:rsid w:val="00F026B8"/>
    <w:rsid w:val="00F1679E"/>
    <w:rsid w:val="00F26CDA"/>
    <w:rsid w:val="00F26F9D"/>
    <w:rsid w:val="00F352AF"/>
    <w:rsid w:val="00F42555"/>
    <w:rsid w:val="00F45DB0"/>
    <w:rsid w:val="00F50FCA"/>
    <w:rsid w:val="00F5336B"/>
    <w:rsid w:val="00F534AC"/>
    <w:rsid w:val="00F625B0"/>
    <w:rsid w:val="00F71F33"/>
    <w:rsid w:val="00F823AF"/>
    <w:rsid w:val="00F943E0"/>
    <w:rsid w:val="00F945AF"/>
    <w:rsid w:val="00FA0A2D"/>
    <w:rsid w:val="00FA672E"/>
    <w:rsid w:val="00FB6AE6"/>
    <w:rsid w:val="00FC31D5"/>
    <w:rsid w:val="00FC6BED"/>
    <w:rsid w:val="00FC6E70"/>
    <w:rsid w:val="00FD3BE7"/>
    <w:rsid w:val="00FD3EA9"/>
    <w:rsid w:val="00FD79EA"/>
    <w:rsid w:val="00FE5C30"/>
    <w:rsid w:val="00FE6DA8"/>
    <w:rsid w:val="00FF3CD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13C89D"/>
  <w15:docId w15:val="{604148F8-ACB9-4B4F-A8E0-37491B45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64"/>
    <w:rPr>
      <w:rFonts w:ascii="Arial" w:hAnsi="Arial" w:cs="Arial"/>
      <w:sz w:val="16"/>
      <w:szCs w:val="16"/>
      <w:lang w:val="en-US" w:eastAsia="en-US"/>
    </w:rPr>
  </w:style>
  <w:style w:type="paragraph" w:styleId="Balk1">
    <w:name w:val="heading 1"/>
    <w:basedOn w:val="Normal"/>
    <w:next w:val="Normal"/>
    <w:link w:val="Balk1Char"/>
    <w:uiPriority w:val="9"/>
    <w:qFormat/>
    <w:rsid w:val="00276864"/>
    <w:pPr>
      <w:keepNext/>
      <w:outlineLvl w:val="0"/>
    </w:pPr>
    <w:rPr>
      <w:rFonts w:ascii="Cambria" w:hAnsi="Cambria" w:cs="Times New Roman"/>
      <w:b/>
      <w:bCs/>
      <w:kern w:val="32"/>
      <w:sz w:val="32"/>
      <w:szCs w:val="32"/>
    </w:rPr>
  </w:style>
  <w:style w:type="paragraph" w:styleId="Balk2">
    <w:name w:val="heading 2"/>
    <w:basedOn w:val="Normal"/>
    <w:next w:val="Normal"/>
    <w:link w:val="Balk2Char"/>
    <w:semiHidden/>
    <w:unhideWhenUsed/>
    <w:qFormat/>
    <w:locked/>
    <w:rsid w:val="00AC2E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217D4"/>
    <w:rPr>
      <w:rFonts w:ascii="Cambria" w:eastAsia="Times New Roman" w:hAnsi="Cambria" w:cs="Times New Roman"/>
      <w:b/>
      <w:bCs/>
      <w:kern w:val="32"/>
      <w:sz w:val="32"/>
      <w:szCs w:val="32"/>
      <w:lang w:val="en-US" w:eastAsia="en-US"/>
    </w:rPr>
  </w:style>
  <w:style w:type="character" w:styleId="Kpr">
    <w:name w:val="Hyperlink"/>
    <w:rsid w:val="00276864"/>
    <w:rPr>
      <w:color w:val="0000FF"/>
      <w:u w:val="single"/>
    </w:rPr>
  </w:style>
  <w:style w:type="paragraph" w:styleId="stBilgi">
    <w:name w:val="header"/>
    <w:basedOn w:val="Normal"/>
    <w:link w:val="stBilgiChar"/>
    <w:uiPriority w:val="99"/>
    <w:rsid w:val="00276864"/>
    <w:pPr>
      <w:tabs>
        <w:tab w:val="center" w:pos="4320"/>
        <w:tab w:val="right" w:pos="8640"/>
      </w:tabs>
    </w:pPr>
    <w:rPr>
      <w:rFonts w:cs="Times New Roman"/>
    </w:rPr>
  </w:style>
  <w:style w:type="character" w:customStyle="1" w:styleId="stBilgiChar">
    <w:name w:val="Üst Bilgi Char"/>
    <w:link w:val="stBilgi"/>
    <w:uiPriority w:val="99"/>
    <w:locked/>
    <w:rsid w:val="009E2A2C"/>
    <w:rPr>
      <w:rFonts w:ascii="Arial" w:hAnsi="Arial" w:cs="Arial"/>
      <w:sz w:val="16"/>
      <w:szCs w:val="16"/>
      <w:lang w:val="en-US" w:eastAsia="en-US"/>
    </w:rPr>
  </w:style>
  <w:style w:type="paragraph" w:styleId="AltBilgi">
    <w:name w:val="footer"/>
    <w:basedOn w:val="Normal"/>
    <w:link w:val="AltBilgiChar"/>
    <w:uiPriority w:val="99"/>
    <w:rsid w:val="00276864"/>
    <w:pPr>
      <w:tabs>
        <w:tab w:val="center" w:pos="4320"/>
        <w:tab w:val="right" w:pos="8640"/>
      </w:tabs>
    </w:pPr>
    <w:rPr>
      <w:rFonts w:cs="Times New Roman"/>
    </w:rPr>
  </w:style>
  <w:style w:type="character" w:customStyle="1" w:styleId="AltBilgiChar">
    <w:name w:val="Alt Bilgi Char"/>
    <w:link w:val="AltBilgi"/>
    <w:uiPriority w:val="99"/>
    <w:semiHidden/>
    <w:rsid w:val="00B217D4"/>
    <w:rPr>
      <w:rFonts w:ascii="Arial" w:hAnsi="Arial" w:cs="Arial"/>
      <w:sz w:val="16"/>
      <w:szCs w:val="16"/>
      <w:lang w:val="en-US" w:eastAsia="en-US"/>
    </w:rPr>
  </w:style>
  <w:style w:type="paragraph" w:styleId="GvdeMetni2">
    <w:name w:val="Body Text 2"/>
    <w:basedOn w:val="Normal"/>
    <w:link w:val="GvdeMetni2Char"/>
    <w:uiPriority w:val="99"/>
    <w:rsid w:val="00AA313B"/>
    <w:pPr>
      <w:spacing w:line="360" w:lineRule="auto"/>
      <w:jc w:val="both"/>
    </w:pPr>
    <w:rPr>
      <w:rFonts w:cs="Times New Roman"/>
    </w:rPr>
  </w:style>
  <w:style w:type="character" w:customStyle="1" w:styleId="GvdeMetni2Char">
    <w:name w:val="Gövde Metni 2 Char"/>
    <w:link w:val="GvdeMetni2"/>
    <w:uiPriority w:val="99"/>
    <w:semiHidden/>
    <w:rsid w:val="00B217D4"/>
    <w:rPr>
      <w:rFonts w:ascii="Arial" w:hAnsi="Arial" w:cs="Arial"/>
      <w:sz w:val="16"/>
      <w:szCs w:val="16"/>
      <w:lang w:val="en-US" w:eastAsia="en-US"/>
    </w:rPr>
  </w:style>
  <w:style w:type="table" w:styleId="TabloKlavuzu">
    <w:name w:val="Table Grid"/>
    <w:basedOn w:val="NormalTablo"/>
    <w:uiPriority w:val="99"/>
    <w:rsid w:val="009610F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B70096"/>
  </w:style>
  <w:style w:type="paragraph" w:styleId="BalonMetni">
    <w:name w:val="Balloon Text"/>
    <w:basedOn w:val="Normal"/>
    <w:link w:val="BalonMetniChar"/>
    <w:uiPriority w:val="99"/>
    <w:semiHidden/>
    <w:rsid w:val="00F71F33"/>
    <w:rPr>
      <w:rFonts w:ascii="Tahoma" w:hAnsi="Tahoma" w:cs="Times New Roman"/>
    </w:rPr>
  </w:style>
  <w:style w:type="character" w:customStyle="1" w:styleId="BalonMetniChar">
    <w:name w:val="Balon Metni Char"/>
    <w:link w:val="BalonMetni"/>
    <w:uiPriority w:val="99"/>
    <w:semiHidden/>
    <w:locked/>
    <w:rsid w:val="00F71F33"/>
    <w:rPr>
      <w:rFonts w:ascii="Tahoma" w:hAnsi="Tahoma" w:cs="Tahoma"/>
      <w:sz w:val="16"/>
      <w:szCs w:val="16"/>
      <w:lang w:val="en-US" w:eastAsia="en-US"/>
    </w:rPr>
  </w:style>
  <w:style w:type="character" w:customStyle="1" w:styleId="apple-style-span">
    <w:name w:val="apple-style-span"/>
    <w:rsid w:val="00DE3F93"/>
    <w:rPr>
      <w:rFonts w:cs="Times New Roman"/>
    </w:rPr>
  </w:style>
  <w:style w:type="character" w:customStyle="1" w:styleId="heading1">
    <w:name w:val="heading1"/>
    <w:uiPriority w:val="99"/>
    <w:rsid w:val="000416BC"/>
    <w:rPr>
      <w:rFonts w:ascii="Verdana" w:hAnsi="Verdana" w:cs="Verdana"/>
      <w:b/>
      <w:bCs/>
      <w:color w:val="auto"/>
      <w:sz w:val="28"/>
      <w:szCs w:val="28"/>
      <w:u w:val="none"/>
      <w:effect w:val="none"/>
    </w:rPr>
  </w:style>
  <w:style w:type="character" w:customStyle="1" w:styleId="global-gentext1">
    <w:name w:val="global-gentext1"/>
    <w:uiPriority w:val="99"/>
    <w:rsid w:val="000416BC"/>
    <w:rPr>
      <w:rFonts w:ascii="Verdana" w:hAnsi="Verdana" w:cs="Verdana"/>
      <w:color w:val="000000"/>
      <w:sz w:val="18"/>
      <w:szCs w:val="18"/>
      <w:u w:val="none"/>
      <w:effect w:val="none"/>
    </w:rPr>
  </w:style>
  <w:style w:type="character" w:customStyle="1" w:styleId="apple-converted-space">
    <w:name w:val="apple-converted-space"/>
    <w:rsid w:val="001A7948"/>
  </w:style>
  <w:style w:type="character" w:styleId="Gl">
    <w:name w:val="Strong"/>
    <w:uiPriority w:val="22"/>
    <w:qFormat/>
    <w:locked/>
    <w:rsid w:val="001A7948"/>
    <w:rPr>
      <w:b/>
      <w:bCs/>
    </w:rPr>
  </w:style>
  <w:style w:type="character" w:customStyle="1" w:styleId="Balk2Char">
    <w:name w:val="Başlık 2 Char"/>
    <w:basedOn w:val="VarsaylanParagrafYazTipi"/>
    <w:link w:val="Balk2"/>
    <w:semiHidden/>
    <w:rsid w:val="00AC2E29"/>
    <w:rPr>
      <w:rFonts w:asciiTheme="majorHAnsi" w:eastAsiaTheme="majorEastAsia" w:hAnsiTheme="majorHAnsi" w:cstheme="majorBidi"/>
      <w:b/>
      <w:bCs/>
      <w:color w:val="4F81BD" w:themeColor="accent1"/>
      <w:sz w:val="26"/>
      <w:szCs w:val="26"/>
      <w:lang w:val="en-US" w:eastAsia="en-US"/>
    </w:rPr>
  </w:style>
  <w:style w:type="character" w:customStyle="1" w:styleId="a-text-bold">
    <w:name w:val="a-text-bold"/>
    <w:basedOn w:val="VarsaylanParagrafYazTipi"/>
    <w:rsid w:val="008F2ECD"/>
  </w:style>
  <w:style w:type="character" w:styleId="zmlenmeyenBahsetme">
    <w:name w:val="Unresolved Mention"/>
    <w:basedOn w:val="VarsaylanParagrafYazTipi"/>
    <w:uiPriority w:val="99"/>
    <w:semiHidden/>
    <w:unhideWhenUsed/>
    <w:rsid w:val="00125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8510">
      <w:bodyDiv w:val="1"/>
      <w:marLeft w:val="0"/>
      <w:marRight w:val="0"/>
      <w:marTop w:val="0"/>
      <w:marBottom w:val="0"/>
      <w:divBdr>
        <w:top w:val="none" w:sz="0" w:space="0" w:color="auto"/>
        <w:left w:val="none" w:sz="0" w:space="0" w:color="auto"/>
        <w:bottom w:val="none" w:sz="0" w:space="0" w:color="auto"/>
        <w:right w:val="none" w:sz="0" w:space="0" w:color="auto"/>
      </w:divBdr>
    </w:div>
    <w:div w:id="1172843407">
      <w:bodyDiv w:val="1"/>
      <w:marLeft w:val="0"/>
      <w:marRight w:val="0"/>
      <w:marTop w:val="0"/>
      <w:marBottom w:val="0"/>
      <w:divBdr>
        <w:top w:val="none" w:sz="0" w:space="0" w:color="auto"/>
        <w:left w:val="none" w:sz="0" w:space="0" w:color="auto"/>
        <w:bottom w:val="none" w:sz="0" w:space="0" w:color="auto"/>
        <w:right w:val="none" w:sz="0" w:space="0" w:color="auto"/>
      </w:divBdr>
      <w:divsChild>
        <w:div w:id="2009208648">
          <w:marLeft w:val="0"/>
          <w:marRight w:val="0"/>
          <w:marTop w:val="300"/>
          <w:marBottom w:val="0"/>
          <w:divBdr>
            <w:top w:val="none" w:sz="0" w:space="0" w:color="auto"/>
            <w:left w:val="none" w:sz="0" w:space="0" w:color="auto"/>
            <w:bottom w:val="none" w:sz="0" w:space="0" w:color="auto"/>
            <w:right w:val="none" w:sz="0" w:space="0" w:color="auto"/>
          </w:divBdr>
          <w:divsChild>
            <w:div w:id="537468670">
              <w:marLeft w:val="0"/>
              <w:marRight w:val="0"/>
              <w:marTop w:val="0"/>
              <w:marBottom w:val="0"/>
              <w:divBdr>
                <w:top w:val="none" w:sz="0" w:space="0" w:color="auto"/>
                <w:left w:val="none" w:sz="0" w:space="0" w:color="auto"/>
                <w:bottom w:val="none" w:sz="0" w:space="0" w:color="auto"/>
                <w:right w:val="none" w:sz="0" w:space="0" w:color="auto"/>
              </w:divBdr>
              <w:divsChild>
                <w:div w:id="989870101">
                  <w:marLeft w:val="0"/>
                  <w:marRight w:val="0"/>
                  <w:marTop w:val="0"/>
                  <w:marBottom w:val="0"/>
                  <w:divBdr>
                    <w:top w:val="none" w:sz="0" w:space="0" w:color="auto"/>
                    <w:left w:val="none" w:sz="0" w:space="0" w:color="auto"/>
                    <w:bottom w:val="none" w:sz="0" w:space="0" w:color="auto"/>
                    <w:right w:val="none" w:sz="0" w:space="0" w:color="auto"/>
                  </w:divBdr>
                  <w:divsChild>
                    <w:div w:id="1131559314">
                      <w:marLeft w:val="0"/>
                      <w:marRight w:val="165"/>
                      <w:marTop w:val="0"/>
                      <w:marBottom w:val="0"/>
                      <w:divBdr>
                        <w:top w:val="none" w:sz="0" w:space="0" w:color="auto"/>
                        <w:left w:val="none" w:sz="0" w:space="0" w:color="auto"/>
                        <w:bottom w:val="none" w:sz="0" w:space="0" w:color="auto"/>
                        <w:right w:val="none" w:sz="0" w:space="0" w:color="auto"/>
                      </w:divBdr>
                      <w:divsChild>
                        <w:div w:id="732316622">
                          <w:marLeft w:val="0"/>
                          <w:marRight w:val="0"/>
                          <w:marTop w:val="0"/>
                          <w:marBottom w:val="300"/>
                          <w:divBdr>
                            <w:top w:val="none" w:sz="0" w:space="0" w:color="auto"/>
                            <w:left w:val="none" w:sz="0" w:space="0" w:color="auto"/>
                            <w:bottom w:val="none" w:sz="0" w:space="0" w:color="auto"/>
                            <w:right w:val="none" w:sz="0" w:space="0" w:color="auto"/>
                          </w:divBdr>
                          <w:divsChild>
                            <w:div w:id="2098675631">
                              <w:marLeft w:val="0"/>
                              <w:marRight w:val="0"/>
                              <w:marTop w:val="0"/>
                              <w:marBottom w:val="0"/>
                              <w:divBdr>
                                <w:top w:val="none" w:sz="0" w:space="0" w:color="auto"/>
                                <w:left w:val="none" w:sz="0" w:space="0" w:color="auto"/>
                                <w:bottom w:val="none" w:sz="0" w:space="0" w:color="auto"/>
                                <w:right w:val="none" w:sz="0" w:space="0" w:color="auto"/>
                              </w:divBdr>
                              <w:divsChild>
                                <w:div w:id="9873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07713">
      <w:bodyDiv w:val="1"/>
      <w:marLeft w:val="0"/>
      <w:marRight w:val="0"/>
      <w:marTop w:val="0"/>
      <w:marBottom w:val="0"/>
      <w:divBdr>
        <w:top w:val="none" w:sz="0" w:space="0" w:color="auto"/>
        <w:left w:val="none" w:sz="0" w:space="0" w:color="auto"/>
        <w:bottom w:val="none" w:sz="0" w:space="0" w:color="auto"/>
        <w:right w:val="none" w:sz="0" w:space="0" w:color="auto"/>
      </w:divBdr>
      <w:divsChild>
        <w:div w:id="516888623">
          <w:marLeft w:val="0"/>
          <w:marRight w:val="0"/>
          <w:marTop w:val="0"/>
          <w:marBottom w:val="0"/>
          <w:divBdr>
            <w:top w:val="none" w:sz="0" w:space="0" w:color="auto"/>
            <w:left w:val="none" w:sz="0" w:space="0" w:color="auto"/>
            <w:bottom w:val="none" w:sz="0" w:space="0" w:color="auto"/>
            <w:right w:val="none" w:sz="0" w:space="0" w:color="auto"/>
          </w:divBdr>
          <w:divsChild>
            <w:div w:id="1536888927">
              <w:marLeft w:val="0"/>
              <w:marRight w:val="0"/>
              <w:marTop w:val="0"/>
              <w:marBottom w:val="0"/>
              <w:divBdr>
                <w:top w:val="none" w:sz="0" w:space="0" w:color="auto"/>
                <w:left w:val="none" w:sz="0" w:space="0" w:color="auto"/>
                <w:bottom w:val="none" w:sz="0" w:space="0" w:color="auto"/>
                <w:right w:val="none" w:sz="0" w:space="0" w:color="auto"/>
              </w:divBdr>
              <w:divsChild>
                <w:div w:id="1356081114">
                  <w:marLeft w:val="0"/>
                  <w:marRight w:val="0"/>
                  <w:marTop w:val="0"/>
                  <w:marBottom w:val="0"/>
                  <w:divBdr>
                    <w:top w:val="none" w:sz="0" w:space="0" w:color="auto"/>
                    <w:left w:val="none" w:sz="0" w:space="0" w:color="auto"/>
                    <w:bottom w:val="none" w:sz="0" w:space="0" w:color="auto"/>
                    <w:right w:val="none" w:sz="0" w:space="0" w:color="auto"/>
                  </w:divBdr>
                  <w:divsChild>
                    <w:div w:id="910045827">
                      <w:marLeft w:val="0"/>
                      <w:marRight w:val="0"/>
                      <w:marTop w:val="0"/>
                      <w:marBottom w:val="0"/>
                      <w:divBdr>
                        <w:top w:val="none" w:sz="0" w:space="0" w:color="auto"/>
                        <w:left w:val="none" w:sz="0" w:space="0" w:color="auto"/>
                        <w:bottom w:val="none" w:sz="0" w:space="0" w:color="auto"/>
                        <w:right w:val="none" w:sz="0" w:space="0" w:color="auto"/>
                      </w:divBdr>
                      <w:divsChild>
                        <w:div w:id="1573781635">
                          <w:marLeft w:val="0"/>
                          <w:marRight w:val="0"/>
                          <w:marTop w:val="0"/>
                          <w:marBottom w:val="0"/>
                          <w:divBdr>
                            <w:top w:val="none" w:sz="0" w:space="0" w:color="auto"/>
                            <w:left w:val="none" w:sz="0" w:space="0" w:color="auto"/>
                            <w:bottom w:val="none" w:sz="0" w:space="0" w:color="auto"/>
                            <w:right w:val="none" w:sz="0" w:space="0" w:color="auto"/>
                          </w:divBdr>
                          <w:divsChild>
                            <w:div w:id="19364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396841">
      <w:bodyDiv w:val="1"/>
      <w:marLeft w:val="0"/>
      <w:marRight w:val="0"/>
      <w:marTop w:val="0"/>
      <w:marBottom w:val="0"/>
      <w:divBdr>
        <w:top w:val="none" w:sz="0" w:space="0" w:color="auto"/>
        <w:left w:val="none" w:sz="0" w:space="0" w:color="auto"/>
        <w:bottom w:val="none" w:sz="0" w:space="0" w:color="auto"/>
        <w:right w:val="none" w:sz="0" w:space="0" w:color="auto"/>
      </w:divBdr>
      <w:divsChild>
        <w:div w:id="286399022">
          <w:marLeft w:val="0"/>
          <w:marRight w:val="0"/>
          <w:marTop w:val="0"/>
          <w:marBottom w:val="0"/>
          <w:divBdr>
            <w:top w:val="none" w:sz="0" w:space="0" w:color="auto"/>
            <w:left w:val="none" w:sz="0" w:space="0" w:color="auto"/>
            <w:bottom w:val="none" w:sz="0" w:space="0" w:color="auto"/>
            <w:right w:val="none" w:sz="0" w:space="0" w:color="auto"/>
          </w:divBdr>
          <w:divsChild>
            <w:div w:id="1872955179">
              <w:marLeft w:val="0"/>
              <w:marRight w:val="0"/>
              <w:marTop w:val="0"/>
              <w:marBottom w:val="0"/>
              <w:divBdr>
                <w:top w:val="none" w:sz="0" w:space="0" w:color="auto"/>
                <w:left w:val="none" w:sz="0" w:space="0" w:color="auto"/>
                <w:bottom w:val="none" w:sz="0" w:space="0" w:color="auto"/>
                <w:right w:val="none" w:sz="0" w:space="0" w:color="auto"/>
              </w:divBdr>
              <w:divsChild>
                <w:div w:id="156577514">
                  <w:marLeft w:val="0"/>
                  <w:marRight w:val="0"/>
                  <w:marTop w:val="0"/>
                  <w:marBottom w:val="0"/>
                  <w:divBdr>
                    <w:top w:val="none" w:sz="0" w:space="0" w:color="auto"/>
                    <w:left w:val="none" w:sz="0" w:space="0" w:color="auto"/>
                    <w:bottom w:val="none" w:sz="0" w:space="0" w:color="auto"/>
                    <w:right w:val="none" w:sz="0" w:space="0" w:color="auto"/>
                  </w:divBdr>
                  <w:divsChild>
                    <w:div w:id="913590260">
                      <w:marLeft w:val="0"/>
                      <w:marRight w:val="0"/>
                      <w:marTop w:val="0"/>
                      <w:marBottom w:val="0"/>
                      <w:divBdr>
                        <w:top w:val="none" w:sz="0" w:space="0" w:color="auto"/>
                        <w:left w:val="none" w:sz="0" w:space="0" w:color="auto"/>
                        <w:bottom w:val="none" w:sz="0" w:space="0" w:color="auto"/>
                        <w:right w:val="none" w:sz="0" w:space="0" w:color="auto"/>
                      </w:divBdr>
                      <w:divsChild>
                        <w:div w:id="78913366">
                          <w:marLeft w:val="0"/>
                          <w:marRight w:val="0"/>
                          <w:marTop w:val="0"/>
                          <w:marBottom w:val="0"/>
                          <w:divBdr>
                            <w:top w:val="none" w:sz="0" w:space="0" w:color="auto"/>
                            <w:left w:val="none" w:sz="0" w:space="0" w:color="auto"/>
                            <w:bottom w:val="none" w:sz="0" w:space="0" w:color="auto"/>
                            <w:right w:val="none" w:sz="0" w:space="0" w:color="auto"/>
                          </w:divBdr>
                          <w:divsChild>
                            <w:div w:id="2024477444">
                              <w:marLeft w:val="0"/>
                              <w:marRight w:val="0"/>
                              <w:marTop w:val="225"/>
                              <w:marBottom w:val="600"/>
                              <w:divBdr>
                                <w:top w:val="none" w:sz="0" w:space="0" w:color="auto"/>
                                <w:left w:val="none" w:sz="0" w:space="0" w:color="auto"/>
                                <w:bottom w:val="none" w:sz="0" w:space="0" w:color="auto"/>
                                <w:right w:val="none" w:sz="0" w:space="0" w:color="auto"/>
                              </w:divBdr>
                              <w:divsChild>
                                <w:div w:id="18975497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ue.nla.gov.au/Search/Home?lookfor=author:%22Hurd%2C%20Frederick%22&amp;iknowwhatimean=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ue.nla.gov.au/Search/Home?lookfor=author:%22Smith%2C%20Wilbur%20S%22&amp;iknowwhatimean=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e451.cankaya.edu.tr" TargetMode="External"/><Relationship Id="rId4" Type="http://schemas.openxmlformats.org/officeDocument/2006/relationships/settings" Target="settings.xml"/><Relationship Id="rId9" Type="http://schemas.openxmlformats.org/officeDocument/2006/relationships/hyperlink" Target="mailto:kiper@cankaya.edu.t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B9416-3B52-4630-91AD-1B74CAF2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1699</Words>
  <Characters>9687</Characters>
  <Application>Microsoft Office Word</Application>
  <DocSecurity>0</DocSecurity>
  <Lines>80</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11364</CharactersWithSpaces>
  <SharedDoc>false</SharedDoc>
  <HLinks>
    <vt:vector size="12" baseType="variant">
      <vt:variant>
        <vt:i4>983058</vt:i4>
      </vt:variant>
      <vt:variant>
        <vt:i4>3</vt:i4>
      </vt:variant>
      <vt:variant>
        <vt:i4>0</vt:i4>
      </vt:variant>
      <vt:variant>
        <vt:i4>5</vt:i4>
      </vt:variant>
      <vt:variant>
        <vt:lpwstr>http://ce352.cankaya.edu.tr/</vt:lpwstr>
      </vt:variant>
      <vt:variant>
        <vt:lpwstr/>
      </vt: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hikmet pehlevan</cp:lastModifiedBy>
  <cp:revision>11</cp:revision>
  <cp:lastPrinted>2013-06-14T09:22:00Z</cp:lastPrinted>
  <dcterms:created xsi:type="dcterms:W3CDTF">2015-04-28T18:26:00Z</dcterms:created>
  <dcterms:modified xsi:type="dcterms:W3CDTF">2022-08-17T11:11:00Z</dcterms:modified>
</cp:coreProperties>
</file>