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10699597" w14:textId="77777777">
        <w:trPr>
          <w:trHeight w:val="1512"/>
        </w:trPr>
        <w:tc>
          <w:tcPr>
            <w:tcW w:w="1596" w:type="dxa"/>
            <w:tcBorders>
              <w:top w:val="single" w:sz="4" w:space="0" w:color="auto"/>
              <w:bottom w:val="single" w:sz="4" w:space="0" w:color="auto"/>
              <w:right w:val="single" w:sz="4" w:space="0" w:color="auto"/>
            </w:tcBorders>
          </w:tcPr>
          <w:p w14:paraId="44680824" w14:textId="77777777" w:rsidR="004F694C" w:rsidRPr="00147F99" w:rsidRDefault="00DC7A28" w:rsidP="009E2A2C">
            <w:pPr>
              <w:pStyle w:val="Balk1"/>
              <w:jc w:val="center"/>
              <w:rPr>
                <w:sz w:val="18"/>
                <w:szCs w:val="18"/>
              </w:rPr>
            </w:pPr>
            <w:r>
              <w:rPr>
                <w:noProof/>
                <w:sz w:val="18"/>
                <w:szCs w:val="18"/>
                <w:lang w:val="tr-TR" w:eastAsia="tr-TR"/>
              </w:rPr>
              <w:drawing>
                <wp:inline distT="0" distB="0" distL="0" distR="0" wp14:anchorId="333BA83D" wp14:editId="12B1EEA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660D2B30" w14:textId="77777777" w:rsidR="004F694C" w:rsidRDefault="004F694C" w:rsidP="009926FA">
            <w:pPr>
              <w:jc w:val="center"/>
              <w:rPr>
                <w:b/>
                <w:bCs/>
                <w:color w:val="000000"/>
                <w:sz w:val="32"/>
                <w:szCs w:val="32"/>
              </w:rPr>
            </w:pPr>
            <w:r>
              <w:rPr>
                <w:b/>
                <w:bCs/>
                <w:color w:val="000000"/>
                <w:sz w:val="32"/>
                <w:szCs w:val="32"/>
              </w:rPr>
              <w:t>ÇANKAYA UNIVERSITY</w:t>
            </w:r>
          </w:p>
          <w:p w14:paraId="223EAFAC" w14:textId="77777777" w:rsidR="004F694C" w:rsidRDefault="004F694C" w:rsidP="009926FA">
            <w:pPr>
              <w:jc w:val="center"/>
              <w:rPr>
                <w:b/>
                <w:bCs/>
                <w:color w:val="000000"/>
                <w:sz w:val="32"/>
                <w:szCs w:val="32"/>
              </w:rPr>
            </w:pPr>
            <w:r>
              <w:rPr>
                <w:b/>
                <w:bCs/>
                <w:color w:val="000000"/>
                <w:sz w:val="32"/>
                <w:szCs w:val="32"/>
              </w:rPr>
              <w:t>Faculty of Engineering</w:t>
            </w:r>
          </w:p>
          <w:p w14:paraId="59E62E27" w14:textId="77777777" w:rsidR="004F694C" w:rsidRDefault="004F694C" w:rsidP="009926FA">
            <w:pPr>
              <w:jc w:val="center"/>
              <w:rPr>
                <w:b/>
                <w:bCs/>
                <w:color w:val="000000"/>
                <w:sz w:val="10"/>
                <w:szCs w:val="10"/>
              </w:rPr>
            </w:pPr>
          </w:p>
          <w:p w14:paraId="6E8571BF" w14:textId="77777777" w:rsidR="004F694C" w:rsidRDefault="004F694C" w:rsidP="005D5058">
            <w:pPr>
              <w:pStyle w:val="Balk1"/>
              <w:jc w:val="center"/>
              <w:rPr>
                <w:color w:val="000000"/>
              </w:rPr>
            </w:pPr>
            <w:r>
              <w:rPr>
                <w:b/>
                <w:bCs/>
                <w:color w:val="000000"/>
                <w:sz w:val="28"/>
                <w:szCs w:val="28"/>
              </w:rPr>
              <w:t>Course Definition Form</w:t>
            </w:r>
          </w:p>
        </w:tc>
      </w:tr>
    </w:tbl>
    <w:p w14:paraId="3D9C763B" w14:textId="77777777" w:rsidR="004F694C" w:rsidRDefault="004F694C">
      <w:pPr>
        <w:ind w:right="270"/>
        <w:jc w:val="both"/>
      </w:pPr>
    </w:p>
    <w:p w14:paraId="36708E00" w14:textId="18D41BD8"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4F14BB" w:rsidRPr="00B53A1C">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704644E" w14:textId="77777777" w:rsidR="004F694C" w:rsidRDefault="004F694C">
      <w:pPr>
        <w:ind w:right="270"/>
        <w:jc w:val="both"/>
      </w:pPr>
    </w:p>
    <w:p w14:paraId="1E88B0B2" w14:textId="77777777" w:rsidR="004F694C" w:rsidRDefault="004F694C">
      <w:pPr>
        <w:rPr>
          <w:b/>
          <w:bCs/>
          <w:sz w:val="18"/>
          <w:szCs w:val="18"/>
        </w:rPr>
      </w:pPr>
    </w:p>
    <w:p w14:paraId="7CEF6484" w14:textId="77777777" w:rsidR="004F694C" w:rsidRPr="00DC45E3" w:rsidRDefault="004F694C">
      <w:pPr>
        <w:rPr>
          <w:b/>
          <w:bCs/>
          <w:sz w:val="20"/>
          <w:szCs w:val="20"/>
        </w:rPr>
      </w:pPr>
      <w:r w:rsidRPr="00DC45E3">
        <w:rPr>
          <w:b/>
          <w:bCs/>
          <w:sz w:val="20"/>
          <w:szCs w:val="20"/>
        </w:rPr>
        <w:t>Part I.  Basic Course Information</w:t>
      </w:r>
    </w:p>
    <w:p w14:paraId="06F02394"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0D6628A8"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5918F8D"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7C3CE332" w14:textId="77777777" w:rsidR="004F694C" w:rsidRPr="00F823AF" w:rsidRDefault="00105B0A" w:rsidP="00397735">
            <w:pPr>
              <w:rPr>
                <w:sz w:val="20"/>
                <w:szCs w:val="20"/>
              </w:rPr>
            </w:pPr>
            <w:r>
              <w:rPr>
                <w:caps/>
                <w:sz w:val="20"/>
              </w:rPr>
              <w:t xml:space="preserve">CIVIL </w:t>
            </w:r>
            <w:r w:rsidRPr="00617F08">
              <w:rPr>
                <w:caps/>
                <w:sz w:val="20"/>
              </w:rPr>
              <w:t>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E4E03D"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09078726" w14:textId="77777777">
              <w:tc>
                <w:tcPr>
                  <w:tcW w:w="284" w:type="dxa"/>
                  <w:tcBorders>
                    <w:top w:val="single" w:sz="4" w:space="0" w:color="000000"/>
                    <w:left w:val="single" w:sz="4" w:space="0" w:color="000000"/>
                    <w:bottom w:val="single" w:sz="4" w:space="0" w:color="000000"/>
                    <w:right w:val="single" w:sz="4" w:space="0" w:color="000000"/>
                  </w:tcBorders>
                </w:tcPr>
                <w:p w14:paraId="557B4D5D" w14:textId="77777777" w:rsidR="004F694C" w:rsidRPr="00973F4F" w:rsidRDefault="00603078"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653D461" w14:textId="77777777" w:rsidR="004F694C" w:rsidRPr="00973F4F" w:rsidRDefault="00603078" w:rsidP="00973F4F">
                  <w:pPr>
                    <w:spacing w:before="40" w:after="40"/>
                    <w:jc w:val="center"/>
                    <w:rPr>
                      <w:sz w:val="20"/>
                      <w:szCs w:val="20"/>
                    </w:rPr>
                  </w:pPr>
                  <w:r>
                    <w:rPr>
                      <w:sz w:val="20"/>
                      <w:szCs w:val="20"/>
                    </w:rPr>
                    <w:t>9</w:t>
                  </w:r>
                </w:p>
              </w:tc>
            </w:tr>
          </w:tbl>
          <w:p w14:paraId="00D884AA" w14:textId="77777777" w:rsidR="004F694C" w:rsidRPr="00973F4F" w:rsidRDefault="004F694C" w:rsidP="00397735">
            <w:pPr>
              <w:rPr>
                <w:b/>
                <w:bCs/>
                <w:sz w:val="18"/>
                <w:szCs w:val="18"/>
              </w:rPr>
            </w:pPr>
          </w:p>
        </w:tc>
      </w:tr>
      <w:tr w:rsidR="004F694C" w:rsidRPr="00973F4F" w14:paraId="29FD638B"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3325FAB"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7659330" w14:textId="77777777">
              <w:tc>
                <w:tcPr>
                  <w:tcW w:w="284" w:type="dxa"/>
                  <w:tcBorders>
                    <w:top w:val="single" w:sz="4" w:space="0" w:color="000000"/>
                    <w:left w:val="single" w:sz="4" w:space="0" w:color="000000"/>
                    <w:bottom w:val="single" w:sz="4" w:space="0" w:color="000000"/>
                    <w:right w:val="single" w:sz="4" w:space="0" w:color="000000"/>
                  </w:tcBorders>
                </w:tcPr>
                <w:p w14:paraId="5E8CEFA9" w14:textId="77777777" w:rsidR="004F694C" w:rsidRPr="00973F4F" w:rsidRDefault="008221EC"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FD301FE" w14:textId="77777777" w:rsidR="004F694C" w:rsidRPr="00973F4F" w:rsidRDefault="008221EC"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3D005C78" w14:textId="77777777" w:rsidR="004F694C" w:rsidRPr="00973F4F" w:rsidRDefault="007E15AC"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51E83059" w14:textId="77777777" w:rsidR="004F694C" w:rsidRPr="00973F4F" w:rsidRDefault="00E45577" w:rsidP="00973F4F">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5393AE7B" w14:textId="77777777" w:rsidR="004F694C" w:rsidRPr="00973F4F" w:rsidRDefault="00E45577"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39990F4"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5ACC8A" w14:textId="77777777" w:rsidR="004F694C" w:rsidRPr="00973F4F" w:rsidRDefault="004F694C" w:rsidP="00973F4F">
                  <w:pPr>
                    <w:spacing w:before="40" w:after="40"/>
                    <w:jc w:val="center"/>
                    <w:rPr>
                      <w:sz w:val="20"/>
                      <w:szCs w:val="20"/>
                    </w:rPr>
                  </w:pPr>
                </w:p>
              </w:tc>
            </w:tr>
          </w:tbl>
          <w:p w14:paraId="6ECC7618"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4DB78DF"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62EC93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2B8CA1E" w14:textId="77777777" w:rsidR="004F694C" w:rsidRPr="00973F4F" w:rsidRDefault="008221EC" w:rsidP="00973F4F">
                  <w:pPr>
                    <w:spacing w:before="40" w:after="40"/>
                    <w:jc w:val="center"/>
                    <w:rPr>
                      <w:sz w:val="20"/>
                      <w:szCs w:val="20"/>
                    </w:rPr>
                  </w:pPr>
                  <w:r>
                    <w:rPr>
                      <w:sz w:val="20"/>
                      <w:szCs w:val="20"/>
                    </w:rPr>
                    <w:t>3</w:t>
                  </w:r>
                </w:p>
              </w:tc>
            </w:tr>
          </w:tbl>
          <w:p w14:paraId="2BE97D60"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77B892B"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6FF2C37"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194A006E" w14:textId="77777777" w:rsidR="004F694C" w:rsidRPr="00973F4F" w:rsidRDefault="00603078" w:rsidP="00973F4F">
                  <w:pPr>
                    <w:spacing w:before="40" w:after="40"/>
                    <w:jc w:val="center"/>
                    <w:rPr>
                      <w:sz w:val="20"/>
                      <w:szCs w:val="20"/>
                    </w:rPr>
                  </w:pPr>
                  <w:r>
                    <w:rPr>
                      <w:sz w:val="20"/>
                      <w:szCs w:val="20"/>
                    </w:rPr>
                    <w:t>0</w:t>
                  </w:r>
                </w:p>
              </w:tc>
            </w:tr>
          </w:tbl>
          <w:p w14:paraId="465012EC"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8F2B284"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BBBEC45"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1B73011" w14:textId="77777777" w:rsidR="004F694C" w:rsidRPr="00973F4F" w:rsidRDefault="008221EC" w:rsidP="00973F4F">
                  <w:pPr>
                    <w:spacing w:before="40" w:after="40"/>
                    <w:jc w:val="center"/>
                    <w:rPr>
                      <w:sz w:val="20"/>
                      <w:szCs w:val="20"/>
                    </w:rPr>
                  </w:pPr>
                  <w:r>
                    <w:rPr>
                      <w:sz w:val="20"/>
                      <w:szCs w:val="20"/>
                    </w:rPr>
                    <w:t>3</w:t>
                  </w:r>
                </w:p>
              </w:tc>
            </w:tr>
          </w:tbl>
          <w:p w14:paraId="0363E2B8" w14:textId="77777777" w:rsidR="004F694C" w:rsidRPr="00973F4F" w:rsidRDefault="004F694C" w:rsidP="00397735">
            <w:pPr>
              <w:rPr>
                <w:b/>
                <w:bCs/>
                <w:sz w:val="18"/>
                <w:szCs w:val="18"/>
              </w:rPr>
            </w:pPr>
          </w:p>
        </w:tc>
      </w:tr>
      <w:tr w:rsidR="004F694C" w:rsidRPr="00973F4F" w14:paraId="21C6214E"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8E095E6"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5AE3808E" w14:textId="77777777" w:rsidR="004F694C" w:rsidRPr="00973F4F" w:rsidRDefault="004F694C" w:rsidP="00E45577">
            <w:pPr>
              <w:rPr>
                <w:b/>
                <w:bCs/>
                <w:sz w:val="18"/>
                <w:szCs w:val="18"/>
              </w:rPr>
            </w:pPr>
            <w:r w:rsidRPr="00973F4F">
              <w:rPr>
                <w:sz w:val="20"/>
                <w:szCs w:val="20"/>
              </w:rPr>
              <w:t xml:space="preserve">http:// </w:t>
            </w:r>
            <w:r w:rsidR="007323AF">
              <w:rPr>
                <w:sz w:val="20"/>
                <w:szCs w:val="20"/>
              </w:rPr>
              <w:t>ce</w:t>
            </w:r>
            <w:r w:rsidR="007E15AC">
              <w:rPr>
                <w:sz w:val="20"/>
                <w:szCs w:val="20"/>
              </w:rPr>
              <w:t>4</w:t>
            </w:r>
            <w:r w:rsidR="00E45577">
              <w:rPr>
                <w:sz w:val="20"/>
                <w:szCs w:val="20"/>
              </w:rPr>
              <w:t>81</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4C7A5EB"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2EA56E5" w14:textId="77777777">
              <w:tc>
                <w:tcPr>
                  <w:tcW w:w="284" w:type="dxa"/>
                  <w:tcBorders>
                    <w:top w:val="single" w:sz="4" w:space="0" w:color="000000"/>
                    <w:left w:val="single" w:sz="4" w:space="0" w:color="000000"/>
                    <w:bottom w:val="single" w:sz="4" w:space="0" w:color="000000"/>
                    <w:right w:val="single" w:sz="4" w:space="0" w:color="000000"/>
                  </w:tcBorders>
                </w:tcPr>
                <w:p w14:paraId="5A351C82"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29395E5" w14:textId="77777777" w:rsidR="004F694C" w:rsidRPr="00973F4F" w:rsidRDefault="00490350" w:rsidP="00973F4F">
                  <w:pPr>
                    <w:spacing w:before="40" w:after="40"/>
                    <w:jc w:val="center"/>
                    <w:rPr>
                      <w:sz w:val="20"/>
                      <w:szCs w:val="20"/>
                    </w:rPr>
                  </w:pPr>
                  <w:r>
                    <w:rPr>
                      <w:sz w:val="20"/>
                      <w:szCs w:val="20"/>
                    </w:rPr>
                    <w:t>5</w:t>
                  </w:r>
                </w:p>
              </w:tc>
            </w:tr>
          </w:tbl>
          <w:p w14:paraId="63146DD3" w14:textId="77777777" w:rsidR="004F694C" w:rsidRPr="00973F4F" w:rsidRDefault="004F694C" w:rsidP="00397735">
            <w:pPr>
              <w:rPr>
                <w:b/>
                <w:bCs/>
                <w:sz w:val="18"/>
                <w:szCs w:val="18"/>
              </w:rPr>
            </w:pPr>
          </w:p>
        </w:tc>
      </w:tr>
    </w:tbl>
    <w:p w14:paraId="48F86528"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1963CB80" w14:textId="77777777">
        <w:trPr>
          <w:trHeight w:val="424"/>
        </w:trPr>
        <w:tc>
          <w:tcPr>
            <w:tcW w:w="10343" w:type="dxa"/>
            <w:gridSpan w:val="2"/>
            <w:shd w:val="clear" w:color="auto" w:fill="D9D9D9"/>
            <w:vAlign w:val="center"/>
          </w:tcPr>
          <w:p w14:paraId="7C4D95BB" w14:textId="77777777" w:rsidR="004F694C" w:rsidRPr="00F625B0" w:rsidRDefault="004F694C" w:rsidP="0098749D">
            <w:pPr>
              <w:rPr>
                <w:b/>
                <w:bCs/>
              </w:rPr>
            </w:pPr>
            <w:r w:rsidRPr="00F625B0">
              <w:rPr>
                <w:b/>
                <w:bCs/>
              </w:rPr>
              <w:t xml:space="preserve">Course </w:t>
            </w:r>
            <w:r>
              <w:rPr>
                <w:b/>
                <w:bCs/>
              </w:rPr>
              <w:t>Name</w:t>
            </w:r>
          </w:p>
          <w:p w14:paraId="47761DD8"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0CCD55B9" w14:textId="77777777">
        <w:trPr>
          <w:trHeight w:val="424"/>
        </w:trPr>
        <w:tc>
          <w:tcPr>
            <w:tcW w:w="1035" w:type="dxa"/>
            <w:shd w:val="clear" w:color="auto" w:fill="D9D9D9"/>
            <w:vAlign w:val="center"/>
          </w:tcPr>
          <w:p w14:paraId="2482B3C9" w14:textId="77777777" w:rsidR="004F694C" w:rsidRPr="00973F4F" w:rsidRDefault="004F694C" w:rsidP="0098749D">
            <w:pPr>
              <w:rPr>
                <w:b/>
                <w:bCs/>
                <w:sz w:val="18"/>
                <w:szCs w:val="18"/>
              </w:rPr>
            </w:pPr>
            <w:r>
              <w:t>English Name</w:t>
            </w:r>
          </w:p>
        </w:tc>
        <w:tc>
          <w:tcPr>
            <w:tcW w:w="9308" w:type="dxa"/>
            <w:vAlign w:val="center"/>
          </w:tcPr>
          <w:p w14:paraId="4537E808" w14:textId="77777777" w:rsidR="004F694C" w:rsidRPr="00490350" w:rsidRDefault="00E45577" w:rsidP="00601465">
            <w:pPr>
              <w:rPr>
                <w:sz w:val="18"/>
                <w:szCs w:val="20"/>
              </w:rPr>
            </w:pPr>
            <w:r w:rsidRPr="00490350">
              <w:rPr>
                <w:sz w:val="18"/>
                <w:szCs w:val="20"/>
              </w:rPr>
              <w:t>Steel Structures</w:t>
            </w:r>
          </w:p>
        </w:tc>
      </w:tr>
      <w:tr w:rsidR="004F694C" w:rsidRPr="00973F4F" w14:paraId="78B22DF7" w14:textId="77777777">
        <w:trPr>
          <w:trHeight w:val="424"/>
        </w:trPr>
        <w:tc>
          <w:tcPr>
            <w:tcW w:w="1035" w:type="dxa"/>
            <w:shd w:val="clear" w:color="auto" w:fill="D9D9D9"/>
            <w:vAlign w:val="center"/>
          </w:tcPr>
          <w:p w14:paraId="3C5E5361" w14:textId="77777777" w:rsidR="004F694C" w:rsidRPr="00973F4F" w:rsidRDefault="004F694C" w:rsidP="0098749D">
            <w:pPr>
              <w:rPr>
                <w:b/>
                <w:bCs/>
                <w:sz w:val="18"/>
                <w:szCs w:val="18"/>
              </w:rPr>
            </w:pPr>
            <w:r>
              <w:t>Turkish Name</w:t>
            </w:r>
          </w:p>
        </w:tc>
        <w:tc>
          <w:tcPr>
            <w:tcW w:w="9308" w:type="dxa"/>
            <w:vAlign w:val="center"/>
          </w:tcPr>
          <w:p w14:paraId="09B17A6C" w14:textId="77777777" w:rsidR="004F694C" w:rsidRPr="00490350" w:rsidRDefault="00E45577" w:rsidP="00F80E66">
            <w:pPr>
              <w:rPr>
                <w:sz w:val="18"/>
                <w:szCs w:val="20"/>
                <w:lang w:val="tr-TR"/>
              </w:rPr>
            </w:pPr>
            <w:r w:rsidRPr="00490350">
              <w:rPr>
                <w:sz w:val="18"/>
                <w:szCs w:val="20"/>
                <w:lang w:val="tr-TR"/>
              </w:rPr>
              <w:t>Çelik Yapılar</w:t>
            </w:r>
          </w:p>
        </w:tc>
      </w:tr>
    </w:tbl>
    <w:p w14:paraId="669A476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4F694C" w14:paraId="0ECCE3EC" w14:textId="77777777" w:rsidTr="00603078">
        <w:trPr>
          <w:cantSplit/>
          <w:trHeight w:val="240"/>
        </w:trPr>
        <w:tc>
          <w:tcPr>
            <w:tcW w:w="10152" w:type="dxa"/>
            <w:shd w:val="pct15" w:color="000000" w:fill="FFFFFF"/>
            <w:vAlign w:val="center"/>
          </w:tcPr>
          <w:p w14:paraId="47B3139D" w14:textId="77777777" w:rsidR="004F694C" w:rsidRPr="00F625B0" w:rsidRDefault="004F694C" w:rsidP="0098749D">
            <w:pPr>
              <w:rPr>
                <w:b/>
                <w:bCs/>
              </w:rPr>
            </w:pPr>
            <w:r w:rsidRPr="00F625B0">
              <w:rPr>
                <w:b/>
                <w:bCs/>
              </w:rPr>
              <w:t xml:space="preserve">Course Description </w:t>
            </w:r>
          </w:p>
          <w:p w14:paraId="3C0440E8"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0A3ADA14" w14:textId="77777777" w:rsidR="004F694C" w:rsidRDefault="004F694C" w:rsidP="0098749D">
            <w:pPr>
              <w:rPr>
                <w:i/>
                <w:iCs/>
                <w:sz w:val="14"/>
                <w:szCs w:val="14"/>
              </w:rPr>
            </w:pPr>
            <w:r>
              <w:rPr>
                <w:i/>
                <w:iCs/>
                <w:sz w:val="14"/>
                <w:szCs w:val="14"/>
              </w:rPr>
              <w:t>Maximum 60 words.</w:t>
            </w:r>
          </w:p>
        </w:tc>
      </w:tr>
      <w:tr w:rsidR="004F694C" w14:paraId="5C4FDF41" w14:textId="77777777" w:rsidTr="00603078">
        <w:trPr>
          <w:cantSplit/>
          <w:trHeight w:val="1435"/>
        </w:trPr>
        <w:tc>
          <w:tcPr>
            <w:tcW w:w="10152" w:type="dxa"/>
          </w:tcPr>
          <w:p w14:paraId="6550801E" w14:textId="6EDFD897" w:rsidR="004F694C" w:rsidRPr="00DC45E3" w:rsidRDefault="00E45577" w:rsidP="00521309">
            <w:pPr>
              <w:pStyle w:val="GvdeMetni2"/>
              <w:spacing w:before="60" w:after="20" w:line="240" w:lineRule="auto"/>
              <w:jc w:val="left"/>
              <w:rPr>
                <w:rFonts w:cs="Arial"/>
                <w:sz w:val="20"/>
                <w:szCs w:val="20"/>
              </w:rPr>
            </w:pPr>
            <w:r w:rsidRPr="00490350">
              <w:rPr>
                <w:rFonts w:cs="Arial"/>
                <w:sz w:val="18"/>
                <w:szCs w:val="20"/>
              </w:rPr>
              <w:t xml:space="preserve">Types </w:t>
            </w:r>
            <w:r w:rsidR="0086698C" w:rsidRPr="00490350">
              <w:rPr>
                <w:rFonts w:cs="Arial"/>
                <w:sz w:val="18"/>
                <w:szCs w:val="20"/>
              </w:rPr>
              <w:t>and</w:t>
            </w:r>
            <w:r w:rsidRPr="00490350">
              <w:rPr>
                <w:rFonts w:cs="Arial"/>
                <w:sz w:val="18"/>
                <w:szCs w:val="20"/>
              </w:rPr>
              <w:t xml:space="preserve"> mechanical properties of </w:t>
            </w:r>
            <w:r w:rsidR="0086698C" w:rsidRPr="00490350">
              <w:rPr>
                <w:rFonts w:cs="Arial"/>
                <w:sz w:val="18"/>
                <w:szCs w:val="20"/>
              </w:rPr>
              <w:t xml:space="preserve">structural </w:t>
            </w:r>
            <w:r w:rsidRPr="00490350">
              <w:rPr>
                <w:rFonts w:cs="Arial"/>
                <w:sz w:val="18"/>
                <w:szCs w:val="20"/>
              </w:rPr>
              <w:t>steel, structural systems, failure criteria</w:t>
            </w:r>
            <w:r w:rsidR="006E2AAA" w:rsidRPr="00490350">
              <w:rPr>
                <w:rFonts w:cs="Arial"/>
                <w:sz w:val="18"/>
                <w:szCs w:val="20"/>
              </w:rPr>
              <w:t>. Design approaches and</w:t>
            </w:r>
            <w:r w:rsidRPr="00490350">
              <w:rPr>
                <w:rFonts w:cs="Arial"/>
                <w:sz w:val="18"/>
                <w:szCs w:val="20"/>
              </w:rPr>
              <w:t xml:space="preserve"> </w:t>
            </w:r>
            <w:r w:rsidR="006D3D18" w:rsidRPr="00490350">
              <w:rPr>
                <w:rFonts w:cs="Arial"/>
                <w:sz w:val="18"/>
                <w:szCs w:val="20"/>
              </w:rPr>
              <w:t xml:space="preserve">design codes, </w:t>
            </w:r>
            <w:r w:rsidR="006E2AAA" w:rsidRPr="00490350">
              <w:rPr>
                <w:rFonts w:cs="Arial"/>
                <w:sz w:val="18"/>
                <w:szCs w:val="20"/>
              </w:rPr>
              <w:t>load combinations.</w:t>
            </w:r>
            <w:r w:rsidRPr="00490350">
              <w:rPr>
                <w:rFonts w:cs="Arial"/>
                <w:sz w:val="18"/>
                <w:szCs w:val="20"/>
              </w:rPr>
              <w:t xml:space="preserve"> </w:t>
            </w:r>
            <w:r w:rsidR="00521309" w:rsidRPr="00490350">
              <w:rPr>
                <w:rFonts w:cs="Arial"/>
                <w:sz w:val="18"/>
                <w:szCs w:val="20"/>
              </w:rPr>
              <w:t>Desi</w:t>
            </w:r>
            <w:r w:rsidRPr="00490350">
              <w:rPr>
                <w:rFonts w:cs="Arial"/>
                <w:sz w:val="18"/>
                <w:szCs w:val="20"/>
              </w:rPr>
              <w:t>gn of tension members</w:t>
            </w:r>
            <w:r w:rsidR="00521309" w:rsidRPr="00490350">
              <w:rPr>
                <w:rFonts w:cs="Arial"/>
                <w:sz w:val="18"/>
                <w:szCs w:val="20"/>
              </w:rPr>
              <w:t>. Local buckling of columns and the</w:t>
            </w:r>
            <w:r w:rsidRPr="00490350">
              <w:rPr>
                <w:rFonts w:cs="Arial"/>
                <w:sz w:val="18"/>
                <w:szCs w:val="20"/>
              </w:rPr>
              <w:t xml:space="preserve"> </w:t>
            </w:r>
            <w:r w:rsidR="00521309" w:rsidRPr="00490350">
              <w:rPr>
                <w:rFonts w:cs="Arial"/>
                <w:sz w:val="18"/>
                <w:szCs w:val="20"/>
              </w:rPr>
              <w:t>design of compression members.</w:t>
            </w:r>
            <w:r w:rsidRPr="00490350">
              <w:rPr>
                <w:rFonts w:cs="Arial"/>
                <w:sz w:val="18"/>
                <w:szCs w:val="20"/>
              </w:rPr>
              <w:t xml:space="preserve"> </w:t>
            </w:r>
            <w:r w:rsidR="00521309" w:rsidRPr="00490350">
              <w:rPr>
                <w:rFonts w:cs="Arial"/>
                <w:sz w:val="18"/>
                <w:szCs w:val="20"/>
              </w:rPr>
              <w:t>D</w:t>
            </w:r>
            <w:r w:rsidRPr="00490350">
              <w:rPr>
                <w:rFonts w:cs="Arial"/>
                <w:sz w:val="18"/>
                <w:szCs w:val="20"/>
              </w:rPr>
              <w:t>esign of beams</w:t>
            </w:r>
            <w:r w:rsidR="00521309" w:rsidRPr="00490350">
              <w:rPr>
                <w:rFonts w:cs="Arial"/>
                <w:sz w:val="18"/>
                <w:szCs w:val="20"/>
              </w:rPr>
              <w:t xml:space="preserve"> under combined stresses</w:t>
            </w:r>
            <w:r w:rsidRPr="00490350">
              <w:rPr>
                <w:rFonts w:cs="Arial"/>
                <w:sz w:val="18"/>
                <w:szCs w:val="20"/>
              </w:rPr>
              <w:t xml:space="preserve">, </w:t>
            </w:r>
            <w:r w:rsidR="00521309" w:rsidRPr="00490350">
              <w:rPr>
                <w:rFonts w:cs="Arial"/>
                <w:sz w:val="18"/>
                <w:szCs w:val="20"/>
              </w:rPr>
              <w:t>and</w:t>
            </w:r>
            <w:r w:rsidR="0086698C" w:rsidRPr="00490350">
              <w:rPr>
                <w:rFonts w:cs="Arial"/>
                <w:sz w:val="18"/>
                <w:szCs w:val="20"/>
              </w:rPr>
              <w:t xml:space="preserve"> beam columns</w:t>
            </w:r>
            <w:r w:rsidR="00D41DC1" w:rsidRPr="00490350">
              <w:rPr>
                <w:rFonts w:cs="Arial"/>
                <w:sz w:val="18"/>
                <w:szCs w:val="20"/>
              </w:rPr>
              <w:t>.</w:t>
            </w:r>
            <w:r w:rsidR="0086698C" w:rsidRPr="00490350">
              <w:rPr>
                <w:rFonts w:cs="Arial"/>
                <w:sz w:val="18"/>
                <w:szCs w:val="20"/>
              </w:rPr>
              <w:t xml:space="preserve"> </w:t>
            </w:r>
            <w:r w:rsidR="00521309" w:rsidRPr="00490350">
              <w:rPr>
                <w:rFonts w:cs="Arial"/>
                <w:sz w:val="18"/>
                <w:szCs w:val="20"/>
              </w:rPr>
              <w:t>Bolted and welded connections.</w:t>
            </w:r>
          </w:p>
        </w:tc>
      </w:tr>
    </w:tbl>
    <w:p w14:paraId="7F34B114"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1ECD19A9"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37A3EC2" w14:textId="77777777" w:rsidR="004F694C" w:rsidRDefault="004F694C" w:rsidP="00B1688B">
            <w:r w:rsidRPr="00973F4F">
              <w:rPr>
                <w:b/>
                <w:bCs/>
              </w:rPr>
              <w:t>Prerequisites</w:t>
            </w:r>
            <w:r>
              <w:t xml:space="preserve"> </w:t>
            </w:r>
          </w:p>
          <w:p w14:paraId="23C660EF" w14:textId="77777777" w:rsidR="004F694C" w:rsidRDefault="004F694C" w:rsidP="00B1688B">
            <w:r>
              <w:t>(</w:t>
            </w:r>
            <w:proofErr w:type="gramStart"/>
            <w:r>
              <w:t>if</w:t>
            </w:r>
            <w:proofErr w:type="gramEnd"/>
            <w:r>
              <w:t xml:space="preserve"> any)</w:t>
            </w:r>
          </w:p>
          <w:p w14:paraId="0C817D1B"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5EA924D6"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81A67A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9F71025" w14:textId="77777777" w:rsidR="004F694C" w:rsidRPr="00973F4F" w:rsidRDefault="00CD33E2"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6330C38" w14:textId="77777777" w:rsidR="004F694C" w:rsidRPr="00973F4F" w:rsidRDefault="00CD33E2"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F68A3B2" w14:textId="77777777" w:rsidR="004F694C" w:rsidRPr="00973F4F" w:rsidRDefault="007E15AC"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C5CDE52" w14:textId="77777777" w:rsidR="004F694C" w:rsidRPr="00973F4F" w:rsidRDefault="007E15AC"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1C9D6E4" w14:textId="77777777" w:rsidR="004F694C" w:rsidRPr="00973F4F" w:rsidRDefault="007E15AC" w:rsidP="007E15AC">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5745C04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EDEFEF" w14:textId="77777777" w:rsidR="004F694C" w:rsidRPr="00973F4F" w:rsidRDefault="004F694C" w:rsidP="00B1688B">
                  <w:pPr>
                    <w:spacing w:before="40" w:after="40"/>
                    <w:jc w:val="center"/>
                    <w:rPr>
                      <w:sz w:val="20"/>
                      <w:szCs w:val="20"/>
                    </w:rPr>
                  </w:pPr>
                </w:p>
              </w:tc>
            </w:tr>
          </w:tbl>
          <w:p w14:paraId="18069A74" w14:textId="77777777" w:rsidR="004F694C" w:rsidRPr="00973F4F" w:rsidRDefault="004F694C" w:rsidP="00B1688B">
            <w:pPr>
              <w:rPr>
                <w:b/>
                <w:bCs/>
                <w:sz w:val="18"/>
                <w:szCs w:val="18"/>
              </w:rPr>
            </w:pPr>
          </w:p>
        </w:tc>
        <w:tc>
          <w:tcPr>
            <w:tcW w:w="2126" w:type="dxa"/>
            <w:gridSpan w:val="3"/>
            <w:tcBorders>
              <w:bottom w:val="nil"/>
            </w:tcBorders>
            <w:vAlign w:val="center"/>
          </w:tcPr>
          <w:p w14:paraId="50601D7F"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2C0FBC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258644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0CF60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464C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00C07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E35A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2553C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0BCCEA" w14:textId="77777777" w:rsidR="004F694C" w:rsidRPr="00973F4F" w:rsidRDefault="004F694C" w:rsidP="00B1688B">
                  <w:pPr>
                    <w:spacing w:before="40" w:after="40"/>
                    <w:jc w:val="center"/>
                    <w:rPr>
                      <w:sz w:val="20"/>
                      <w:szCs w:val="20"/>
                    </w:rPr>
                  </w:pPr>
                </w:p>
              </w:tc>
            </w:tr>
          </w:tbl>
          <w:p w14:paraId="108717A6"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9A2EA70"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D779FE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A0887D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4FB23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75F9B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FAEC9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52BB9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F350D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704E45" w14:textId="77777777" w:rsidR="004F694C" w:rsidRPr="00973F4F" w:rsidRDefault="004F694C" w:rsidP="00B1688B">
                  <w:pPr>
                    <w:spacing w:before="40" w:after="40"/>
                    <w:jc w:val="center"/>
                    <w:rPr>
                      <w:sz w:val="20"/>
                      <w:szCs w:val="20"/>
                    </w:rPr>
                  </w:pPr>
                </w:p>
              </w:tc>
            </w:tr>
          </w:tbl>
          <w:p w14:paraId="013F58D6" w14:textId="77777777" w:rsidR="004F694C" w:rsidRPr="00973F4F" w:rsidRDefault="004F694C" w:rsidP="00B1688B">
            <w:pPr>
              <w:spacing w:before="40" w:after="40"/>
              <w:rPr>
                <w:sz w:val="20"/>
                <w:szCs w:val="20"/>
              </w:rPr>
            </w:pPr>
          </w:p>
        </w:tc>
        <w:tc>
          <w:tcPr>
            <w:tcW w:w="2126" w:type="dxa"/>
            <w:tcBorders>
              <w:bottom w:val="nil"/>
            </w:tcBorders>
            <w:vAlign w:val="center"/>
          </w:tcPr>
          <w:p w14:paraId="763FC861"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974D68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7F72BC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56232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8FE7D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BEC87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1CC2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5B1FD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E26CCD" w14:textId="77777777" w:rsidR="004F694C" w:rsidRPr="00973F4F" w:rsidRDefault="004F694C" w:rsidP="00B1688B">
                  <w:pPr>
                    <w:spacing w:before="40" w:after="40"/>
                    <w:jc w:val="center"/>
                    <w:rPr>
                      <w:sz w:val="20"/>
                      <w:szCs w:val="20"/>
                    </w:rPr>
                  </w:pPr>
                </w:p>
              </w:tc>
            </w:tr>
          </w:tbl>
          <w:p w14:paraId="2257D683" w14:textId="77777777" w:rsidR="004F694C" w:rsidRPr="00973F4F" w:rsidRDefault="004F694C" w:rsidP="00B1688B">
            <w:pPr>
              <w:rPr>
                <w:b/>
                <w:bCs/>
                <w:sz w:val="18"/>
                <w:szCs w:val="18"/>
              </w:rPr>
            </w:pPr>
          </w:p>
        </w:tc>
      </w:tr>
      <w:tr w:rsidR="004F694C" w:rsidRPr="00973F4F" w14:paraId="104EC280"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D5E3978" w14:textId="77777777" w:rsidR="004F694C" w:rsidRPr="00E17C84" w:rsidRDefault="004F694C" w:rsidP="00B1688B"/>
        </w:tc>
        <w:tc>
          <w:tcPr>
            <w:tcW w:w="2119" w:type="dxa"/>
            <w:gridSpan w:val="2"/>
            <w:tcBorders>
              <w:top w:val="nil"/>
              <w:left w:val="single" w:sz="4" w:space="0" w:color="auto"/>
            </w:tcBorders>
            <w:vAlign w:val="center"/>
          </w:tcPr>
          <w:p w14:paraId="62CF7899"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4C5274C6"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1256BF0D" w14:textId="77777777" w:rsidR="004F694C" w:rsidRPr="00973F4F" w:rsidRDefault="004F694C" w:rsidP="00B1688B">
            <w:pPr>
              <w:jc w:val="center"/>
              <w:rPr>
                <w:sz w:val="12"/>
                <w:szCs w:val="12"/>
              </w:rPr>
            </w:pPr>
          </w:p>
        </w:tc>
        <w:tc>
          <w:tcPr>
            <w:tcW w:w="2126" w:type="dxa"/>
            <w:tcBorders>
              <w:top w:val="nil"/>
              <w:left w:val="nil"/>
            </w:tcBorders>
            <w:vAlign w:val="center"/>
          </w:tcPr>
          <w:p w14:paraId="24EC1783" w14:textId="77777777" w:rsidR="004F694C" w:rsidRPr="00973F4F" w:rsidRDefault="004F694C" w:rsidP="00B1688B">
            <w:pPr>
              <w:jc w:val="center"/>
              <w:rPr>
                <w:sz w:val="12"/>
                <w:szCs w:val="12"/>
              </w:rPr>
            </w:pPr>
          </w:p>
        </w:tc>
      </w:tr>
      <w:tr w:rsidR="004F694C" w:rsidRPr="00973F4F" w14:paraId="4E53BBBA"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8886E09" w14:textId="77777777" w:rsidR="004F694C" w:rsidRPr="00E17C84" w:rsidRDefault="004F694C" w:rsidP="00B1688B"/>
        </w:tc>
        <w:tc>
          <w:tcPr>
            <w:tcW w:w="2349" w:type="dxa"/>
            <w:gridSpan w:val="3"/>
            <w:tcBorders>
              <w:left w:val="single" w:sz="4" w:space="0" w:color="auto"/>
            </w:tcBorders>
            <w:vAlign w:val="center"/>
          </w:tcPr>
          <w:p w14:paraId="64F21853" w14:textId="77777777" w:rsidR="004F694C" w:rsidRPr="00973F4F" w:rsidRDefault="002A685E"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369C05D0" w14:textId="77777777" w:rsidR="004F694C" w:rsidRPr="00973F4F" w:rsidRDefault="002A685E"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1A97D85A" w14:textId="77777777" w:rsidR="004F694C" w:rsidRPr="00973F4F" w:rsidRDefault="006A2327" w:rsidP="00CD33E2">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4F1C2805" wp14:editId="063834FE">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4EC0D80F" w14:textId="77777777" w:rsidR="00603078" w:rsidRPr="00CD33E2" w:rsidRDefault="00603078" w:rsidP="008766E8">
                                  <w:pPr>
                                    <w:rPr>
                                      <w:sz w:val="20"/>
                                      <w:szCs w:val="20"/>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C2805"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4EC0D80F" w14:textId="77777777" w:rsidR="00603078" w:rsidRPr="00CD33E2" w:rsidRDefault="00603078" w:rsidP="008766E8">
                            <w:pPr>
                              <w:rPr>
                                <w:sz w:val="20"/>
                                <w:szCs w:val="20"/>
                                <w:lang w:val="tr-TR"/>
                              </w:rPr>
                            </w:pPr>
                          </w:p>
                        </w:txbxContent>
                      </v:textbox>
                    </v:shape>
                  </w:pict>
                </mc:Fallback>
              </mc:AlternateContent>
            </w:r>
            <w:r w:rsidR="004F694C">
              <w:t xml:space="preserve"> </w:t>
            </w:r>
            <w:r w:rsidR="002A685E">
              <w:fldChar w:fldCharType="begin">
                <w:ffData>
                  <w:name w:val=""/>
                  <w:enabled/>
                  <w:calcOnExit w:val="0"/>
                  <w:checkBox>
                    <w:size w:val="18"/>
                    <w:default w:val="0"/>
                  </w:checkBox>
                </w:ffData>
              </w:fldChar>
            </w:r>
            <w:r w:rsidR="00601465">
              <w:instrText xml:space="preserve"> FORMCHECKBOX </w:instrText>
            </w:r>
            <w:r w:rsidR="00000000">
              <w:fldChar w:fldCharType="separate"/>
            </w:r>
            <w:r w:rsidR="002A685E">
              <w:fldChar w:fldCharType="end"/>
            </w:r>
            <w:r w:rsidR="00601465">
              <w:t xml:space="preserve"> </w:t>
            </w:r>
            <w:r w:rsidR="004F694C" w:rsidRPr="00B17078">
              <w:rPr>
                <w:sz w:val="14"/>
                <w:szCs w:val="14"/>
              </w:rPr>
              <w:t xml:space="preserve">Give others, if any. </w:t>
            </w:r>
          </w:p>
        </w:tc>
      </w:tr>
      <w:tr w:rsidR="004F694C" w:rsidRPr="00973F4F" w14:paraId="752A05B0"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D55AFE6" w14:textId="77777777" w:rsidR="004F694C" w:rsidRDefault="004F694C" w:rsidP="00B1688B">
            <w:r w:rsidRPr="00973F4F">
              <w:rPr>
                <w:b/>
                <w:bCs/>
              </w:rPr>
              <w:t>Co-requisites</w:t>
            </w:r>
            <w:r>
              <w:t xml:space="preserve"> </w:t>
            </w:r>
          </w:p>
          <w:p w14:paraId="5B4A08E2"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4243A988"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1C478F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8CBA1A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0600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3EBD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EF88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5B772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F68A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2E2168" w14:textId="77777777" w:rsidR="004F694C" w:rsidRPr="00973F4F" w:rsidRDefault="004F694C" w:rsidP="00B1688B">
                  <w:pPr>
                    <w:spacing w:before="40" w:after="40"/>
                    <w:jc w:val="center"/>
                    <w:rPr>
                      <w:sz w:val="20"/>
                      <w:szCs w:val="20"/>
                    </w:rPr>
                  </w:pPr>
                </w:p>
              </w:tc>
            </w:tr>
          </w:tbl>
          <w:p w14:paraId="09622C19"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164278AD"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4CF231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F1C442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6FC56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F467C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3DAD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2C9BC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6059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4590C1" w14:textId="77777777" w:rsidR="004F694C" w:rsidRPr="00973F4F" w:rsidRDefault="004F694C" w:rsidP="00B1688B">
                  <w:pPr>
                    <w:spacing w:before="40" w:after="40"/>
                    <w:jc w:val="center"/>
                    <w:rPr>
                      <w:sz w:val="20"/>
                      <w:szCs w:val="20"/>
                    </w:rPr>
                  </w:pPr>
                </w:p>
              </w:tc>
            </w:tr>
          </w:tbl>
          <w:p w14:paraId="69810CD4"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16D61010"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1D3252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D32F0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4640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33E3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A24D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93FC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41E35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BB8B13" w14:textId="77777777" w:rsidR="004F694C" w:rsidRPr="00973F4F" w:rsidRDefault="004F694C" w:rsidP="00B1688B">
                  <w:pPr>
                    <w:spacing w:before="40" w:after="40"/>
                    <w:jc w:val="center"/>
                    <w:rPr>
                      <w:sz w:val="20"/>
                      <w:szCs w:val="20"/>
                    </w:rPr>
                  </w:pPr>
                </w:p>
              </w:tc>
            </w:tr>
          </w:tbl>
          <w:p w14:paraId="1C452D6D"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24EC636D"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964022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BAF194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687F1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E19E0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7958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35AF3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8ECB2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14AE00" w14:textId="77777777" w:rsidR="004F694C" w:rsidRPr="00973F4F" w:rsidRDefault="004F694C" w:rsidP="00B1688B">
                  <w:pPr>
                    <w:spacing w:before="40" w:after="40"/>
                    <w:jc w:val="center"/>
                    <w:rPr>
                      <w:sz w:val="20"/>
                      <w:szCs w:val="20"/>
                    </w:rPr>
                  </w:pPr>
                </w:p>
              </w:tc>
            </w:tr>
          </w:tbl>
          <w:p w14:paraId="4CB27472" w14:textId="77777777" w:rsidR="004F694C" w:rsidRPr="00973F4F" w:rsidRDefault="004F694C" w:rsidP="00B1688B">
            <w:pPr>
              <w:rPr>
                <w:b/>
                <w:bCs/>
                <w:sz w:val="18"/>
                <w:szCs w:val="18"/>
              </w:rPr>
            </w:pPr>
          </w:p>
        </w:tc>
      </w:tr>
      <w:tr w:rsidR="004F694C" w:rsidRPr="00973F4F" w14:paraId="1A4DB502"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8292DB1" w14:textId="77777777" w:rsidR="004F694C" w:rsidRPr="00E17C84" w:rsidRDefault="004F694C" w:rsidP="00B1688B"/>
        </w:tc>
        <w:tc>
          <w:tcPr>
            <w:tcW w:w="2113" w:type="dxa"/>
            <w:tcBorders>
              <w:top w:val="nil"/>
              <w:left w:val="single" w:sz="4" w:space="0" w:color="auto"/>
            </w:tcBorders>
            <w:vAlign w:val="center"/>
          </w:tcPr>
          <w:p w14:paraId="0ECAC9C7"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14AB8F0B" w14:textId="77777777" w:rsidR="004F694C" w:rsidRPr="00973F4F" w:rsidRDefault="004F694C" w:rsidP="00B1688B">
            <w:pPr>
              <w:jc w:val="center"/>
              <w:rPr>
                <w:sz w:val="12"/>
                <w:szCs w:val="12"/>
              </w:rPr>
            </w:pPr>
          </w:p>
        </w:tc>
        <w:tc>
          <w:tcPr>
            <w:tcW w:w="2247" w:type="dxa"/>
            <w:tcBorders>
              <w:top w:val="nil"/>
              <w:left w:val="nil"/>
            </w:tcBorders>
            <w:vAlign w:val="center"/>
          </w:tcPr>
          <w:p w14:paraId="149B51DF"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25A08652" w14:textId="77777777" w:rsidR="004F694C" w:rsidRPr="00973F4F" w:rsidRDefault="004F694C" w:rsidP="00B1688B">
            <w:pPr>
              <w:jc w:val="center"/>
              <w:rPr>
                <w:sz w:val="12"/>
                <w:szCs w:val="12"/>
              </w:rPr>
            </w:pPr>
          </w:p>
        </w:tc>
      </w:tr>
      <w:tr w:rsidR="004F694C" w:rsidRPr="00973F4F" w14:paraId="21D2DB56"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225D090" w14:textId="77777777" w:rsidR="004F694C" w:rsidRDefault="004F694C" w:rsidP="00B1688B">
            <w:pPr>
              <w:spacing w:before="60"/>
            </w:pPr>
            <w:r w:rsidRPr="00D37B52">
              <w:rPr>
                <w:b/>
                <w:bCs/>
              </w:rPr>
              <w:t>Course Type</w:t>
            </w:r>
            <w:r>
              <w:t xml:space="preserve">  </w:t>
            </w:r>
          </w:p>
          <w:p w14:paraId="6FBEFF0C"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0D4B6E4B" w14:textId="77777777" w:rsidR="004F694C" w:rsidRPr="005B6CD8" w:rsidRDefault="002A685E" w:rsidP="00CD33E2">
            <w:pPr>
              <w:rPr>
                <w:sz w:val="20"/>
                <w:szCs w:val="20"/>
              </w:rPr>
            </w:pPr>
            <w:r w:rsidRPr="00603078">
              <w:rPr>
                <w:highlight w:val="black"/>
              </w:rPr>
              <w:fldChar w:fldCharType="begin">
                <w:ffData>
                  <w:name w:val=""/>
                  <w:enabled/>
                  <w:calcOnExit w:val="0"/>
                  <w:checkBox>
                    <w:size w:val="18"/>
                    <w:default w:val="0"/>
                  </w:checkBox>
                </w:ffData>
              </w:fldChar>
            </w:r>
            <w:r w:rsidR="004F694C" w:rsidRPr="00603078">
              <w:rPr>
                <w:highlight w:val="black"/>
              </w:rPr>
              <w:instrText xml:space="preserve"> FORMCHECKBOX </w:instrText>
            </w:r>
            <w:r w:rsidR="00000000">
              <w:rPr>
                <w:highlight w:val="black"/>
              </w:rPr>
            </w:r>
            <w:r w:rsidR="00000000">
              <w:rPr>
                <w:highlight w:val="black"/>
              </w:rPr>
              <w:fldChar w:fldCharType="separate"/>
            </w:r>
            <w:r w:rsidRPr="00603078">
              <w:rPr>
                <w:highlight w:val="black"/>
              </w:rP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603078">
              <w:fldChar w:fldCharType="begin">
                <w:ffData>
                  <w:name w:val=""/>
                  <w:enabled/>
                  <w:calcOnExit w:val="0"/>
                  <w:checkBox>
                    <w:size w:val="18"/>
                    <w:default w:val="0"/>
                  </w:checkBox>
                </w:ffData>
              </w:fldChar>
            </w:r>
            <w:r w:rsidR="00603078">
              <w:instrText xml:space="preserve"> FORMCHECKBOX </w:instrText>
            </w:r>
            <w:r w:rsidR="00000000">
              <w:fldChar w:fldCharType="separate"/>
            </w:r>
            <w:r w:rsidR="00603078">
              <w:fldChar w:fldCharType="end"/>
            </w:r>
            <w:r w:rsidR="00603078">
              <w:t xml:space="preserve"> </w:t>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31352C8A"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34773AA6" w14:textId="77777777">
        <w:trPr>
          <w:trHeight w:val="424"/>
        </w:trPr>
        <w:tc>
          <w:tcPr>
            <w:tcW w:w="10343" w:type="dxa"/>
            <w:gridSpan w:val="6"/>
            <w:shd w:val="clear" w:color="auto" w:fill="D9D9D9"/>
            <w:vAlign w:val="center"/>
          </w:tcPr>
          <w:p w14:paraId="5FFA69BF" w14:textId="77777777" w:rsidR="004F694C" w:rsidRPr="00F625B0" w:rsidRDefault="004F694C" w:rsidP="0098749D">
            <w:pPr>
              <w:rPr>
                <w:b/>
                <w:bCs/>
              </w:rPr>
            </w:pPr>
            <w:r w:rsidRPr="00F625B0">
              <w:rPr>
                <w:b/>
                <w:bCs/>
              </w:rPr>
              <w:t xml:space="preserve">Course </w:t>
            </w:r>
            <w:r>
              <w:rPr>
                <w:b/>
                <w:bCs/>
              </w:rPr>
              <w:t>Classification</w:t>
            </w:r>
          </w:p>
          <w:p w14:paraId="24B7A665"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5ABE0EDD" w14:textId="77777777">
        <w:trPr>
          <w:trHeight w:val="424"/>
        </w:trPr>
        <w:tc>
          <w:tcPr>
            <w:tcW w:w="1035" w:type="dxa"/>
            <w:shd w:val="clear" w:color="auto" w:fill="D9D9D9"/>
            <w:vAlign w:val="center"/>
          </w:tcPr>
          <w:p w14:paraId="5D11B07E" w14:textId="77777777" w:rsidR="004F694C" w:rsidRPr="00973F4F" w:rsidRDefault="004F694C" w:rsidP="0098749D">
            <w:pPr>
              <w:rPr>
                <w:b/>
                <w:bCs/>
                <w:sz w:val="18"/>
                <w:szCs w:val="18"/>
              </w:rPr>
            </w:pPr>
            <w:r>
              <w:t>Category</w:t>
            </w:r>
          </w:p>
        </w:tc>
        <w:tc>
          <w:tcPr>
            <w:tcW w:w="2590" w:type="dxa"/>
            <w:vAlign w:val="center"/>
          </w:tcPr>
          <w:p w14:paraId="0AACC8D7" w14:textId="77777777" w:rsidR="004F694C" w:rsidRPr="00973F4F" w:rsidRDefault="004F694C" w:rsidP="0098749D">
            <w:pPr>
              <w:jc w:val="center"/>
              <w:rPr>
                <w:b/>
                <w:bCs/>
                <w:sz w:val="18"/>
                <w:szCs w:val="18"/>
              </w:rPr>
            </w:pPr>
            <w:r>
              <w:t>Mathematics &amp; Natural Sciences</w:t>
            </w:r>
          </w:p>
        </w:tc>
        <w:tc>
          <w:tcPr>
            <w:tcW w:w="2071" w:type="dxa"/>
            <w:vAlign w:val="center"/>
          </w:tcPr>
          <w:p w14:paraId="21A18546" w14:textId="77777777" w:rsidR="004F694C" w:rsidRPr="00973F4F" w:rsidRDefault="004F694C" w:rsidP="0098749D">
            <w:pPr>
              <w:jc w:val="center"/>
              <w:rPr>
                <w:b/>
                <w:bCs/>
                <w:sz w:val="18"/>
                <w:szCs w:val="18"/>
              </w:rPr>
            </w:pPr>
            <w:r>
              <w:t>Engineering Sciences</w:t>
            </w:r>
          </w:p>
        </w:tc>
        <w:tc>
          <w:tcPr>
            <w:tcW w:w="2072" w:type="dxa"/>
            <w:vAlign w:val="center"/>
          </w:tcPr>
          <w:p w14:paraId="4C828580" w14:textId="77777777" w:rsidR="004F694C" w:rsidRPr="00973F4F" w:rsidRDefault="004F694C" w:rsidP="0098749D">
            <w:pPr>
              <w:jc w:val="center"/>
              <w:rPr>
                <w:b/>
                <w:bCs/>
                <w:sz w:val="18"/>
                <w:szCs w:val="18"/>
              </w:rPr>
            </w:pPr>
            <w:r>
              <w:t>Engineering Design</w:t>
            </w:r>
          </w:p>
        </w:tc>
        <w:tc>
          <w:tcPr>
            <w:tcW w:w="1554" w:type="dxa"/>
            <w:vAlign w:val="center"/>
          </w:tcPr>
          <w:p w14:paraId="46486CBF" w14:textId="77777777" w:rsidR="004F694C" w:rsidRPr="00973F4F" w:rsidRDefault="004F694C" w:rsidP="0098749D">
            <w:pPr>
              <w:jc w:val="center"/>
              <w:rPr>
                <w:b/>
                <w:bCs/>
                <w:sz w:val="18"/>
                <w:szCs w:val="18"/>
              </w:rPr>
            </w:pPr>
            <w:r>
              <w:t>General Education</w:t>
            </w:r>
          </w:p>
        </w:tc>
        <w:tc>
          <w:tcPr>
            <w:tcW w:w="1021" w:type="dxa"/>
            <w:vAlign w:val="center"/>
          </w:tcPr>
          <w:p w14:paraId="6380AEC8" w14:textId="77777777" w:rsidR="004F694C" w:rsidRPr="00973F4F" w:rsidRDefault="004F694C" w:rsidP="0098749D">
            <w:pPr>
              <w:jc w:val="center"/>
              <w:rPr>
                <w:b/>
                <w:bCs/>
                <w:sz w:val="18"/>
                <w:szCs w:val="18"/>
              </w:rPr>
            </w:pPr>
            <w:r>
              <w:t>Other</w:t>
            </w:r>
          </w:p>
        </w:tc>
      </w:tr>
      <w:tr w:rsidR="004F694C" w:rsidRPr="00973F4F" w14:paraId="72DA7B6F" w14:textId="77777777">
        <w:trPr>
          <w:trHeight w:val="424"/>
        </w:trPr>
        <w:tc>
          <w:tcPr>
            <w:tcW w:w="1035" w:type="dxa"/>
            <w:shd w:val="clear" w:color="auto" w:fill="D9D9D9"/>
            <w:vAlign w:val="center"/>
          </w:tcPr>
          <w:p w14:paraId="484D16D1" w14:textId="77777777" w:rsidR="004F694C" w:rsidRPr="00973F4F" w:rsidRDefault="004F694C" w:rsidP="0098749D">
            <w:pPr>
              <w:rPr>
                <w:b/>
                <w:bCs/>
                <w:sz w:val="18"/>
                <w:szCs w:val="18"/>
              </w:rPr>
            </w:pPr>
            <w:r>
              <w:t>Percentage</w:t>
            </w:r>
          </w:p>
        </w:tc>
        <w:tc>
          <w:tcPr>
            <w:tcW w:w="2590" w:type="dxa"/>
            <w:vAlign w:val="center"/>
          </w:tcPr>
          <w:p w14:paraId="5071244B" w14:textId="68A2ADE6" w:rsidR="004F694C" w:rsidRPr="00DC45E3" w:rsidRDefault="00967A17" w:rsidP="0098749D">
            <w:pPr>
              <w:jc w:val="center"/>
              <w:rPr>
                <w:sz w:val="20"/>
                <w:szCs w:val="20"/>
              </w:rPr>
            </w:pPr>
            <w:r>
              <w:rPr>
                <w:sz w:val="20"/>
                <w:szCs w:val="20"/>
              </w:rPr>
              <w:t>20</w:t>
            </w:r>
          </w:p>
        </w:tc>
        <w:tc>
          <w:tcPr>
            <w:tcW w:w="2071" w:type="dxa"/>
            <w:vAlign w:val="center"/>
          </w:tcPr>
          <w:p w14:paraId="1F8A3F51" w14:textId="59266F6F" w:rsidR="004F694C" w:rsidRPr="00DC45E3" w:rsidRDefault="00967A17" w:rsidP="0098749D">
            <w:pPr>
              <w:jc w:val="center"/>
              <w:rPr>
                <w:sz w:val="20"/>
                <w:szCs w:val="20"/>
              </w:rPr>
            </w:pPr>
            <w:r>
              <w:rPr>
                <w:sz w:val="20"/>
                <w:szCs w:val="20"/>
              </w:rPr>
              <w:t>2</w:t>
            </w:r>
            <w:r w:rsidR="00CD33E2">
              <w:rPr>
                <w:sz w:val="20"/>
                <w:szCs w:val="20"/>
              </w:rPr>
              <w:t>0</w:t>
            </w:r>
          </w:p>
        </w:tc>
        <w:tc>
          <w:tcPr>
            <w:tcW w:w="2072" w:type="dxa"/>
            <w:vAlign w:val="center"/>
          </w:tcPr>
          <w:p w14:paraId="15ABD9C0" w14:textId="77777777" w:rsidR="004F694C" w:rsidRPr="00DC45E3" w:rsidRDefault="00F447D9" w:rsidP="0098749D">
            <w:pPr>
              <w:jc w:val="center"/>
              <w:rPr>
                <w:sz w:val="20"/>
                <w:szCs w:val="20"/>
              </w:rPr>
            </w:pPr>
            <w:r>
              <w:rPr>
                <w:sz w:val="20"/>
                <w:szCs w:val="20"/>
              </w:rPr>
              <w:t>6</w:t>
            </w:r>
            <w:r w:rsidR="00CD33E2">
              <w:rPr>
                <w:sz w:val="20"/>
                <w:szCs w:val="20"/>
              </w:rPr>
              <w:t>0</w:t>
            </w:r>
          </w:p>
        </w:tc>
        <w:tc>
          <w:tcPr>
            <w:tcW w:w="1554" w:type="dxa"/>
            <w:vAlign w:val="center"/>
          </w:tcPr>
          <w:p w14:paraId="7CCD4D9F" w14:textId="77777777" w:rsidR="004F694C" w:rsidRPr="00DC45E3" w:rsidRDefault="004F694C" w:rsidP="0098749D">
            <w:pPr>
              <w:jc w:val="center"/>
              <w:rPr>
                <w:sz w:val="20"/>
                <w:szCs w:val="20"/>
              </w:rPr>
            </w:pPr>
          </w:p>
        </w:tc>
        <w:tc>
          <w:tcPr>
            <w:tcW w:w="1021" w:type="dxa"/>
            <w:vAlign w:val="center"/>
          </w:tcPr>
          <w:p w14:paraId="6B27D9C6" w14:textId="77777777" w:rsidR="004F694C" w:rsidRPr="00DC45E3" w:rsidRDefault="004F694C" w:rsidP="0098749D">
            <w:pPr>
              <w:jc w:val="center"/>
              <w:rPr>
                <w:sz w:val="20"/>
                <w:szCs w:val="20"/>
              </w:rPr>
            </w:pPr>
          </w:p>
        </w:tc>
      </w:tr>
    </w:tbl>
    <w:p w14:paraId="42BE50ED" w14:textId="77777777" w:rsidR="004F694C" w:rsidRDefault="004F694C"/>
    <w:p w14:paraId="1A337AD4"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43FBCB9E"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5F9D531A" w14:textId="77777777" w:rsidTr="00603078">
        <w:trPr>
          <w:cantSplit/>
          <w:trHeight w:val="184"/>
        </w:trPr>
        <w:tc>
          <w:tcPr>
            <w:tcW w:w="10333" w:type="dxa"/>
            <w:shd w:val="pct15" w:color="000000" w:fill="FFFFFF"/>
            <w:vAlign w:val="center"/>
          </w:tcPr>
          <w:p w14:paraId="2DBF3382" w14:textId="77777777" w:rsidR="004F694C" w:rsidRPr="00F625B0" w:rsidRDefault="004F694C">
            <w:pPr>
              <w:rPr>
                <w:b/>
                <w:bCs/>
              </w:rPr>
            </w:pPr>
            <w:r w:rsidRPr="00F625B0">
              <w:rPr>
                <w:b/>
                <w:bCs/>
              </w:rPr>
              <w:t xml:space="preserve">Course Objectives </w:t>
            </w:r>
          </w:p>
          <w:p w14:paraId="1B27C42B" w14:textId="77777777" w:rsidR="004F694C" w:rsidRDefault="004F694C" w:rsidP="00F625B0">
            <w:pPr>
              <w:rPr>
                <w:i/>
                <w:iCs/>
                <w:sz w:val="14"/>
                <w:szCs w:val="14"/>
              </w:rPr>
            </w:pPr>
            <w:r>
              <w:rPr>
                <w:i/>
                <w:iCs/>
                <w:sz w:val="14"/>
                <w:szCs w:val="14"/>
              </w:rPr>
              <w:t>Explain the aims of the course. Maximum 100 words.</w:t>
            </w:r>
          </w:p>
        </w:tc>
      </w:tr>
      <w:tr w:rsidR="004F694C" w14:paraId="13CCDF41" w14:textId="77777777" w:rsidTr="00603078">
        <w:trPr>
          <w:cantSplit/>
          <w:trHeight w:val="1102"/>
        </w:trPr>
        <w:tc>
          <w:tcPr>
            <w:tcW w:w="10333" w:type="dxa"/>
          </w:tcPr>
          <w:p w14:paraId="3189F01A" w14:textId="74D697FF" w:rsidR="004F694C" w:rsidRPr="001121EE" w:rsidRDefault="00521309" w:rsidP="00696055">
            <w:pPr>
              <w:spacing w:before="40" w:after="20"/>
              <w:rPr>
                <w:sz w:val="18"/>
                <w:szCs w:val="18"/>
              </w:rPr>
            </w:pPr>
            <w:r>
              <w:rPr>
                <w:sz w:val="18"/>
                <w:szCs w:val="18"/>
              </w:rPr>
              <w:t>This course</w:t>
            </w:r>
            <w:r w:rsidR="00647EEC" w:rsidRPr="00647EEC">
              <w:rPr>
                <w:sz w:val="18"/>
                <w:szCs w:val="18"/>
              </w:rPr>
              <w:t xml:space="preserve"> is designed </w:t>
            </w:r>
            <w:r w:rsidR="00647EEC">
              <w:rPr>
                <w:sz w:val="18"/>
                <w:szCs w:val="18"/>
              </w:rPr>
              <w:t xml:space="preserve">to </w:t>
            </w:r>
            <w:r w:rsidR="00696055">
              <w:rPr>
                <w:sz w:val="18"/>
                <w:szCs w:val="18"/>
              </w:rPr>
              <w:t>implement the contents of 2</w:t>
            </w:r>
            <w:r w:rsidR="00696055" w:rsidRPr="00696055">
              <w:rPr>
                <w:sz w:val="18"/>
                <w:szCs w:val="18"/>
                <w:vertAlign w:val="superscript"/>
              </w:rPr>
              <w:t>nd</w:t>
            </w:r>
            <w:r w:rsidR="00696055">
              <w:rPr>
                <w:sz w:val="18"/>
                <w:szCs w:val="18"/>
              </w:rPr>
              <w:t xml:space="preserve"> year</w:t>
            </w:r>
            <w:r w:rsidR="00647EEC">
              <w:rPr>
                <w:sz w:val="18"/>
                <w:szCs w:val="18"/>
              </w:rPr>
              <w:t xml:space="preserve"> </w:t>
            </w:r>
            <w:r w:rsidR="00715A46">
              <w:rPr>
                <w:sz w:val="18"/>
                <w:szCs w:val="18"/>
              </w:rPr>
              <w:t>Mechanics of Materials</w:t>
            </w:r>
            <w:r w:rsidR="00647EEC" w:rsidRPr="00647EEC">
              <w:rPr>
                <w:sz w:val="18"/>
                <w:szCs w:val="18"/>
              </w:rPr>
              <w:t xml:space="preserve"> </w:t>
            </w:r>
            <w:r w:rsidR="00696055">
              <w:rPr>
                <w:sz w:val="18"/>
                <w:szCs w:val="18"/>
              </w:rPr>
              <w:t xml:space="preserve">course </w:t>
            </w:r>
            <w:r w:rsidR="00715A46">
              <w:rPr>
                <w:sz w:val="18"/>
                <w:szCs w:val="18"/>
              </w:rPr>
              <w:t xml:space="preserve">in the context of the </w:t>
            </w:r>
            <w:r w:rsidR="00F94CFF">
              <w:rPr>
                <w:sz w:val="18"/>
                <w:szCs w:val="18"/>
              </w:rPr>
              <w:t xml:space="preserve">basics of </w:t>
            </w:r>
            <w:r w:rsidR="00696055">
              <w:rPr>
                <w:sz w:val="18"/>
                <w:szCs w:val="18"/>
              </w:rPr>
              <w:t xml:space="preserve">design </w:t>
            </w:r>
            <w:r w:rsidR="00F94CFF">
              <w:rPr>
                <w:sz w:val="18"/>
                <w:szCs w:val="18"/>
              </w:rPr>
              <w:t>for</w:t>
            </w:r>
            <w:r w:rsidR="00696055">
              <w:rPr>
                <w:sz w:val="18"/>
                <w:szCs w:val="18"/>
              </w:rPr>
              <w:t xml:space="preserve"> steel structures.</w:t>
            </w:r>
            <w:r w:rsidR="00715A46">
              <w:rPr>
                <w:sz w:val="18"/>
                <w:szCs w:val="18"/>
              </w:rPr>
              <w:t xml:space="preserve"> </w:t>
            </w:r>
            <w:r w:rsidR="00696055">
              <w:rPr>
                <w:sz w:val="18"/>
                <w:szCs w:val="18"/>
              </w:rPr>
              <w:t xml:space="preserve">The main objective of the course is </w:t>
            </w:r>
            <w:r w:rsidR="00F94CFF">
              <w:rPr>
                <w:sz w:val="18"/>
                <w:szCs w:val="18"/>
              </w:rPr>
              <w:t xml:space="preserve">to </w:t>
            </w:r>
            <w:r w:rsidR="00696055">
              <w:rPr>
                <w:sz w:val="18"/>
                <w:szCs w:val="18"/>
              </w:rPr>
              <w:t>make the stu</w:t>
            </w:r>
            <w:r w:rsidR="00603078">
              <w:rPr>
                <w:sz w:val="18"/>
                <w:szCs w:val="18"/>
              </w:rPr>
              <w:t>dents to comprehend the behavio</w:t>
            </w:r>
            <w:r w:rsidR="00696055">
              <w:rPr>
                <w:sz w:val="18"/>
                <w:szCs w:val="18"/>
              </w:rPr>
              <w:t>r</w:t>
            </w:r>
            <w:r w:rsidR="009C682A">
              <w:rPr>
                <w:sz w:val="18"/>
                <w:szCs w:val="18"/>
              </w:rPr>
              <w:t xml:space="preserve"> and design of steel structures in view of the basic principles of structural mechanics </w:t>
            </w:r>
            <w:proofErr w:type="gramStart"/>
            <w:r w:rsidR="009C682A">
              <w:rPr>
                <w:sz w:val="18"/>
                <w:szCs w:val="18"/>
              </w:rPr>
              <w:t>in spite of</w:t>
            </w:r>
            <w:proofErr w:type="gramEnd"/>
            <w:r w:rsidR="009C682A">
              <w:rPr>
                <w:sz w:val="18"/>
                <w:szCs w:val="18"/>
              </w:rPr>
              <w:t xml:space="preserve"> certain requirements of relevant design codes.</w:t>
            </w:r>
          </w:p>
        </w:tc>
      </w:tr>
    </w:tbl>
    <w:p w14:paraId="359D70D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4F694C" w14:paraId="1A15FF7C" w14:textId="77777777" w:rsidTr="00603078">
        <w:trPr>
          <w:cantSplit/>
          <w:trHeight w:val="145"/>
        </w:trPr>
        <w:tc>
          <w:tcPr>
            <w:tcW w:w="10303" w:type="dxa"/>
            <w:shd w:val="pct15" w:color="000000" w:fill="FFFFFF"/>
            <w:vAlign w:val="center"/>
          </w:tcPr>
          <w:p w14:paraId="73FFCD96" w14:textId="77777777" w:rsidR="004F694C" w:rsidRPr="00F625B0" w:rsidRDefault="004F694C" w:rsidP="00443AB5">
            <w:pPr>
              <w:rPr>
                <w:b/>
                <w:bCs/>
              </w:rPr>
            </w:pPr>
            <w:r w:rsidRPr="00F625B0">
              <w:rPr>
                <w:b/>
                <w:bCs/>
              </w:rPr>
              <w:t xml:space="preserve">Learning Outcomes </w:t>
            </w:r>
          </w:p>
          <w:p w14:paraId="377EE4A3" w14:textId="77777777" w:rsidR="004F694C" w:rsidRDefault="004F694C" w:rsidP="00CF1361">
            <w:pPr>
              <w:rPr>
                <w:i/>
                <w:iCs/>
                <w:sz w:val="14"/>
                <w:szCs w:val="14"/>
              </w:rPr>
            </w:pPr>
            <w:r>
              <w:rPr>
                <w:i/>
                <w:iCs/>
                <w:sz w:val="14"/>
                <w:szCs w:val="14"/>
              </w:rPr>
              <w:t>Explain the learning outcomes of the course. Maximum 10 items.</w:t>
            </w:r>
          </w:p>
        </w:tc>
      </w:tr>
      <w:tr w:rsidR="004F694C" w14:paraId="1362E91B" w14:textId="77777777" w:rsidTr="00603078">
        <w:trPr>
          <w:cantSplit/>
          <w:trHeight w:val="866"/>
        </w:trPr>
        <w:tc>
          <w:tcPr>
            <w:tcW w:w="10303" w:type="dxa"/>
          </w:tcPr>
          <w:p w14:paraId="339E57C5" w14:textId="77777777" w:rsidR="00967A17" w:rsidRDefault="009C682A" w:rsidP="00967A17">
            <w:pPr>
              <w:spacing w:before="20" w:after="20"/>
              <w:rPr>
                <w:sz w:val="18"/>
                <w:szCs w:val="18"/>
              </w:rPr>
            </w:pPr>
            <w:r>
              <w:rPr>
                <w:sz w:val="18"/>
                <w:szCs w:val="18"/>
              </w:rPr>
              <w:t xml:space="preserve">The students successfully completing the course are expected to analyze and design various structural </w:t>
            </w:r>
            <w:proofErr w:type="gramStart"/>
            <w:r>
              <w:rPr>
                <w:sz w:val="18"/>
                <w:szCs w:val="18"/>
              </w:rPr>
              <w:t>members</w:t>
            </w:r>
            <w:r w:rsidR="00967A17">
              <w:rPr>
                <w:sz w:val="18"/>
                <w:szCs w:val="18"/>
              </w:rPr>
              <w:t>;</w:t>
            </w:r>
            <w:proofErr w:type="gramEnd"/>
          </w:p>
          <w:p w14:paraId="5BC2ACED" w14:textId="6AB90B5A" w:rsidR="00DF05C1" w:rsidRPr="00967A17" w:rsidRDefault="00DF05C1" w:rsidP="00967A17">
            <w:pPr>
              <w:pStyle w:val="ListeParagraf"/>
              <w:numPr>
                <w:ilvl w:val="0"/>
                <w:numId w:val="24"/>
              </w:numPr>
              <w:spacing w:before="20" w:after="20"/>
              <w:rPr>
                <w:sz w:val="18"/>
                <w:szCs w:val="18"/>
              </w:rPr>
            </w:pPr>
            <w:r w:rsidRPr="00967A17">
              <w:rPr>
                <w:sz w:val="18"/>
                <w:szCs w:val="18"/>
              </w:rPr>
              <w:t>Analyze and design members under tension and compression</w:t>
            </w:r>
          </w:p>
          <w:p w14:paraId="58009204" w14:textId="06E6000A" w:rsidR="00DF05C1" w:rsidRDefault="00DF05C1" w:rsidP="00DF05C1">
            <w:pPr>
              <w:pStyle w:val="ListeParagraf"/>
              <w:numPr>
                <w:ilvl w:val="0"/>
                <w:numId w:val="24"/>
              </w:numPr>
              <w:spacing w:before="20" w:after="20"/>
              <w:rPr>
                <w:sz w:val="18"/>
                <w:szCs w:val="18"/>
              </w:rPr>
            </w:pPr>
            <w:r>
              <w:rPr>
                <w:sz w:val="18"/>
                <w:szCs w:val="18"/>
              </w:rPr>
              <w:t>Analyze and design members under bending and combined bending and axial forces</w:t>
            </w:r>
          </w:p>
          <w:p w14:paraId="58F6E959" w14:textId="36AA9670" w:rsidR="00DF05C1" w:rsidRPr="00DF05C1" w:rsidRDefault="00DF05C1" w:rsidP="00DF05C1">
            <w:pPr>
              <w:pStyle w:val="ListeParagraf"/>
              <w:numPr>
                <w:ilvl w:val="0"/>
                <w:numId w:val="24"/>
              </w:numPr>
              <w:spacing w:before="20" w:after="20"/>
              <w:rPr>
                <w:sz w:val="18"/>
                <w:szCs w:val="18"/>
              </w:rPr>
            </w:pPr>
            <w:r>
              <w:rPr>
                <w:sz w:val="18"/>
                <w:szCs w:val="18"/>
              </w:rPr>
              <w:t>Analyze and design bolted and welded connections</w:t>
            </w:r>
          </w:p>
        </w:tc>
      </w:tr>
    </w:tbl>
    <w:p w14:paraId="5495684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3584"/>
        <w:gridCol w:w="1701"/>
        <w:gridCol w:w="1418"/>
        <w:gridCol w:w="1417"/>
      </w:tblGrid>
      <w:tr w:rsidR="004F694C" w14:paraId="7668D3C6" w14:textId="77777777">
        <w:trPr>
          <w:cantSplit/>
          <w:trHeight w:val="332"/>
        </w:trPr>
        <w:tc>
          <w:tcPr>
            <w:tcW w:w="10348" w:type="dxa"/>
            <w:gridSpan w:val="5"/>
            <w:shd w:val="pct15" w:color="000000" w:fill="FFFFFF"/>
            <w:vAlign w:val="center"/>
          </w:tcPr>
          <w:p w14:paraId="02CD6F57" w14:textId="77777777" w:rsidR="004F694C" w:rsidRDefault="004F694C" w:rsidP="00B1688B">
            <w:r w:rsidRPr="00F625B0">
              <w:rPr>
                <w:b/>
                <w:bCs/>
              </w:rPr>
              <w:t>Textbook</w:t>
            </w:r>
            <w:r>
              <w:t xml:space="preserve">(s) </w:t>
            </w:r>
          </w:p>
          <w:p w14:paraId="1E351B66"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3B430D2A" w14:textId="77777777" w:rsidTr="009E219A">
        <w:trPr>
          <w:cantSplit/>
          <w:trHeight w:val="359"/>
        </w:trPr>
        <w:tc>
          <w:tcPr>
            <w:tcW w:w="2228" w:type="dxa"/>
            <w:shd w:val="pct15" w:color="000000" w:fill="FFFFFF"/>
            <w:vAlign w:val="center"/>
          </w:tcPr>
          <w:p w14:paraId="2E913ADB" w14:textId="77777777" w:rsidR="004F694C" w:rsidRDefault="004F694C" w:rsidP="0031364C">
            <w:r>
              <w:t>Author(s)</w:t>
            </w:r>
          </w:p>
        </w:tc>
        <w:tc>
          <w:tcPr>
            <w:tcW w:w="3584" w:type="dxa"/>
            <w:shd w:val="pct15" w:color="000000" w:fill="FFFFFF"/>
            <w:vAlign w:val="center"/>
          </w:tcPr>
          <w:p w14:paraId="148BBB01" w14:textId="77777777" w:rsidR="004F694C" w:rsidRDefault="004F694C" w:rsidP="0031364C">
            <w:r>
              <w:t>Title</w:t>
            </w:r>
          </w:p>
        </w:tc>
        <w:tc>
          <w:tcPr>
            <w:tcW w:w="1701" w:type="dxa"/>
            <w:shd w:val="pct15" w:color="000000" w:fill="FFFFFF"/>
            <w:vAlign w:val="center"/>
          </w:tcPr>
          <w:p w14:paraId="4F91C7DD" w14:textId="77777777" w:rsidR="004F694C" w:rsidRDefault="004F694C" w:rsidP="0031364C">
            <w:r>
              <w:t>Publisher</w:t>
            </w:r>
          </w:p>
        </w:tc>
        <w:tc>
          <w:tcPr>
            <w:tcW w:w="1418" w:type="dxa"/>
            <w:shd w:val="pct15" w:color="000000" w:fill="FFFFFF"/>
            <w:vAlign w:val="center"/>
          </w:tcPr>
          <w:p w14:paraId="26AD5376" w14:textId="77777777" w:rsidR="004F694C" w:rsidRDefault="004F694C" w:rsidP="0031364C">
            <w:r>
              <w:t>Publication Year</w:t>
            </w:r>
          </w:p>
        </w:tc>
        <w:tc>
          <w:tcPr>
            <w:tcW w:w="1417" w:type="dxa"/>
            <w:shd w:val="pct15" w:color="000000" w:fill="FFFFFF"/>
            <w:vAlign w:val="center"/>
          </w:tcPr>
          <w:p w14:paraId="6267981A" w14:textId="77777777" w:rsidR="004F694C" w:rsidRDefault="004F694C" w:rsidP="0031364C">
            <w:r>
              <w:t>ISBN</w:t>
            </w:r>
          </w:p>
        </w:tc>
      </w:tr>
      <w:tr w:rsidR="00CE39C1" w:rsidRPr="00E56C6A" w14:paraId="5D9B40A3" w14:textId="77777777" w:rsidTr="009E219A">
        <w:trPr>
          <w:cantSplit/>
          <w:trHeight w:val="510"/>
        </w:trPr>
        <w:tc>
          <w:tcPr>
            <w:tcW w:w="2228" w:type="dxa"/>
          </w:tcPr>
          <w:p w14:paraId="00DA02F6" w14:textId="2BC9F2C1" w:rsidR="00CE39C1" w:rsidRPr="00CE39C1" w:rsidRDefault="00CE39C1" w:rsidP="006965D5">
            <w:pPr>
              <w:spacing w:before="20" w:after="20"/>
              <w:rPr>
                <w:sz w:val="18"/>
                <w:szCs w:val="18"/>
              </w:rPr>
            </w:pPr>
            <w:r w:rsidRPr="00CE39C1">
              <w:rPr>
                <w:sz w:val="18"/>
                <w:szCs w:val="18"/>
              </w:rPr>
              <w:t>Alan Williams</w:t>
            </w:r>
          </w:p>
        </w:tc>
        <w:tc>
          <w:tcPr>
            <w:tcW w:w="3584" w:type="dxa"/>
          </w:tcPr>
          <w:p w14:paraId="46B03710" w14:textId="281317D2" w:rsidR="00CE39C1" w:rsidRPr="00CE39C1" w:rsidRDefault="00CE39C1" w:rsidP="006965D5">
            <w:pPr>
              <w:spacing w:before="20" w:after="20"/>
              <w:rPr>
                <w:sz w:val="18"/>
                <w:szCs w:val="18"/>
              </w:rPr>
            </w:pPr>
            <w:r w:rsidRPr="00CE39C1">
              <w:rPr>
                <w:sz w:val="18"/>
                <w:szCs w:val="18"/>
              </w:rPr>
              <w:t>Steel Structures Design: ASD/LRFD</w:t>
            </w:r>
          </w:p>
        </w:tc>
        <w:tc>
          <w:tcPr>
            <w:tcW w:w="1701" w:type="dxa"/>
          </w:tcPr>
          <w:p w14:paraId="713D3448" w14:textId="132C66C3" w:rsidR="00CE39C1" w:rsidRPr="00CE39C1" w:rsidRDefault="00CE39C1" w:rsidP="006965D5">
            <w:pPr>
              <w:spacing w:before="20" w:after="20"/>
              <w:rPr>
                <w:sz w:val="18"/>
                <w:szCs w:val="18"/>
              </w:rPr>
            </w:pPr>
            <w:r w:rsidRPr="00CE39C1">
              <w:rPr>
                <w:sz w:val="18"/>
                <w:szCs w:val="18"/>
              </w:rPr>
              <w:t>McGraw-Hill Professional</w:t>
            </w:r>
          </w:p>
        </w:tc>
        <w:tc>
          <w:tcPr>
            <w:tcW w:w="1418" w:type="dxa"/>
          </w:tcPr>
          <w:p w14:paraId="540BA0CC" w14:textId="0434EB55" w:rsidR="00CE39C1" w:rsidRDefault="00CE39C1" w:rsidP="006D3D18">
            <w:pPr>
              <w:spacing w:before="20" w:after="20"/>
              <w:rPr>
                <w:sz w:val="18"/>
                <w:szCs w:val="18"/>
              </w:rPr>
            </w:pPr>
            <w:r w:rsidRPr="00CE39C1">
              <w:rPr>
                <w:sz w:val="18"/>
                <w:szCs w:val="18"/>
              </w:rPr>
              <w:t>2011</w:t>
            </w:r>
          </w:p>
        </w:tc>
        <w:tc>
          <w:tcPr>
            <w:tcW w:w="1417" w:type="dxa"/>
          </w:tcPr>
          <w:p w14:paraId="5D2488A6" w14:textId="77777777" w:rsidR="00CE39C1" w:rsidRPr="006965D5" w:rsidRDefault="00CE39C1" w:rsidP="006965D5">
            <w:pPr>
              <w:spacing w:before="20" w:after="20"/>
              <w:rPr>
                <w:sz w:val="18"/>
                <w:szCs w:val="18"/>
              </w:rPr>
            </w:pPr>
          </w:p>
        </w:tc>
      </w:tr>
      <w:tr w:rsidR="00CE39C1" w:rsidRPr="00E56C6A" w14:paraId="47C35544" w14:textId="77777777" w:rsidTr="009E219A">
        <w:trPr>
          <w:cantSplit/>
          <w:trHeight w:val="510"/>
        </w:trPr>
        <w:tc>
          <w:tcPr>
            <w:tcW w:w="2228" w:type="dxa"/>
          </w:tcPr>
          <w:p w14:paraId="5495EC88" w14:textId="0DB26EF1" w:rsidR="00CE39C1" w:rsidRDefault="00CE39C1" w:rsidP="00CE39C1">
            <w:pPr>
              <w:spacing w:before="20" w:after="20"/>
              <w:rPr>
                <w:sz w:val="18"/>
                <w:szCs w:val="18"/>
              </w:rPr>
            </w:pPr>
            <w:r>
              <w:rPr>
                <w:sz w:val="18"/>
                <w:szCs w:val="18"/>
              </w:rPr>
              <w:t>AISC</w:t>
            </w:r>
          </w:p>
        </w:tc>
        <w:tc>
          <w:tcPr>
            <w:tcW w:w="3584" w:type="dxa"/>
          </w:tcPr>
          <w:p w14:paraId="169FF407" w14:textId="1156D9FD" w:rsidR="00CE39C1" w:rsidRDefault="00CE39C1" w:rsidP="00CE39C1">
            <w:pPr>
              <w:spacing w:before="20" w:after="20"/>
              <w:rPr>
                <w:sz w:val="18"/>
                <w:szCs w:val="18"/>
              </w:rPr>
            </w:pPr>
            <w:r>
              <w:rPr>
                <w:sz w:val="18"/>
                <w:szCs w:val="18"/>
              </w:rPr>
              <w:t>Specification for Structural Steel Buildings</w:t>
            </w:r>
          </w:p>
        </w:tc>
        <w:tc>
          <w:tcPr>
            <w:tcW w:w="1701" w:type="dxa"/>
          </w:tcPr>
          <w:p w14:paraId="1161631F" w14:textId="4BF5687F" w:rsidR="00CE39C1" w:rsidRDefault="00CE39C1" w:rsidP="00CE39C1">
            <w:pPr>
              <w:spacing w:before="20" w:after="20"/>
              <w:rPr>
                <w:sz w:val="18"/>
                <w:szCs w:val="18"/>
              </w:rPr>
            </w:pPr>
            <w:r>
              <w:rPr>
                <w:sz w:val="18"/>
                <w:szCs w:val="18"/>
              </w:rPr>
              <w:t>AISC</w:t>
            </w:r>
          </w:p>
        </w:tc>
        <w:tc>
          <w:tcPr>
            <w:tcW w:w="1418" w:type="dxa"/>
          </w:tcPr>
          <w:p w14:paraId="6024670A" w14:textId="20B6A2B6" w:rsidR="00CE39C1" w:rsidRDefault="00CE39C1" w:rsidP="00CE39C1">
            <w:pPr>
              <w:spacing w:before="20" w:after="20"/>
              <w:rPr>
                <w:sz w:val="18"/>
                <w:szCs w:val="18"/>
              </w:rPr>
            </w:pPr>
            <w:r>
              <w:rPr>
                <w:sz w:val="18"/>
                <w:szCs w:val="18"/>
              </w:rPr>
              <w:t>2016</w:t>
            </w:r>
          </w:p>
        </w:tc>
        <w:tc>
          <w:tcPr>
            <w:tcW w:w="1417" w:type="dxa"/>
          </w:tcPr>
          <w:p w14:paraId="6F91CF1C" w14:textId="77777777" w:rsidR="00CE39C1" w:rsidRPr="006965D5" w:rsidRDefault="00CE39C1" w:rsidP="00CE39C1">
            <w:pPr>
              <w:spacing w:before="20" w:after="20"/>
              <w:rPr>
                <w:sz w:val="18"/>
                <w:szCs w:val="18"/>
              </w:rPr>
            </w:pPr>
          </w:p>
        </w:tc>
      </w:tr>
      <w:tr w:rsidR="00CE39C1" w:rsidRPr="00E56C6A" w14:paraId="6A5323C5" w14:textId="77777777" w:rsidTr="009E219A">
        <w:trPr>
          <w:cantSplit/>
          <w:trHeight w:val="510"/>
        </w:trPr>
        <w:tc>
          <w:tcPr>
            <w:tcW w:w="2228" w:type="dxa"/>
          </w:tcPr>
          <w:p w14:paraId="165CD76E" w14:textId="77777777" w:rsidR="00CE39C1" w:rsidRPr="006965D5" w:rsidRDefault="00CE39C1" w:rsidP="00CE39C1">
            <w:pPr>
              <w:spacing w:before="20" w:after="20"/>
              <w:rPr>
                <w:sz w:val="18"/>
                <w:szCs w:val="18"/>
              </w:rPr>
            </w:pPr>
            <w:proofErr w:type="spellStart"/>
            <w:r>
              <w:rPr>
                <w:sz w:val="18"/>
                <w:szCs w:val="18"/>
              </w:rPr>
              <w:t>Engin</w:t>
            </w:r>
            <w:proofErr w:type="spellEnd"/>
            <w:r>
              <w:rPr>
                <w:sz w:val="18"/>
                <w:szCs w:val="18"/>
              </w:rPr>
              <w:t xml:space="preserve"> </w:t>
            </w:r>
            <w:proofErr w:type="spellStart"/>
            <w:r>
              <w:rPr>
                <w:sz w:val="18"/>
                <w:szCs w:val="18"/>
              </w:rPr>
              <w:t>Keyder</w:t>
            </w:r>
            <w:proofErr w:type="spellEnd"/>
            <w:r>
              <w:rPr>
                <w:sz w:val="18"/>
                <w:szCs w:val="18"/>
              </w:rPr>
              <w:t xml:space="preserve">, Tanvir </w:t>
            </w:r>
            <w:proofErr w:type="spellStart"/>
            <w:r>
              <w:rPr>
                <w:sz w:val="18"/>
                <w:szCs w:val="18"/>
              </w:rPr>
              <w:t>Wasti</w:t>
            </w:r>
            <w:proofErr w:type="spellEnd"/>
          </w:p>
        </w:tc>
        <w:tc>
          <w:tcPr>
            <w:tcW w:w="3584" w:type="dxa"/>
          </w:tcPr>
          <w:p w14:paraId="02C16245" w14:textId="77777777" w:rsidR="00CE39C1" w:rsidRPr="006965D5" w:rsidRDefault="00CE39C1" w:rsidP="00CE39C1">
            <w:pPr>
              <w:spacing w:before="20" w:after="20"/>
              <w:rPr>
                <w:sz w:val="18"/>
                <w:szCs w:val="18"/>
              </w:rPr>
            </w:pPr>
            <w:proofErr w:type="spellStart"/>
            <w:r>
              <w:rPr>
                <w:sz w:val="18"/>
                <w:szCs w:val="18"/>
              </w:rPr>
              <w:t>Çelik</w:t>
            </w:r>
            <w:proofErr w:type="spellEnd"/>
            <w:r>
              <w:rPr>
                <w:sz w:val="18"/>
                <w:szCs w:val="18"/>
              </w:rPr>
              <w:t xml:space="preserve"> </w:t>
            </w:r>
            <w:proofErr w:type="spellStart"/>
            <w:r>
              <w:rPr>
                <w:sz w:val="18"/>
                <w:szCs w:val="18"/>
              </w:rPr>
              <w:t>Yapı</w:t>
            </w:r>
            <w:proofErr w:type="spellEnd"/>
            <w:r>
              <w:rPr>
                <w:sz w:val="18"/>
                <w:szCs w:val="18"/>
              </w:rPr>
              <w:t xml:space="preserve"> </w:t>
            </w:r>
            <w:proofErr w:type="spellStart"/>
            <w:r>
              <w:rPr>
                <w:sz w:val="18"/>
                <w:szCs w:val="18"/>
              </w:rPr>
              <w:t>Elemanları</w:t>
            </w:r>
            <w:proofErr w:type="spellEnd"/>
            <w:r>
              <w:rPr>
                <w:sz w:val="18"/>
                <w:szCs w:val="18"/>
              </w:rPr>
              <w:t xml:space="preserve">, </w:t>
            </w:r>
            <w:proofErr w:type="spellStart"/>
            <w:r>
              <w:rPr>
                <w:sz w:val="18"/>
                <w:szCs w:val="18"/>
              </w:rPr>
              <w:t>Analiz</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Tasarım</w:t>
            </w:r>
            <w:proofErr w:type="spellEnd"/>
            <w:r>
              <w:rPr>
                <w:sz w:val="18"/>
                <w:szCs w:val="18"/>
              </w:rPr>
              <w:t xml:space="preserve">, 2. </w:t>
            </w:r>
            <w:proofErr w:type="spellStart"/>
            <w:r>
              <w:rPr>
                <w:sz w:val="18"/>
                <w:szCs w:val="18"/>
              </w:rPr>
              <w:t>Baskı</w:t>
            </w:r>
            <w:proofErr w:type="spellEnd"/>
          </w:p>
        </w:tc>
        <w:tc>
          <w:tcPr>
            <w:tcW w:w="1701" w:type="dxa"/>
          </w:tcPr>
          <w:p w14:paraId="4FE3933C" w14:textId="77777777" w:rsidR="00CE39C1" w:rsidRPr="006965D5" w:rsidRDefault="00CE39C1" w:rsidP="00CE39C1">
            <w:pPr>
              <w:spacing w:before="20" w:after="20"/>
              <w:rPr>
                <w:sz w:val="18"/>
                <w:szCs w:val="18"/>
              </w:rPr>
            </w:pPr>
            <w:proofErr w:type="spellStart"/>
            <w:r>
              <w:rPr>
                <w:sz w:val="18"/>
                <w:szCs w:val="18"/>
              </w:rPr>
              <w:t>Seçkin</w:t>
            </w:r>
            <w:proofErr w:type="spellEnd"/>
            <w:r>
              <w:rPr>
                <w:sz w:val="18"/>
                <w:szCs w:val="18"/>
              </w:rPr>
              <w:t xml:space="preserve"> </w:t>
            </w:r>
            <w:proofErr w:type="spellStart"/>
            <w:r>
              <w:rPr>
                <w:sz w:val="18"/>
                <w:szCs w:val="18"/>
              </w:rPr>
              <w:t>Akademik</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Mesleki</w:t>
            </w:r>
            <w:proofErr w:type="spellEnd"/>
            <w:r>
              <w:rPr>
                <w:sz w:val="18"/>
                <w:szCs w:val="18"/>
              </w:rPr>
              <w:t xml:space="preserve"> </w:t>
            </w:r>
            <w:proofErr w:type="spellStart"/>
            <w:r>
              <w:rPr>
                <w:sz w:val="18"/>
                <w:szCs w:val="18"/>
              </w:rPr>
              <w:t>Yayınlar</w:t>
            </w:r>
            <w:proofErr w:type="spellEnd"/>
          </w:p>
        </w:tc>
        <w:tc>
          <w:tcPr>
            <w:tcW w:w="1418" w:type="dxa"/>
          </w:tcPr>
          <w:p w14:paraId="6894380B" w14:textId="77777777" w:rsidR="00CE39C1" w:rsidRPr="006965D5" w:rsidRDefault="00CE39C1" w:rsidP="00CE39C1">
            <w:pPr>
              <w:spacing w:before="20" w:after="20"/>
              <w:rPr>
                <w:sz w:val="18"/>
                <w:szCs w:val="18"/>
              </w:rPr>
            </w:pPr>
            <w:r>
              <w:rPr>
                <w:sz w:val="18"/>
                <w:szCs w:val="18"/>
              </w:rPr>
              <w:t>2013</w:t>
            </w:r>
          </w:p>
        </w:tc>
        <w:tc>
          <w:tcPr>
            <w:tcW w:w="1417" w:type="dxa"/>
          </w:tcPr>
          <w:p w14:paraId="1936E746" w14:textId="77777777" w:rsidR="00CE39C1" w:rsidRPr="006965D5" w:rsidRDefault="00CE39C1" w:rsidP="00CE39C1">
            <w:pPr>
              <w:spacing w:before="20" w:after="20"/>
              <w:rPr>
                <w:sz w:val="18"/>
                <w:szCs w:val="18"/>
              </w:rPr>
            </w:pPr>
          </w:p>
        </w:tc>
      </w:tr>
    </w:tbl>
    <w:p w14:paraId="1DCBFC5E"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484CE087" w14:textId="77777777">
        <w:trPr>
          <w:cantSplit/>
          <w:trHeight w:val="332"/>
        </w:trPr>
        <w:tc>
          <w:tcPr>
            <w:tcW w:w="10348" w:type="dxa"/>
            <w:gridSpan w:val="5"/>
            <w:shd w:val="pct15" w:color="000000" w:fill="FFFFFF"/>
            <w:vAlign w:val="center"/>
          </w:tcPr>
          <w:p w14:paraId="359D522E" w14:textId="77777777" w:rsidR="004F694C" w:rsidRDefault="004F694C" w:rsidP="0031364C">
            <w:r w:rsidRPr="00F625B0">
              <w:rPr>
                <w:b/>
                <w:bCs/>
              </w:rPr>
              <w:t>Reference Book</w:t>
            </w:r>
            <w:r>
              <w:t xml:space="preserve">s </w:t>
            </w:r>
          </w:p>
          <w:p w14:paraId="6F6672BE" w14:textId="77777777" w:rsidR="004F694C" w:rsidRDefault="004F694C" w:rsidP="0031364C">
            <w:pPr>
              <w:rPr>
                <w:i/>
                <w:iCs/>
                <w:sz w:val="14"/>
                <w:szCs w:val="14"/>
              </w:rPr>
            </w:pPr>
            <w:r>
              <w:rPr>
                <w:i/>
                <w:iCs/>
                <w:sz w:val="14"/>
                <w:szCs w:val="14"/>
              </w:rPr>
              <w:t>List the reference books as supplementary materials, if any.</w:t>
            </w:r>
          </w:p>
        </w:tc>
      </w:tr>
      <w:tr w:rsidR="004F694C" w14:paraId="72919641" w14:textId="77777777">
        <w:trPr>
          <w:cantSplit/>
          <w:trHeight w:val="359"/>
        </w:trPr>
        <w:tc>
          <w:tcPr>
            <w:tcW w:w="2070" w:type="dxa"/>
            <w:shd w:val="pct15" w:color="000000" w:fill="FFFFFF"/>
            <w:vAlign w:val="center"/>
          </w:tcPr>
          <w:p w14:paraId="484E7E79" w14:textId="77777777" w:rsidR="004F694C" w:rsidRDefault="004F694C" w:rsidP="0031364C">
            <w:r>
              <w:t>Author(s)</w:t>
            </w:r>
          </w:p>
        </w:tc>
        <w:tc>
          <w:tcPr>
            <w:tcW w:w="3742" w:type="dxa"/>
            <w:shd w:val="pct15" w:color="000000" w:fill="FFFFFF"/>
            <w:vAlign w:val="center"/>
          </w:tcPr>
          <w:p w14:paraId="0656C339" w14:textId="77777777" w:rsidR="004F694C" w:rsidRDefault="004F694C" w:rsidP="0031364C">
            <w:r>
              <w:t>Title</w:t>
            </w:r>
          </w:p>
        </w:tc>
        <w:tc>
          <w:tcPr>
            <w:tcW w:w="1701" w:type="dxa"/>
            <w:shd w:val="pct15" w:color="000000" w:fill="FFFFFF"/>
            <w:vAlign w:val="center"/>
          </w:tcPr>
          <w:p w14:paraId="498C1E53" w14:textId="77777777" w:rsidR="004F694C" w:rsidRDefault="004F694C" w:rsidP="0031364C">
            <w:r>
              <w:t>Publisher</w:t>
            </w:r>
          </w:p>
        </w:tc>
        <w:tc>
          <w:tcPr>
            <w:tcW w:w="1418" w:type="dxa"/>
            <w:shd w:val="pct15" w:color="000000" w:fill="FFFFFF"/>
            <w:vAlign w:val="center"/>
          </w:tcPr>
          <w:p w14:paraId="1F742DF8" w14:textId="77777777" w:rsidR="004F694C" w:rsidRDefault="004F694C" w:rsidP="0031364C">
            <w:r>
              <w:t>Publication Year</w:t>
            </w:r>
          </w:p>
        </w:tc>
        <w:tc>
          <w:tcPr>
            <w:tcW w:w="1417" w:type="dxa"/>
            <w:shd w:val="pct15" w:color="000000" w:fill="FFFFFF"/>
            <w:vAlign w:val="center"/>
          </w:tcPr>
          <w:p w14:paraId="47145870" w14:textId="77777777" w:rsidR="004F694C" w:rsidRDefault="004F694C" w:rsidP="0031364C">
            <w:r>
              <w:t>ISBN</w:t>
            </w:r>
          </w:p>
        </w:tc>
      </w:tr>
      <w:tr w:rsidR="00CE39C1" w:rsidRPr="006965D5" w14:paraId="270A10E3" w14:textId="77777777">
        <w:trPr>
          <w:cantSplit/>
          <w:trHeight w:val="510"/>
        </w:trPr>
        <w:tc>
          <w:tcPr>
            <w:tcW w:w="2070" w:type="dxa"/>
          </w:tcPr>
          <w:p w14:paraId="19A867B6" w14:textId="546BFD21" w:rsidR="00CE39C1" w:rsidRDefault="00CE39C1" w:rsidP="00CE39C1">
            <w:pPr>
              <w:spacing w:before="20" w:after="20"/>
              <w:rPr>
                <w:sz w:val="18"/>
                <w:szCs w:val="18"/>
              </w:rPr>
            </w:pPr>
            <w:r>
              <w:rPr>
                <w:sz w:val="18"/>
                <w:szCs w:val="18"/>
              </w:rPr>
              <w:t>N. Subramanian</w:t>
            </w:r>
          </w:p>
        </w:tc>
        <w:tc>
          <w:tcPr>
            <w:tcW w:w="3742" w:type="dxa"/>
          </w:tcPr>
          <w:p w14:paraId="6C9F639E" w14:textId="4DDABB6C" w:rsidR="00CE39C1" w:rsidRDefault="00CE39C1" w:rsidP="00CE39C1">
            <w:pPr>
              <w:spacing w:before="20" w:after="20"/>
              <w:rPr>
                <w:sz w:val="18"/>
                <w:szCs w:val="18"/>
              </w:rPr>
            </w:pPr>
            <w:r>
              <w:rPr>
                <w:sz w:val="18"/>
                <w:szCs w:val="18"/>
              </w:rPr>
              <w:t>Design of Steel Structures</w:t>
            </w:r>
          </w:p>
        </w:tc>
        <w:tc>
          <w:tcPr>
            <w:tcW w:w="1701" w:type="dxa"/>
          </w:tcPr>
          <w:p w14:paraId="39BD8E93" w14:textId="5B54EF4E" w:rsidR="00CE39C1" w:rsidRDefault="00CE39C1" w:rsidP="00CE39C1">
            <w:pPr>
              <w:spacing w:before="20" w:after="20"/>
              <w:rPr>
                <w:sz w:val="18"/>
                <w:szCs w:val="18"/>
              </w:rPr>
            </w:pPr>
            <w:r>
              <w:rPr>
                <w:sz w:val="18"/>
                <w:szCs w:val="18"/>
              </w:rPr>
              <w:t>Oxford University Press</w:t>
            </w:r>
          </w:p>
        </w:tc>
        <w:tc>
          <w:tcPr>
            <w:tcW w:w="1418" w:type="dxa"/>
          </w:tcPr>
          <w:p w14:paraId="38135FB7" w14:textId="646D71B4" w:rsidR="00CE39C1" w:rsidRDefault="00CE39C1" w:rsidP="00CE39C1">
            <w:pPr>
              <w:spacing w:before="20" w:after="20"/>
              <w:rPr>
                <w:sz w:val="18"/>
                <w:szCs w:val="18"/>
              </w:rPr>
            </w:pPr>
            <w:r>
              <w:rPr>
                <w:sz w:val="18"/>
                <w:szCs w:val="18"/>
              </w:rPr>
              <w:t>2010</w:t>
            </w:r>
          </w:p>
        </w:tc>
        <w:tc>
          <w:tcPr>
            <w:tcW w:w="1417" w:type="dxa"/>
          </w:tcPr>
          <w:p w14:paraId="5A4BBFCD" w14:textId="77777777" w:rsidR="00CE39C1" w:rsidRPr="006965D5" w:rsidRDefault="00CE39C1" w:rsidP="00CE39C1">
            <w:pPr>
              <w:spacing w:before="20" w:after="20"/>
              <w:rPr>
                <w:sz w:val="18"/>
                <w:szCs w:val="18"/>
              </w:rPr>
            </w:pPr>
          </w:p>
        </w:tc>
      </w:tr>
      <w:tr w:rsidR="00CE39C1" w:rsidRPr="006965D5" w14:paraId="24BDDE25" w14:textId="77777777">
        <w:trPr>
          <w:cantSplit/>
          <w:trHeight w:val="510"/>
        </w:trPr>
        <w:tc>
          <w:tcPr>
            <w:tcW w:w="2070" w:type="dxa"/>
          </w:tcPr>
          <w:p w14:paraId="563E2616" w14:textId="77777777" w:rsidR="00CE39C1" w:rsidRPr="006965D5" w:rsidRDefault="00CE39C1" w:rsidP="00CE39C1">
            <w:pPr>
              <w:spacing w:before="20" w:after="20"/>
              <w:rPr>
                <w:sz w:val="18"/>
                <w:szCs w:val="18"/>
              </w:rPr>
            </w:pPr>
            <w:proofErr w:type="spellStart"/>
            <w:r>
              <w:rPr>
                <w:sz w:val="18"/>
                <w:szCs w:val="18"/>
              </w:rPr>
              <w:t>Hilmi</w:t>
            </w:r>
            <w:proofErr w:type="spellEnd"/>
            <w:r>
              <w:rPr>
                <w:sz w:val="18"/>
                <w:szCs w:val="18"/>
              </w:rPr>
              <w:t xml:space="preserve"> </w:t>
            </w:r>
            <w:proofErr w:type="spellStart"/>
            <w:r>
              <w:rPr>
                <w:sz w:val="18"/>
                <w:szCs w:val="18"/>
              </w:rPr>
              <w:t>Deren</w:t>
            </w:r>
            <w:proofErr w:type="spellEnd"/>
            <w:r>
              <w:rPr>
                <w:sz w:val="18"/>
                <w:szCs w:val="18"/>
              </w:rPr>
              <w:t xml:space="preserve">, </w:t>
            </w:r>
            <w:proofErr w:type="spellStart"/>
            <w:r>
              <w:rPr>
                <w:sz w:val="18"/>
                <w:szCs w:val="18"/>
              </w:rPr>
              <w:t>Erdoğan</w:t>
            </w:r>
            <w:proofErr w:type="spellEnd"/>
            <w:r>
              <w:rPr>
                <w:sz w:val="18"/>
                <w:szCs w:val="18"/>
              </w:rPr>
              <w:t xml:space="preserve"> </w:t>
            </w:r>
            <w:proofErr w:type="spellStart"/>
            <w:r>
              <w:rPr>
                <w:sz w:val="18"/>
                <w:szCs w:val="18"/>
              </w:rPr>
              <w:t>Uzgider</w:t>
            </w:r>
            <w:proofErr w:type="spellEnd"/>
            <w:r>
              <w:rPr>
                <w:sz w:val="18"/>
                <w:szCs w:val="18"/>
              </w:rPr>
              <w:t xml:space="preserve">, </w:t>
            </w:r>
            <w:proofErr w:type="spellStart"/>
            <w:r>
              <w:rPr>
                <w:sz w:val="18"/>
                <w:szCs w:val="18"/>
              </w:rPr>
              <w:t>Filiz</w:t>
            </w:r>
            <w:proofErr w:type="spellEnd"/>
            <w:r>
              <w:rPr>
                <w:sz w:val="18"/>
                <w:szCs w:val="18"/>
              </w:rPr>
              <w:t xml:space="preserve"> </w:t>
            </w:r>
            <w:proofErr w:type="spellStart"/>
            <w:r>
              <w:rPr>
                <w:sz w:val="18"/>
                <w:szCs w:val="18"/>
              </w:rPr>
              <w:t>Piroğlu</w:t>
            </w:r>
            <w:proofErr w:type="spellEnd"/>
            <w:r>
              <w:rPr>
                <w:sz w:val="18"/>
                <w:szCs w:val="18"/>
              </w:rPr>
              <w:t xml:space="preserve">, </w:t>
            </w:r>
            <w:proofErr w:type="spellStart"/>
            <w:r>
              <w:rPr>
                <w:sz w:val="18"/>
                <w:szCs w:val="18"/>
              </w:rPr>
              <w:t>Özden</w:t>
            </w:r>
            <w:proofErr w:type="spellEnd"/>
            <w:r>
              <w:rPr>
                <w:sz w:val="18"/>
                <w:szCs w:val="18"/>
              </w:rPr>
              <w:t xml:space="preserve"> </w:t>
            </w:r>
            <w:proofErr w:type="spellStart"/>
            <w:r>
              <w:rPr>
                <w:sz w:val="18"/>
                <w:szCs w:val="18"/>
              </w:rPr>
              <w:t>Çağlayan</w:t>
            </w:r>
            <w:proofErr w:type="spellEnd"/>
          </w:p>
        </w:tc>
        <w:tc>
          <w:tcPr>
            <w:tcW w:w="3742" w:type="dxa"/>
          </w:tcPr>
          <w:p w14:paraId="2947F82E" w14:textId="77777777" w:rsidR="00CE39C1" w:rsidRPr="006965D5" w:rsidRDefault="00CE39C1" w:rsidP="00CE39C1">
            <w:pPr>
              <w:spacing w:before="20" w:after="20"/>
              <w:rPr>
                <w:sz w:val="18"/>
                <w:szCs w:val="18"/>
              </w:rPr>
            </w:pPr>
            <w:proofErr w:type="spellStart"/>
            <w:r>
              <w:rPr>
                <w:sz w:val="18"/>
                <w:szCs w:val="18"/>
              </w:rPr>
              <w:t>Çelik</w:t>
            </w:r>
            <w:proofErr w:type="spellEnd"/>
            <w:r>
              <w:rPr>
                <w:sz w:val="18"/>
                <w:szCs w:val="18"/>
              </w:rPr>
              <w:t xml:space="preserve"> </w:t>
            </w:r>
            <w:proofErr w:type="spellStart"/>
            <w:r>
              <w:rPr>
                <w:sz w:val="18"/>
                <w:szCs w:val="18"/>
              </w:rPr>
              <w:t>Yapılar</w:t>
            </w:r>
            <w:proofErr w:type="spellEnd"/>
          </w:p>
        </w:tc>
        <w:tc>
          <w:tcPr>
            <w:tcW w:w="1701" w:type="dxa"/>
          </w:tcPr>
          <w:p w14:paraId="4908BC8D" w14:textId="77777777" w:rsidR="00CE39C1" w:rsidRPr="006965D5" w:rsidRDefault="00CE39C1" w:rsidP="00CE39C1">
            <w:pPr>
              <w:spacing w:before="20" w:after="20"/>
              <w:rPr>
                <w:sz w:val="18"/>
                <w:szCs w:val="18"/>
              </w:rPr>
            </w:pPr>
            <w:proofErr w:type="spellStart"/>
            <w:r>
              <w:rPr>
                <w:sz w:val="18"/>
                <w:szCs w:val="18"/>
              </w:rPr>
              <w:t>Çağlayan</w:t>
            </w:r>
            <w:proofErr w:type="spellEnd"/>
            <w:r>
              <w:rPr>
                <w:sz w:val="18"/>
                <w:szCs w:val="18"/>
              </w:rPr>
              <w:t xml:space="preserve"> </w:t>
            </w:r>
            <w:proofErr w:type="spellStart"/>
            <w:r>
              <w:rPr>
                <w:sz w:val="18"/>
                <w:szCs w:val="18"/>
              </w:rPr>
              <w:t>Kitabevi</w:t>
            </w:r>
            <w:proofErr w:type="spellEnd"/>
          </w:p>
        </w:tc>
        <w:tc>
          <w:tcPr>
            <w:tcW w:w="1418" w:type="dxa"/>
          </w:tcPr>
          <w:p w14:paraId="6F363DC5" w14:textId="77777777" w:rsidR="00CE39C1" w:rsidRPr="006965D5" w:rsidRDefault="00CE39C1" w:rsidP="00CE39C1">
            <w:pPr>
              <w:spacing w:before="20" w:after="20"/>
              <w:rPr>
                <w:sz w:val="18"/>
                <w:szCs w:val="18"/>
              </w:rPr>
            </w:pPr>
            <w:r>
              <w:rPr>
                <w:sz w:val="18"/>
                <w:szCs w:val="18"/>
              </w:rPr>
              <w:t>2008</w:t>
            </w:r>
          </w:p>
        </w:tc>
        <w:tc>
          <w:tcPr>
            <w:tcW w:w="1417" w:type="dxa"/>
          </w:tcPr>
          <w:p w14:paraId="0EEC9286" w14:textId="77777777" w:rsidR="00CE39C1" w:rsidRPr="006965D5" w:rsidRDefault="00CE39C1" w:rsidP="00CE39C1">
            <w:pPr>
              <w:spacing w:before="20" w:after="20"/>
              <w:rPr>
                <w:sz w:val="18"/>
                <w:szCs w:val="18"/>
              </w:rPr>
            </w:pPr>
          </w:p>
        </w:tc>
      </w:tr>
      <w:tr w:rsidR="00CE39C1" w:rsidRPr="006965D5" w14:paraId="27D2FD2B" w14:textId="77777777">
        <w:trPr>
          <w:cantSplit/>
          <w:trHeight w:val="510"/>
        </w:trPr>
        <w:tc>
          <w:tcPr>
            <w:tcW w:w="2070" w:type="dxa"/>
          </w:tcPr>
          <w:p w14:paraId="762A5AC0" w14:textId="7EE36895" w:rsidR="00CE39C1" w:rsidRDefault="00CE39C1" w:rsidP="00CE39C1">
            <w:pPr>
              <w:spacing w:before="20" w:after="20"/>
              <w:rPr>
                <w:sz w:val="18"/>
                <w:szCs w:val="18"/>
              </w:rPr>
            </w:pPr>
            <w:r w:rsidRPr="00CE39C1">
              <w:rPr>
                <w:sz w:val="18"/>
                <w:szCs w:val="18"/>
              </w:rPr>
              <w:t xml:space="preserve">Charles G. Salmon, John E. Johnson and Faris A. </w:t>
            </w:r>
            <w:proofErr w:type="spellStart"/>
            <w:r w:rsidRPr="00CE39C1">
              <w:rPr>
                <w:sz w:val="18"/>
                <w:szCs w:val="18"/>
              </w:rPr>
              <w:t>Malhas</w:t>
            </w:r>
            <w:proofErr w:type="spellEnd"/>
          </w:p>
        </w:tc>
        <w:tc>
          <w:tcPr>
            <w:tcW w:w="3742" w:type="dxa"/>
          </w:tcPr>
          <w:p w14:paraId="753020D3" w14:textId="77777777" w:rsidR="00CE39C1" w:rsidRDefault="00CE39C1" w:rsidP="00CE39C1">
            <w:pPr>
              <w:spacing w:before="20" w:after="20"/>
              <w:rPr>
                <w:rFonts w:ascii="Tahoma" w:hAnsi="Tahoma" w:cs="Tahoma"/>
                <w:color w:val="212529"/>
                <w:sz w:val="20"/>
                <w:szCs w:val="20"/>
                <w:shd w:val="clear" w:color="auto" w:fill="FFFFFF"/>
              </w:rPr>
            </w:pPr>
            <w:r>
              <w:rPr>
                <w:rFonts w:ascii="Tahoma" w:hAnsi="Tahoma" w:cs="Tahoma"/>
                <w:color w:val="212529"/>
                <w:sz w:val="20"/>
                <w:szCs w:val="20"/>
                <w:shd w:val="clear" w:color="auto" w:fill="FFFFFF"/>
              </w:rPr>
              <w:t>Steel Structures: Design and Behavior</w:t>
            </w:r>
          </w:p>
          <w:p w14:paraId="51E86478" w14:textId="526832DE" w:rsidR="00CE39C1" w:rsidRDefault="00CE39C1" w:rsidP="00CE39C1">
            <w:pPr>
              <w:spacing w:before="20" w:after="20"/>
              <w:rPr>
                <w:sz w:val="18"/>
                <w:szCs w:val="18"/>
              </w:rPr>
            </w:pPr>
            <w:r>
              <w:rPr>
                <w:rFonts w:ascii="Tahoma" w:hAnsi="Tahoma" w:cs="Tahoma"/>
                <w:color w:val="212529"/>
                <w:sz w:val="20"/>
                <w:szCs w:val="20"/>
              </w:rPr>
              <w:t>5th ed.</w:t>
            </w:r>
          </w:p>
        </w:tc>
        <w:tc>
          <w:tcPr>
            <w:tcW w:w="1701" w:type="dxa"/>
          </w:tcPr>
          <w:p w14:paraId="5B633F03" w14:textId="02743E00" w:rsidR="00CE39C1" w:rsidRDefault="00CE39C1" w:rsidP="00CE39C1">
            <w:pPr>
              <w:spacing w:before="20" w:after="20"/>
              <w:rPr>
                <w:sz w:val="18"/>
                <w:szCs w:val="18"/>
              </w:rPr>
            </w:pPr>
            <w:r>
              <w:rPr>
                <w:rFonts w:ascii="Tahoma" w:hAnsi="Tahoma" w:cs="Tahoma"/>
                <w:color w:val="212529"/>
                <w:sz w:val="20"/>
                <w:szCs w:val="20"/>
              </w:rPr>
              <w:t>Prentice Hall</w:t>
            </w:r>
          </w:p>
        </w:tc>
        <w:tc>
          <w:tcPr>
            <w:tcW w:w="1418" w:type="dxa"/>
          </w:tcPr>
          <w:p w14:paraId="097533C1" w14:textId="407B4730" w:rsidR="00CE39C1" w:rsidRDefault="00CE39C1" w:rsidP="00CE39C1">
            <w:pPr>
              <w:spacing w:before="20" w:after="20"/>
              <w:rPr>
                <w:sz w:val="18"/>
                <w:szCs w:val="18"/>
              </w:rPr>
            </w:pPr>
            <w:r>
              <w:rPr>
                <w:sz w:val="18"/>
                <w:szCs w:val="18"/>
              </w:rPr>
              <w:t>2008</w:t>
            </w:r>
          </w:p>
        </w:tc>
        <w:tc>
          <w:tcPr>
            <w:tcW w:w="1417" w:type="dxa"/>
          </w:tcPr>
          <w:p w14:paraId="704F2889" w14:textId="77777777" w:rsidR="00CE39C1" w:rsidRPr="006965D5" w:rsidRDefault="00CE39C1" w:rsidP="00CE39C1">
            <w:pPr>
              <w:spacing w:before="20" w:after="20"/>
              <w:rPr>
                <w:sz w:val="18"/>
                <w:szCs w:val="18"/>
              </w:rPr>
            </w:pPr>
          </w:p>
        </w:tc>
      </w:tr>
    </w:tbl>
    <w:p w14:paraId="2300058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8"/>
      </w:tblGrid>
      <w:tr w:rsidR="004F694C" w14:paraId="3C619465" w14:textId="77777777" w:rsidTr="00603078">
        <w:trPr>
          <w:cantSplit/>
          <w:trHeight w:val="266"/>
        </w:trPr>
        <w:tc>
          <w:tcPr>
            <w:tcW w:w="10318" w:type="dxa"/>
            <w:shd w:val="pct15" w:color="000000" w:fill="FFFFFF"/>
            <w:vAlign w:val="center"/>
          </w:tcPr>
          <w:p w14:paraId="52E044C9" w14:textId="77777777" w:rsidR="004F694C" w:rsidRPr="00F625B0" w:rsidRDefault="004F694C" w:rsidP="00B1688B">
            <w:pPr>
              <w:rPr>
                <w:b/>
                <w:bCs/>
              </w:rPr>
            </w:pPr>
            <w:r w:rsidRPr="00F625B0">
              <w:rPr>
                <w:b/>
                <w:bCs/>
              </w:rPr>
              <w:t xml:space="preserve">Teaching Policy </w:t>
            </w:r>
          </w:p>
          <w:p w14:paraId="00BBB6D4"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78DD3253" w14:textId="77777777" w:rsidTr="00603078">
        <w:trPr>
          <w:cantSplit/>
          <w:trHeight w:val="681"/>
        </w:trPr>
        <w:tc>
          <w:tcPr>
            <w:tcW w:w="10318" w:type="dxa"/>
          </w:tcPr>
          <w:p w14:paraId="0686B512" w14:textId="5B450527" w:rsidR="004F694C" w:rsidRPr="00425138" w:rsidRDefault="00697251" w:rsidP="00425138">
            <w:pPr>
              <w:spacing w:before="20" w:after="20"/>
              <w:rPr>
                <w:sz w:val="18"/>
                <w:szCs w:val="18"/>
              </w:rPr>
            </w:pPr>
            <w:r>
              <w:rPr>
                <w:sz w:val="18"/>
                <w:szCs w:val="18"/>
              </w:rPr>
              <w:t xml:space="preserve">The course consists of three hours of lectures per week. </w:t>
            </w:r>
          </w:p>
        </w:tc>
      </w:tr>
    </w:tbl>
    <w:p w14:paraId="58E0A29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4F694C" w14:paraId="61393792" w14:textId="77777777" w:rsidTr="00603078">
        <w:trPr>
          <w:cantSplit/>
          <w:trHeight w:val="201"/>
        </w:trPr>
        <w:tc>
          <w:tcPr>
            <w:tcW w:w="10303" w:type="dxa"/>
            <w:shd w:val="pct15" w:color="000000" w:fill="FFFFFF"/>
            <w:vAlign w:val="center"/>
          </w:tcPr>
          <w:p w14:paraId="3CCA9894" w14:textId="77777777" w:rsidR="004F694C" w:rsidRPr="00F625B0" w:rsidRDefault="004F694C" w:rsidP="00B1688B">
            <w:pPr>
              <w:rPr>
                <w:b/>
                <w:bCs/>
              </w:rPr>
            </w:pPr>
            <w:r w:rsidRPr="00F625B0">
              <w:rPr>
                <w:b/>
                <w:bCs/>
              </w:rPr>
              <w:t xml:space="preserve">Laboratory/Studio Work </w:t>
            </w:r>
          </w:p>
          <w:p w14:paraId="434C4D2B"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3E114654" w14:textId="77777777" w:rsidTr="00603078">
        <w:trPr>
          <w:cantSplit/>
          <w:trHeight w:val="515"/>
        </w:trPr>
        <w:tc>
          <w:tcPr>
            <w:tcW w:w="10303" w:type="dxa"/>
          </w:tcPr>
          <w:p w14:paraId="6B15CAC8" w14:textId="77777777" w:rsidR="004F694C" w:rsidRPr="000C4B7C" w:rsidRDefault="00603078" w:rsidP="000C4B7C">
            <w:pPr>
              <w:autoSpaceDE w:val="0"/>
              <w:autoSpaceDN w:val="0"/>
              <w:adjustRightInd w:val="0"/>
              <w:spacing w:before="20" w:after="20"/>
              <w:rPr>
                <w:sz w:val="18"/>
                <w:szCs w:val="18"/>
              </w:rPr>
            </w:pPr>
            <w:r w:rsidRPr="0074295A">
              <w:rPr>
                <w:sz w:val="18"/>
                <w:szCs w:val="18"/>
              </w:rPr>
              <w:t>There will be no laboratory sessions.</w:t>
            </w:r>
          </w:p>
        </w:tc>
      </w:tr>
    </w:tbl>
    <w:p w14:paraId="37C3DF1B" w14:textId="77777777" w:rsidR="00D1195B" w:rsidRDefault="00D1195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8"/>
      </w:tblGrid>
      <w:tr w:rsidR="004F694C" w14:paraId="1CB3CD7C" w14:textId="77777777" w:rsidTr="00603078">
        <w:trPr>
          <w:cantSplit/>
          <w:trHeight w:val="216"/>
        </w:trPr>
        <w:tc>
          <w:tcPr>
            <w:tcW w:w="10258" w:type="dxa"/>
            <w:shd w:val="pct15" w:color="000000" w:fill="FFFFFF"/>
            <w:vAlign w:val="center"/>
          </w:tcPr>
          <w:p w14:paraId="7052D96F" w14:textId="77777777" w:rsidR="004F694C" w:rsidRPr="00F625B0" w:rsidRDefault="004F694C" w:rsidP="00B1688B">
            <w:pPr>
              <w:rPr>
                <w:b/>
                <w:bCs/>
              </w:rPr>
            </w:pPr>
            <w:r w:rsidRPr="00F625B0">
              <w:rPr>
                <w:b/>
                <w:bCs/>
              </w:rPr>
              <w:t xml:space="preserve">Computer Usage </w:t>
            </w:r>
          </w:p>
          <w:p w14:paraId="356C743B"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541AAA34" w14:textId="77777777" w:rsidTr="00603078">
        <w:trPr>
          <w:cantSplit/>
          <w:trHeight w:val="553"/>
        </w:trPr>
        <w:tc>
          <w:tcPr>
            <w:tcW w:w="10258" w:type="dxa"/>
          </w:tcPr>
          <w:p w14:paraId="38DEBD8D" w14:textId="77777777" w:rsidR="004F694C" w:rsidRPr="002E0C22" w:rsidRDefault="00697251" w:rsidP="002E0C22">
            <w:pPr>
              <w:spacing w:before="20" w:after="20"/>
              <w:rPr>
                <w:sz w:val="18"/>
                <w:szCs w:val="18"/>
              </w:rPr>
            </w:pPr>
            <w:r>
              <w:rPr>
                <w:sz w:val="18"/>
                <w:szCs w:val="18"/>
              </w:rPr>
              <w:t>The course assumes good familiarity with standard computer use.</w:t>
            </w:r>
          </w:p>
        </w:tc>
      </w:tr>
    </w:tbl>
    <w:p w14:paraId="1E0080E2" w14:textId="77777777" w:rsidR="004F694C" w:rsidRDefault="004F694C"/>
    <w:p w14:paraId="145D1879" w14:textId="77777777" w:rsidR="00603078" w:rsidRDefault="00603078"/>
    <w:p w14:paraId="5280A08A" w14:textId="77777777" w:rsidR="00603078" w:rsidRDefault="00603078"/>
    <w:p w14:paraId="70AF9A79" w14:textId="77777777" w:rsidR="00603078" w:rsidRDefault="00603078"/>
    <w:p w14:paraId="1BC5F66A" w14:textId="77777777" w:rsidR="00603078" w:rsidRDefault="00603078"/>
    <w:p w14:paraId="69CB1BAF" w14:textId="77777777" w:rsidR="00603078" w:rsidRDefault="00603078"/>
    <w:p w14:paraId="2FF1E616" w14:textId="77777777" w:rsidR="00603078" w:rsidRDefault="00603078"/>
    <w:p w14:paraId="2977D8BF" w14:textId="77777777" w:rsidR="00603078" w:rsidRDefault="00603078"/>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A1AC6FE" w14:textId="77777777">
        <w:tc>
          <w:tcPr>
            <w:tcW w:w="10348" w:type="dxa"/>
            <w:gridSpan w:val="2"/>
            <w:shd w:val="pct15" w:color="auto" w:fill="auto"/>
          </w:tcPr>
          <w:p w14:paraId="3A3424C7" w14:textId="77777777" w:rsidR="004F694C" w:rsidRPr="00B1688B" w:rsidRDefault="004F694C" w:rsidP="001628CF">
            <w:pPr>
              <w:rPr>
                <w:b/>
                <w:bCs/>
              </w:rPr>
            </w:pPr>
            <w:r>
              <w:lastRenderedPageBreak/>
              <w:br w:type="page"/>
            </w:r>
            <w:r w:rsidRPr="00B1688B">
              <w:rPr>
                <w:b/>
                <w:bCs/>
              </w:rPr>
              <w:t xml:space="preserve">Course Outline </w:t>
            </w:r>
          </w:p>
          <w:p w14:paraId="7D73AF58" w14:textId="77777777" w:rsidR="004F694C" w:rsidRDefault="004F694C" w:rsidP="001628CF">
            <w:r w:rsidRPr="00B1688B">
              <w:rPr>
                <w:i/>
                <w:iCs/>
                <w:sz w:val="14"/>
                <w:szCs w:val="14"/>
              </w:rPr>
              <w:t>List the topics covered within each week.</w:t>
            </w:r>
          </w:p>
        </w:tc>
      </w:tr>
      <w:tr w:rsidR="004F694C" w14:paraId="73323994" w14:textId="77777777">
        <w:tc>
          <w:tcPr>
            <w:tcW w:w="579" w:type="dxa"/>
            <w:shd w:val="pct15" w:color="auto" w:fill="auto"/>
          </w:tcPr>
          <w:p w14:paraId="5050DA36" w14:textId="77777777" w:rsidR="004F694C" w:rsidRDefault="004F694C">
            <w:r>
              <w:t>Week</w:t>
            </w:r>
          </w:p>
        </w:tc>
        <w:tc>
          <w:tcPr>
            <w:tcW w:w="9769" w:type="dxa"/>
            <w:shd w:val="pct15" w:color="auto" w:fill="auto"/>
          </w:tcPr>
          <w:p w14:paraId="48D01E96" w14:textId="77777777" w:rsidR="004F694C" w:rsidRDefault="004F694C">
            <w:r>
              <w:t>Topic(s)</w:t>
            </w:r>
          </w:p>
        </w:tc>
      </w:tr>
      <w:tr w:rsidR="004F694C" w14:paraId="42CEA53C" w14:textId="77777777">
        <w:tc>
          <w:tcPr>
            <w:tcW w:w="579" w:type="dxa"/>
          </w:tcPr>
          <w:p w14:paraId="68D7E1D8" w14:textId="77777777" w:rsidR="004F694C" w:rsidRPr="00B1688B" w:rsidRDefault="004F694C" w:rsidP="00B1688B">
            <w:pPr>
              <w:jc w:val="center"/>
              <w:rPr>
                <w:sz w:val="18"/>
                <w:szCs w:val="18"/>
              </w:rPr>
            </w:pPr>
            <w:r w:rsidRPr="00B1688B">
              <w:rPr>
                <w:sz w:val="18"/>
                <w:szCs w:val="18"/>
              </w:rPr>
              <w:t>1</w:t>
            </w:r>
          </w:p>
        </w:tc>
        <w:tc>
          <w:tcPr>
            <w:tcW w:w="9769" w:type="dxa"/>
          </w:tcPr>
          <w:p w14:paraId="3CFFF7B5" w14:textId="77777777" w:rsidR="004F694C" w:rsidRPr="00B1688B" w:rsidRDefault="006E2AAA" w:rsidP="00FA2332">
            <w:pPr>
              <w:rPr>
                <w:sz w:val="18"/>
                <w:szCs w:val="18"/>
              </w:rPr>
            </w:pPr>
            <w:r>
              <w:rPr>
                <w:sz w:val="18"/>
                <w:szCs w:val="18"/>
              </w:rPr>
              <w:t>Mechanical properties of steel and failure criteria</w:t>
            </w:r>
          </w:p>
        </w:tc>
      </w:tr>
      <w:tr w:rsidR="004F694C" w14:paraId="76794900" w14:textId="77777777">
        <w:tc>
          <w:tcPr>
            <w:tcW w:w="579" w:type="dxa"/>
          </w:tcPr>
          <w:p w14:paraId="0CA5B768" w14:textId="77777777" w:rsidR="004F694C" w:rsidRPr="00B1688B" w:rsidRDefault="004F694C" w:rsidP="00B1688B">
            <w:pPr>
              <w:jc w:val="center"/>
              <w:rPr>
                <w:sz w:val="18"/>
                <w:szCs w:val="18"/>
              </w:rPr>
            </w:pPr>
            <w:r w:rsidRPr="00B1688B">
              <w:rPr>
                <w:sz w:val="18"/>
                <w:szCs w:val="18"/>
              </w:rPr>
              <w:t>2</w:t>
            </w:r>
          </w:p>
        </w:tc>
        <w:tc>
          <w:tcPr>
            <w:tcW w:w="9769" w:type="dxa"/>
          </w:tcPr>
          <w:p w14:paraId="4C79C4A2" w14:textId="77777777" w:rsidR="004F694C" w:rsidRPr="00B1688B" w:rsidRDefault="007B5BC6">
            <w:pPr>
              <w:rPr>
                <w:sz w:val="18"/>
                <w:szCs w:val="18"/>
              </w:rPr>
            </w:pPr>
            <w:r>
              <w:rPr>
                <w:sz w:val="18"/>
                <w:szCs w:val="18"/>
              </w:rPr>
              <w:t>Design approaches and design codes</w:t>
            </w:r>
          </w:p>
        </w:tc>
      </w:tr>
      <w:tr w:rsidR="004F694C" w14:paraId="081E0B2C" w14:textId="77777777">
        <w:tc>
          <w:tcPr>
            <w:tcW w:w="579" w:type="dxa"/>
          </w:tcPr>
          <w:p w14:paraId="25F27026" w14:textId="77777777" w:rsidR="004F694C" w:rsidRPr="00B1688B" w:rsidRDefault="004F694C" w:rsidP="00B1688B">
            <w:pPr>
              <w:jc w:val="center"/>
              <w:rPr>
                <w:sz w:val="18"/>
                <w:szCs w:val="18"/>
              </w:rPr>
            </w:pPr>
            <w:r w:rsidRPr="00B1688B">
              <w:rPr>
                <w:sz w:val="18"/>
                <w:szCs w:val="18"/>
              </w:rPr>
              <w:t>3</w:t>
            </w:r>
          </w:p>
        </w:tc>
        <w:tc>
          <w:tcPr>
            <w:tcW w:w="9769" w:type="dxa"/>
          </w:tcPr>
          <w:p w14:paraId="60C5320D" w14:textId="33327F7B" w:rsidR="004F694C" w:rsidRPr="00B1688B" w:rsidRDefault="007B5BC6">
            <w:pPr>
              <w:rPr>
                <w:sz w:val="18"/>
                <w:szCs w:val="18"/>
              </w:rPr>
            </w:pPr>
            <w:r>
              <w:rPr>
                <w:sz w:val="18"/>
                <w:szCs w:val="18"/>
              </w:rPr>
              <w:t xml:space="preserve">Load combinations, </w:t>
            </w:r>
            <w:r w:rsidR="00763DA3">
              <w:rPr>
                <w:sz w:val="18"/>
                <w:szCs w:val="18"/>
              </w:rPr>
              <w:t>LRFD</w:t>
            </w:r>
            <w:r>
              <w:rPr>
                <w:sz w:val="18"/>
                <w:szCs w:val="18"/>
              </w:rPr>
              <w:t xml:space="preserve"> and </w:t>
            </w:r>
            <w:r w:rsidR="00763DA3">
              <w:rPr>
                <w:sz w:val="18"/>
                <w:szCs w:val="18"/>
              </w:rPr>
              <w:t>ASD</w:t>
            </w:r>
            <w:r>
              <w:rPr>
                <w:sz w:val="18"/>
                <w:szCs w:val="18"/>
              </w:rPr>
              <w:t xml:space="preserve"> design methods</w:t>
            </w:r>
          </w:p>
        </w:tc>
      </w:tr>
      <w:tr w:rsidR="004F694C" w14:paraId="6B0DB42C" w14:textId="77777777">
        <w:tc>
          <w:tcPr>
            <w:tcW w:w="579" w:type="dxa"/>
          </w:tcPr>
          <w:p w14:paraId="039F406C" w14:textId="77777777" w:rsidR="004F694C" w:rsidRPr="00B1688B" w:rsidRDefault="004F694C" w:rsidP="00B1688B">
            <w:pPr>
              <w:jc w:val="center"/>
              <w:rPr>
                <w:sz w:val="18"/>
                <w:szCs w:val="18"/>
              </w:rPr>
            </w:pPr>
            <w:r w:rsidRPr="00B1688B">
              <w:rPr>
                <w:sz w:val="18"/>
                <w:szCs w:val="18"/>
              </w:rPr>
              <w:t>4</w:t>
            </w:r>
          </w:p>
        </w:tc>
        <w:tc>
          <w:tcPr>
            <w:tcW w:w="9769" w:type="dxa"/>
          </w:tcPr>
          <w:p w14:paraId="0F7733DF" w14:textId="2005F21C" w:rsidR="004F694C" w:rsidRPr="00B1688B" w:rsidRDefault="007B5BC6" w:rsidP="00345CF8">
            <w:pPr>
              <w:rPr>
                <w:sz w:val="18"/>
                <w:szCs w:val="18"/>
              </w:rPr>
            </w:pPr>
            <w:r>
              <w:rPr>
                <w:sz w:val="18"/>
                <w:szCs w:val="18"/>
              </w:rPr>
              <w:t>Tension members: bars,</w:t>
            </w:r>
            <w:r w:rsidR="00CE743E">
              <w:rPr>
                <w:sz w:val="18"/>
                <w:szCs w:val="18"/>
              </w:rPr>
              <w:t xml:space="preserve"> </w:t>
            </w:r>
            <w:proofErr w:type="gramStart"/>
            <w:r w:rsidR="00CE743E">
              <w:rPr>
                <w:sz w:val="18"/>
                <w:szCs w:val="18"/>
              </w:rPr>
              <w:t>plates</w:t>
            </w:r>
            <w:proofErr w:type="gramEnd"/>
            <w:r w:rsidR="00CE743E">
              <w:rPr>
                <w:sz w:val="18"/>
                <w:szCs w:val="18"/>
              </w:rPr>
              <w:t xml:space="preserve"> and steel sections</w:t>
            </w:r>
            <w:r>
              <w:rPr>
                <w:sz w:val="18"/>
                <w:szCs w:val="18"/>
              </w:rPr>
              <w:t xml:space="preserve"> code requirements</w:t>
            </w:r>
          </w:p>
        </w:tc>
      </w:tr>
      <w:tr w:rsidR="004F694C" w14:paraId="5F354686" w14:textId="77777777">
        <w:tc>
          <w:tcPr>
            <w:tcW w:w="579" w:type="dxa"/>
          </w:tcPr>
          <w:p w14:paraId="07C5E4BD" w14:textId="77777777" w:rsidR="004F694C" w:rsidRPr="00CE743E" w:rsidRDefault="004F694C" w:rsidP="00B1688B">
            <w:pPr>
              <w:jc w:val="center"/>
              <w:rPr>
                <w:sz w:val="18"/>
                <w:szCs w:val="18"/>
              </w:rPr>
            </w:pPr>
            <w:r w:rsidRPr="00CE743E">
              <w:rPr>
                <w:sz w:val="18"/>
                <w:szCs w:val="18"/>
              </w:rPr>
              <w:t>5</w:t>
            </w:r>
          </w:p>
        </w:tc>
        <w:tc>
          <w:tcPr>
            <w:tcW w:w="9769" w:type="dxa"/>
          </w:tcPr>
          <w:p w14:paraId="4DE4D7BD" w14:textId="0CC0E1DC" w:rsidR="004F694C" w:rsidRPr="00CE743E" w:rsidRDefault="007B5BC6" w:rsidP="007B5BC6">
            <w:pPr>
              <w:rPr>
                <w:sz w:val="18"/>
                <w:szCs w:val="18"/>
              </w:rPr>
            </w:pPr>
            <w:r w:rsidRPr="00CE743E">
              <w:rPr>
                <w:sz w:val="18"/>
                <w:szCs w:val="18"/>
              </w:rPr>
              <w:t xml:space="preserve">Tension members: </w:t>
            </w:r>
            <w:r w:rsidR="00CE743E">
              <w:rPr>
                <w:sz w:val="18"/>
                <w:szCs w:val="18"/>
              </w:rPr>
              <w:t xml:space="preserve">bars, </w:t>
            </w:r>
            <w:proofErr w:type="gramStart"/>
            <w:r w:rsidR="00CE743E">
              <w:rPr>
                <w:sz w:val="18"/>
                <w:szCs w:val="18"/>
              </w:rPr>
              <w:t>plates</w:t>
            </w:r>
            <w:proofErr w:type="gramEnd"/>
            <w:r w:rsidR="00CE743E">
              <w:rPr>
                <w:sz w:val="18"/>
                <w:szCs w:val="18"/>
              </w:rPr>
              <w:t xml:space="preserve"> and steel sections code requirements</w:t>
            </w:r>
          </w:p>
        </w:tc>
      </w:tr>
      <w:tr w:rsidR="004F694C" w14:paraId="15B38E78" w14:textId="77777777">
        <w:tc>
          <w:tcPr>
            <w:tcW w:w="579" w:type="dxa"/>
          </w:tcPr>
          <w:p w14:paraId="19DF6CDB" w14:textId="77777777" w:rsidR="004F694C" w:rsidRPr="00B1688B" w:rsidRDefault="004F694C" w:rsidP="00B1688B">
            <w:pPr>
              <w:jc w:val="center"/>
              <w:rPr>
                <w:sz w:val="18"/>
                <w:szCs w:val="18"/>
              </w:rPr>
            </w:pPr>
            <w:r w:rsidRPr="00B1688B">
              <w:rPr>
                <w:sz w:val="18"/>
                <w:szCs w:val="18"/>
              </w:rPr>
              <w:t>6</w:t>
            </w:r>
          </w:p>
        </w:tc>
        <w:tc>
          <w:tcPr>
            <w:tcW w:w="9769" w:type="dxa"/>
          </w:tcPr>
          <w:p w14:paraId="2B5FCFCC" w14:textId="77777777" w:rsidR="004F694C" w:rsidRPr="00B1688B" w:rsidRDefault="007B5BC6">
            <w:pPr>
              <w:rPr>
                <w:sz w:val="18"/>
                <w:szCs w:val="18"/>
              </w:rPr>
            </w:pPr>
            <w:r>
              <w:rPr>
                <w:sz w:val="18"/>
                <w:szCs w:val="18"/>
              </w:rPr>
              <w:t>Compression members: elastic and inelastic buckling of bars and frames</w:t>
            </w:r>
          </w:p>
        </w:tc>
      </w:tr>
      <w:tr w:rsidR="004F694C" w14:paraId="279141BD" w14:textId="77777777">
        <w:tc>
          <w:tcPr>
            <w:tcW w:w="579" w:type="dxa"/>
          </w:tcPr>
          <w:p w14:paraId="246D3E67" w14:textId="77777777" w:rsidR="004F694C" w:rsidRPr="00B1688B" w:rsidRDefault="004F694C" w:rsidP="00B1688B">
            <w:pPr>
              <w:jc w:val="center"/>
              <w:rPr>
                <w:sz w:val="18"/>
                <w:szCs w:val="18"/>
              </w:rPr>
            </w:pPr>
            <w:r w:rsidRPr="00B1688B">
              <w:rPr>
                <w:sz w:val="18"/>
                <w:szCs w:val="18"/>
              </w:rPr>
              <w:t>7</w:t>
            </w:r>
          </w:p>
        </w:tc>
        <w:tc>
          <w:tcPr>
            <w:tcW w:w="9769" w:type="dxa"/>
          </w:tcPr>
          <w:p w14:paraId="0DFFC0B9" w14:textId="74F1A7AE" w:rsidR="004F694C" w:rsidRPr="00B1688B" w:rsidRDefault="007B5BC6" w:rsidP="00B9474D">
            <w:pPr>
              <w:rPr>
                <w:sz w:val="18"/>
                <w:szCs w:val="18"/>
              </w:rPr>
            </w:pPr>
            <w:r w:rsidRPr="00CE743E">
              <w:rPr>
                <w:sz w:val="18"/>
                <w:szCs w:val="18"/>
              </w:rPr>
              <w:t xml:space="preserve">Compression members: </w:t>
            </w:r>
            <w:r w:rsidR="004707B8">
              <w:rPr>
                <w:sz w:val="18"/>
                <w:szCs w:val="18"/>
              </w:rPr>
              <w:t>C</w:t>
            </w:r>
            <w:r w:rsidR="00334811" w:rsidRPr="00CE743E">
              <w:rPr>
                <w:sz w:val="18"/>
                <w:szCs w:val="18"/>
              </w:rPr>
              <w:t>ompression members</w:t>
            </w:r>
            <w:r w:rsidR="004707B8">
              <w:rPr>
                <w:sz w:val="18"/>
                <w:szCs w:val="18"/>
              </w:rPr>
              <w:t xml:space="preserve"> in structures</w:t>
            </w:r>
          </w:p>
        </w:tc>
      </w:tr>
      <w:tr w:rsidR="004F694C" w14:paraId="2DECDBFF" w14:textId="77777777">
        <w:tc>
          <w:tcPr>
            <w:tcW w:w="579" w:type="dxa"/>
          </w:tcPr>
          <w:p w14:paraId="0A93C2E9" w14:textId="77777777" w:rsidR="004F694C" w:rsidRPr="00B1688B" w:rsidRDefault="004F694C" w:rsidP="00B1688B">
            <w:pPr>
              <w:jc w:val="center"/>
              <w:rPr>
                <w:sz w:val="18"/>
                <w:szCs w:val="18"/>
              </w:rPr>
            </w:pPr>
            <w:r w:rsidRPr="00B1688B">
              <w:rPr>
                <w:sz w:val="18"/>
                <w:szCs w:val="18"/>
              </w:rPr>
              <w:t>8</w:t>
            </w:r>
          </w:p>
        </w:tc>
        <w:tc>
          <w:tcPr>
            <w:tcW w:w="9769" w:type="dxa"/>
          </w:tcPr>
          <w:p w14:paraId="61A9108D" w14:textId="75BABBCA" w:rsidR="00334811" w:rsidRPr="00B1688B" w:rsidRDefault="00AF63D1" w:rsidP="00334811">
            <w:pPr>
              <w:rPr>
                <w:sz w:val="18"/>
                <w:szCs w:val="18"/>
              </w:rPr>
            </w:pPr>
            <w:r>
              <w:rPr>
                <w:sz w:val="18"/>
                <w:szCs w:val="18"/>
              </w:rPr>
              <w:t>Bending members: bending, deflection and shearing checks</w:t>
            </w:r>
          </w:p>
        </w:tc>
      </w:tr>
      <w:tr w:rsidR="004F694C" w14:paraId="420080D0" w14:textId="77777777">
        <w:tc>
          <w:tcPr>
            <w:tcW w:w="579" w:type="dxa"/>
          </w:tcPr>
          <w:p w14:paraId="72C09941" w14:textId="77777777" w:rsidR="004F694C" w:rsidRPr="00B1688B" w:rsidRDefault="004F694C" w:rsidP="00B1688B">
            <w:pPr>
              <w:jc w:val="center"/>
              <w:rPr>
                <w:sz w:val="18"/>
                <w:szCs w:val="18"/>
              </w:rPr>
            </w:pPr>
            <w:r w:rsidRPr="00B1688B">
              <w:rPr>
                <w:sz w:val="18"/>
                <w:szCs w:val="18"/>
              </w:rPr>
              <w:t>9</w:t>
            </w:r>
          </w:p>
        </w:tc>
        <w:tc>
          <w:tcPr>
            <w:tcW w:w="9769" w:type="dxa"/>
          </w:tcPr>
          <w:p w14:paraId="61C447B9" w14:textId="17C31EB5" w:rsidR="004F694C" w:rsidRPr="00B1688B" w:rsidRDefault="00AF63D1" w:rsidP="009E219A">
            <w:pPr>
              <w:rPr>
                <w:sz w:val="18"/>
                <w:szCs w:val="18"/>
              </w:rPr>
            </w:pPr>
            <w:r>
              <w:rPr>
                <w:sz w:val="18"/>
                <w:szCs w:val="18"/>
              </w:rPr>
              <w:t>Bending members: bending, deflection and shearing checks</w:t>
            </w:r>
          </w:p>
        </w:tc>
      </w:tr>
      <w:tr w:rsidR="004F694C" w14:paraId="77DDCFEA" w14:textId="77777777">
        <w:tc>
          <w:tcPr>
            <w:tcW w:w="579" w:type="dxa"/>
          </w:tcPr>
          <w:p w14:paraId="285A8807" w14:textId="77777777" w:rsidR="004F694C" w:rsidRPr="00B1688B" w:rsidRDefault="004F694C" w:rsidP="00B1688B">
            <w:pPr>
              <w:jc w:val="center"/>
              <w:rPr>
                <w:sz w:val="18"/>
                <w:szCs w:val="18"/>
              </w:rPr>
            </w:pPr>
            <w:r w:rsidRPr="00B1688B">
              <w:rPr>
                <w:sz w:val="18"/>
                <w:szCs w:val="18"/>
              </w:rPr>
              <w:t>10</w:t>
            </w:r>
          </w:p>
        </w:tc>
        <w:tc>
          <w:tcPr>
            <w:tcW w:w="9769" w:type="dxa"/>
          </w:tcPr>
          <w:p w14:paraId="34212D90" w14:textId="6F1F1FF7" w:rsidR="004F694C" w:rsidRPr="00B1688B" w:rsidRDefault="00AF63D1" w:rsidP="00B9474D">
            <w:pPr>
              <w:rPr>
                <w:sz w:val="18"/>
                <w:szCs w:val="18"/>
              </w:rPr>
            </w:pPr>
            <w:r>
              <w:rPr>
                <w:sz w:val="18"/>
                <w:szCs w:val="18"/>
              </w:rPr>
              <w:t>Lateral buckling of beams, biaxial bending</w:t>
            </w:r>
          </w:p>
        </w:tc>
      </w:tr>
      <w:tr w:rsidR="004F694C" w14:paraId="6C211EF4" w14:textId="77777777">
        <w:tc>
          <w:tcPr>
            <w:tcW w:w="579" w:type="dxa"/>
          </w:tcPr>
          <w:p w14:paraId="137E45B6" w14:textId="77777777" w:rsidR="004F694C" w:rsidRPr="00B1688B" w:rsidRDefault="004F694C" w:rsidP="00B1688B">
            <w:pPr>
              <w:jc w:val="center"/>
              <w:rPr>
                <w:sz w:val="18"/>
                <w:szCs w:val="18"/>
              </w:rPr>
            </w:pPr>
            <w:r w:rsidRPr="00B1688B">
              <w:rPr>
                <w:sz w:val="18"/>
                <w:szCs w:val="18"/>
              </w:rPr>
              <w:t>11</w:t>
            </w:r>
          </w:p>
        </w:tc>
        <w:tc>
          <w:tcPr>
            <w:tcW w:w="9769" w:type="dxa"/>
          </w:tcPr>
          <w:p w14:paraId="6E451AC6" w14:textId="7C4725F1" w:rsidR="004F694C" w:rsidRPr="00B1688B" w:rsidRDefault="004B5618" w:rsidP="00334811">
            <w:pPr>
              <w:rPr>
                <w:sz w:val="18"/>
                <w:szCs w:val="18"/>
              </w:rPr>
            </w:pPr>
            <w:r>
              <w:rPr>
                <w:sz w:val="18"/>
                <w:szCs w:val="18"/>
              </w:rPr>
              <w:t>Beam columns: s</w:t>
            </w:r>
            <w:r w:rsidR="00AF63D1">
              <w:rPr>
                <w:sz w:val="18"/>
                <w:szCs w:val="18"/>
              </w:rPr>
              <w:t xml:space="preserve">econd </w:t>
            </w:r>
            <w:r w:rsidR="00600DB7">
              <w:rPr>
                <w:sz w:val="18"/>
                <w:szCs w:val="18"/>
              </w:rPr>
              <w:t>o</w:t>
            </w:r>
            <w:r w:rsidR="00AF63D1">
              <w:rPr>
                <w:sz w:val="18"/>
                <w:szCs w:val="18"/>
              </w:rPr>
              <w:t xml:space="preserve">rder </w:t>
            </w:r>
            <w:r w:rsidR="00600DB7">
              <w:rPr>
                <w:sz w:val="18"/>
                <w:szCs w:val="18"/>
              </w:rPr>
              <w:t>e</w:t>
            </w:r>
            <w:r>
              <w:rPr>
                <w:sz w:val="18"/>
                <w:szCs w:val="18"/>
              </w:rPr>
              <w:t>ffects</w:t>
            </w:r>
          </w:p>
        </w:tc>
      </w:tr>
      <w:tr w:rsidR="004F694C" w14:paraId="413A8826" w14:textId="77777777">
        <w:tc>
          <w:tcPr>
            <w:tcW w:w="579" w:type="dxa"/>
          </w:tcPr>
          <w:p w14:paraId="4DAD6EC0" w14:textId="77777777" w:rsidR="004F694C" w:rsidRPr="00B1688B" w:rsidRDefault="004F694C" w:rsidP="00B1688B">
            <w:pPr>
              <w:jc w:val="center"/>
              <w:rPr>
                <w:sz w:val="18"/>
                <w:szCs w:val="18"/>
              </w:rPr>
            </w:pPr>
            <w:r w:rsidRPr="00B1688B">
              <w:rPr>
                <w:sz w:val="18"/>
                <w:szCs w:val="18"/>
              </w:rPr>
              <w:t>12</w:t>
            </w:r>
          </w:p>
        </w:tc>
        <w:tc>
          <w:tcPr>
            <w:tcW w:w="9769" w:type="dxa"/>
          </w:tcPr>
          <w:p w14:paraId="117E9C30" w14:textId="174C4642" w:rsidR="004F694C" w:rsidRPr="00B1688B" w:rsidRDefault="00AF63D1">
            <w:pPr>
              <w:rPr>
                <w:sz w:val="18"/>
                <w:szCs w:val="18"/>
              </w:rPr>
            </w:pPr>
            <w:r>
              <w:rPr>
                <w:sz w:val="18"/>
                <w:szCs w:val="18"/>
              </w:rPr>
              <w:t>Beam columns: design of members with axial loading and bending moment</w:t>
            </w:r>
          </w:p>
        </w:tc>
      </w:tr>
      <w:tr w:rsidR="004F694C" w14:paraId="44863872" w14:textId="77777777">
        <w:tc>
          <w:tcPr>
            <w:tcW w:w="579" w:type="dxa"/>
          </w:tcPr>
          <w:p w14:paraId="7D85E1CF" w14:textId="77777777" w:rsidR="004F694C" w:rsidRPr="00B1688B" w:rsidRDefault="004F694C" w:rsidP="00B1688B">
            <w:pPr>
              <w:jc w:val="center"/>
              <w:rPr>
                <w:sz w:val="18"/>
                <w:szCs w:val="18"/>
              </w:rPr>
            </w:pPr>
            <w:r w:rsidRPr="00B1688B">
              <w:rPr>
                <w:sz w:val="18"/>
                <w:szCs w:val="18"/>
              </w:rPr>
              <w:t>13</w:t>
            </w:r>
          </w:p>
        </w:tc>
        <w:tc>
          <w:tcPr>
            <w:tcW w:w="9769" w:type="dxa"/>
          </w:tcPr>
          <w:p w14:paraId="1434B165" w14:textId="49A287E1" w:rsidR="004F694C" w:rsidRPr="00B1688B" w:rsidRDefault="00AF63D1">
            <w:pPr>
              <w:rPr>
                <w:sz w:val="18"/>
                <w:szCs w:val="18"/>
              </w:rPr>
            </w:pPr>
            <w:r>
              <w:rPr>
                <w:sz w:val="18"/>
                <w:szCs w:val="18"/>
              </w:rPr>
              <w:t>Steel connections: bolted and welded connections</w:t>
            </w:r>
          </w:p>
        </w:tc>
      </w:tr>
      <w:tr w:rsidR="00513297" w14:paraId="215F7D1A" w14:textId="77777777" w:rsidTr="00AF63D1">
        <w:trPr>
          <w:trHeight w:val="41"/>
        </w:trPr>
        <w:tc>
          <w:tcPr>
            <w:tcW w:w="579" w:type="dxa"/>
          </w:tcPr>
          <w:p w14:paraId="6C305590" w14:textId="77777777" w:rsidR="00513297" w:rsidRPr="00B1688B" w:rsidRDefault="00513297" w:rsidP="00513297">
            <w:pPr>
              <w:jc w:val="center"/>
              <w:rPr>
                <w:sz w:val="18"/>
                <w:szCs w:val="18"/>
              </w:rPr>
            </w:pPr>
            <w:r w:rsidRPr="00B1688B">
              <w:rPr>
                <w:sz w:val="18"/>
                <w:szCs w:val="18"/>
              </w:rPr>
              <w:t>14</w:t>
            </w:r>
          </w:p>
        </w:tc>
        <w:tc>
          <w:tcPr>
            <w:tcW w:w="9769" w:type="dxa"/>
          </w:tcPr>
          <w:p w14:paraId="154F6196" w14:textId="21A4C83D" w:rsidR="00513297" w:rsidRPr="00B1688B" w:rsidRDefault="00513297" w:rsidP="00513297">
            <w:pPr>
              <w:rPr>
                <w:sz w:val="18"/>
                <w:szCs w:val="18"/>
              </w:rPr>
            </w:pPr>
            <w:r>
              <w:rPr>
                <w:sz w:val="18"/>
                <w:szCs w:val="18"/>
              </w:rPr>
              <w:t>Steel connections: bolted and welded connections</w:t>
            </w:r>
          </w:p>
        </w:tc>
      </w:tr>
    </w:tbl>
    <w:p w14:paraId="674F1E77"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22500277" w14:textId="77777777">
        <w:trPr>
          <w:cantSplit/>
          <w:trHeight w:val="332"/>
        </w:trPr>
        <w:tc>
          <w:tcPr>
            <w:tcW w:w="10348" w:type="dxa"/>
            <w:gridSpan w:val="9"/>
            <w:shd w:val="pct15" w:color="000000" w:fill="FFFFFF"/>
            <w:vAlign w:val="center"/>
          </w:tcPr>
          <w:p w14:paraId="6150BB22" w14:textId="77777777" w:rsidR="004F694C" w:rsidRPr="00F625B0" w:rsidRDefault="004F694C">
            <w:pPr>
              <w:rPr>
                <w:b/>
                <w:bCs/>
              </w:rPr>
            </w:pPr>
            <w:r w:rsidRPr="00F625B0">
              <w:rPr>
                <w:b/>
                <w:bCs/>
              </w:rPr>
              <w:t xml:space="preserve">Grading Policy </w:t>
            </w:r>
          </w:p>
          <w:p w14:paraId="7127E383"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6F18AAE6" w14:textId="77777777">
        <w:trPr>
          <w:cantSplit/>
          <w:trHeight w:val="364"/>
        </w:trPr>
        <w:tc>
          <w:tcPr>
            <w:tcW w:w="1418" w:type="dxa"/>
            <w:shd w:val="pct15" w:color="000000" w:fill="FFFFFF"/>
            <w:tcFitText/>
            <w:vAlign w:val="center"/>
          </w:tcPr>
          <w:p w14:paraId="727B5C07" w14:textId="77777777" w:rsidR="004F694C" w:rsidRDefault="004F694C">
            <w:pPr>
              <w:jc w:val="center"/>
            </w:pPr>
            <w:r w:rsidRPr="00490350">
              <w:rPr>
                <w:w w:val="96"/>
              </w:rPr>
              <w:t>Assessment Too</w:t>
            </w:r>
            <w:r w:rsidRPr="00490350">
              <w:rPr>
                <w:spacing w:val="5"/>
                <w:w w:val="96"/>
              </w:rPr>
              <w:t>l</w:t>
            </w:r>
          </w:p>
        </w:tc>
        <w:tc>
          <w:tcPr>
            <w:tcW w:w="870" w:type="dxa"/>
            <w:shd w:val="pct15" w:color="000000" w:fill="FFFFFF"/>
            <w:vAlign w:val="center"/>
          </w:tcPr>
          <w:p w14:paraId="01867FB8" w14:textId="77777777" w:rsidR="004F694C" w:rsidRDefault="004F694C">
            <w:pPr>
              <w:jc w:val="center"/>
            </w:pPr>
            <w:r>
              <w:t>Quantity</w:t>
            </w:r>
          </w:p>
        </w:tc>
        <w:tc>
          <w:tcPr>
            <w:tcW w:w="1080" w:type="dxa"/>
            <w:shd w:val="pct15" w:color="000000" w:fill="FFFFFF"/>
            <w:vAlign w:val="center"/>
          </w:tcPr>
          <w:p w14:paraId="1FDE5D09" w14:textId="77777777" w:rsidR="004F694C" w:rsidRDefault="004F694C">
            <w:r>
              <w:t>Percentage</w:t>
            </w:r>
          </w:p>
        </w:tc>
        <w:tc>
          <w:tcPr>
            <w:tcW w:w="1452" w:type="dxa"/>
            <w:shd w:val="pct15" w:color="000000" w:fill="FFFFFF"/>
            <w:vAlign w:val="center"/>
          </w:tcPr>
          <w:p w14:paraId="30A3D5AC" w14:textId="77777777" w:rsidR="004F694C" w:rsidRDefault="004F694C">
            <w:pPr>
              <w:jc w:val="center"/>
            </w:pPr>
            <w:r>
              <w:t>Assessment Tool</w:t>
            </w:r>
          </w:p>
        </w:tc>
        <w:tc>
          <w:tcPr>
            <w:tcW w:w="850" w:type="dxa"/>
            <w:shd w:val="pct15" w:color="000000" w:fill="FFFFFF"/>
            <w:vAlign w:val="center"/>
          </w:tcPr>
          <w:p w14:paraId="1848FDB1" w14:textId="77777777" w:rsidR="004F694C" w:rsidRDefault="004F694C">
            <w:pPr>
              <w:jc w:val="center"/>
            </w:pPr>
            <w:r>
              <w:t>Quantity</w:t>
            </w:r>
          </w:p>
        </w:tc>
        <w:tc>
          <w:tcPr>
            <w:tcW w:w="1134" w:type="dxa"/>
            <w:shd w:val="pct15" w:color="000000" w:fill="FFFFFF"/>
            <w:vAlign w:val="center"/>
          </w:tcPr>
          <w:p w14:paraId="43393519" w14:textId="77777777" w:rsidR="004F694C" w:rsidRDefault="004F694C">
            <w:r>
              <w:t>Percentage</w:t>
            </w:r>
          </w:p>
        </w:tc>
        <w:tc>
          <w:tcPr>
            <w:tcW w:w="1559" w:type="dxa"/>
            <w:shd w:val="pct15" w:color="000000" w:fill="FFFFFF"/>
            <w:vAlign w:val="center"/>
          </w:tcPr>
          <w:p w14:paraId="04B6CE59" w14:textId="77777777" w:rsidR="004F694C" w:rsidRDefault="004F694C">
            <w:pPr>
              <w:jc w:val="center"/>
            </w:pPr>
            <w:r>
              <w:t>Assessment Tool</w:t>
            </w:r>
          </w:p>
        </w:tc>
        <w:tc>
          <w:tcPr>
            <w:tcW w:w="851" w:type="dxa"/>
            <w:shd w:val="pct15" w:color="000000" w:fill="FFFFFF"/>
            <w:vAlign w:val="center"/>
          </w:tcPr>
          <w:p w14:paraId="7416E86C" w14:textId="77777777" w:rsidR="004F694C" w:rsidRDefault="004F694C">
            <w:pPr>
              <w:jc w:val="center"/>
            </w:pPr>
            <w:r>
              <w:t>Quantity</w:t>
            </w:r>
          </w:p>
        </w:tc>
        <w:tc>
          <w:tcPr>
            <w:tcW w:w="1134" w:type="dxa"/>
            <w:shd w:val="pct15" w:color="000000" w:fill="FFFFFF"/>
            <w:vAlign w:val="center"/>
          </w:tcPr>
          <w:p w14:paraId="2DDF6B00" w14:textId="77777777" w:rsidR="004F694C" w:rsidRDefault="004F694C">
            <w:r>
              <w:t>Percentage</w:t>
            </w:r>
          </w:p>
        </w:tc>
      </w:tr>
      <w:tr w:rsidR="004F694C" w14:paraId="5DE0D514" w14:textId="77777777">
        <w:trPr>
          <w:cantSplit/>
          <w:trHeight w:val="359"/>
        </w:trPr>
        <w:tc>
          <w:tcPr>
            <w:tcW w:w="1418" w:type="dxa"/>
            <w:vAlign w:val="center"/>
          </w:tcPr>
          <w:p w14:paraId="206139D6" w14:textId="77777777" w:rsidR="004F694C" w:rsidRDefault="004F694C">
            <w:r>
              <w:t>Homework</w:t>
            </w:r>
          </w:p>
        </w:tc>
        <w:tc>
          <w:tcPr>
            <w:tcW w:w="870" w:type="dxa"/>
            <w:vAlign w:val="center"/>
          </w:tcPr>
          <w:p w14:paraId="4CF47905" w14:textId="77777777" w:rsidR="004F694C" w:rsidRPr="00FF3CD2" w:rsidRDefault="000D3478" w:rsidP="003A1087">
            <w:pPr>
              <w:jc w:val="center"/>
              <w:rPr>
                <w:sz w:val="18"/>
                <w:szCs w:val="18"/>
              </w:rPr>
            </w:pPr>
            <w:r>
              <w:rPr>
                <w:sz w:val="18"/>
                <w:szCs w:val="18"/>
              </w:rPr>
              <w:t>3</w:t>
            </w:r>
          </w:p>
        </w:tc>
        <w:tc>
          <w:tcPr>
            <w:tcW w:w="1080" w:type="dxa"/>
            <w:vAlign w:val="center"/>
          </w:tcPr>
          <w:p w14:paraId="59D38A15" w14:textId="77777777" w:rsidR="004F694C" w:rsidRPr="00FF3CD2" w:rsidRDefault="000D3478" w:rsidP="003A1087">
            <w:pPr>
              <w:jc w:val="center"/>
              <w:rPr>
                <w:sz w:val="18"/>
                <w:szCs w:val="18"/>
              </w:rPr>
            </w:pPr>
            <w:r>
              <w:rPr>
                <w:sz w:val="18"/>
                <w:szCs w:val="18"/>
              </w:rPr>
              <w:t>3</w:t>
            </w:r>
            <w:r w:rsidR="00DE7C47">
              <w:rPr>
                <w:sz w:val="18"/>
                <w:szCs w:val="18"/>
              </w:rPr>
              <w:t>0</w:t>
            </w:r>
          </w:p>
        </w:tc>
        <w:tc>
          <w:tcPr>
            <w:tcW w:w="1452" w:type="dxa"/>
            <w:vAlign w:val="center"/>
          </w:tcPr>
          <w:p w14:paraId="23653C98" w14:textId="77777777" w:rsidR="004F694C" w:rsidRDefault="004F694C">
            <w:r>
              <w:t>Case Study</w:t>
            </w:r>
          </w:p>
        </w:tc>
        <w:tc>
          <w:tcPr>
            <w:tcW w:w="850" w:type="dxa"/>
            <w:vAlign w:val="center"/>
          </w:tcPr>
          <w:p w14:paraId="7DD25B72" w14:textId="77777777" w:rsidR="004F694C" w:rsidRPr="00FF3CD2" w:rsidRDefault="004F694C" w:rsidP="003A1087">
            <w:pPr>
              <w:jc w:val="center"/>
              <w:rPr>
                <w:sz w:val="18"/>
                <w:szCs w:val="18"/>
              </w:rPr>
            </w:pPr>
          </w:p>
        </w:tc>
        <w:tc>
          <w:tcPr>
            <w:tcW w:w="1134" w:type="dxa"/>
            <w:vAlign w:val="center"/>
          </w:tcPr>
          <w:p w14:paraId="0A0B2884" w14:textId="77777777" w:rsidR="004F694C" w:rsidRPr="00FF3CD2" w:rsidRDefault="004F694C" w:rsidP="003A1087">
            <w:pPr>
              <w:jc w:val="center"/>
              <w:rPr>
                <w:sz w:val="18"/>
                <w:szCs w:val="18"/>
              </w:rPr>
            </w:pPr>
          </w:p>
        </w:tc>
        <w:tc>
          <w:tcPr>
            <w:tcW w:w="1559" w:type="dxa"/>
            <w:vAlign w:val="center"/>
          </w:tcPr>
          <w:p w14:paraId="691E0C6B" w14:textId="77777777" w:rsidR="004F694C" w:rsidRDefault="004F694C">
            <w:r>
              <w:t>Attendance</w:t>
            </w:r>
          </w:p>
        </w:tc>
        <w:tc>
          <w:tcPr>
            <w:tcW w:w="851" w:type="dxa"/>
            <w:vAlign w:val="center"/>
          </w:tcPr>
          <w:p w14:paraId="40CF551D" w14:textId="77777777" w:rsidR="004F694C" w:rsidRPr="00FF3CD2" w:rsidRDefault="004F694C" w:rsidP="0077184E">
            <w:pPr>
              <w:jc w:val="center"/>
              <w:rPr>
                <w:sz w:val="18"/>
                <w:szCs w:val="18"/>
              </w:rPr>
            </w:pPr>
          </w:p>
        </w:tc>
        <w:tc>
          <w:tcPr>
            <w:tcW w:w="1134" w:type="dxa"/>
            <w:vAlign w:val="center"/>
          </w:tcPr>
          <w:p w14:paraId="6D01171E" w14:textId="77777777" w:rsidR="004F694C" w:rsidRPr="00FF3CD2" w:rsidRDefault="004F694C" w:rsidP="0077184E">
            <w:pPr>
              <w:jc w:val="center"/>
              <w:rPr>
                <w:sz w:val="18"/>
                <w:szCs w:val="18"/>
              </w:rPr>
            </w:pPr>
          </w:p>
        </w:tc>
      </w:tr>
      <w:tr w:rsidR="004F694C" w14:paraId="6363E4E4" w14:textId="77777777">
        <w:trPr>
          <w:cantSplit/>
          <w:trHeight w:val="350"/>
        </w:trPr>
        <w:tc>
          <w:tcPr>
            <w:tcW w:w="1418" w:type="dxa"/>
            <w:vAlign w:val="center"/>
          </w:tcPr>
          <w:p w14:paraId="155B51C9" w14:textId="77777777" w:rsidR="004F694C" w:rsidRDefault="004F694C">
            <w:r>
              <w:t>Quiz</w:t>
            </w:r>
          </w:p>
        </w:tc>
        <w:tc>
          <w:tcPr>
            <w:tcW w:w="870" w:type="dxa"/>
            <w:vAlign w:val="center"/>
          </w:tcPr>
          <w:p w14:paraId="6B5D469C" w14:textId="77777777" w:rsidR="004F694C" w:rsidRPr="00FF3CD2" w:rsidRDefault="004F694C" w:rsidP="003A1087">
            <w:pPr>
              <w:jc w:val="center"/>
              <w:rPr>
                <w:sz w:val="18"/>
                <w:szCs w:val="18"/>
              </w:rPr>
            </w:pPr>
          </w:p>
        </w:tc>
        <w:tc>
          <w:tcPr>
            <w:tcW w:w="1080" w:type="dxa"/>
            <w:vAlign w:val="center"/>
          </w:tcPr>
          <w:p w14:paraId="746AD085" w14:textId="77777777" w:rsidR="004F694C" w:rsidRPr="00FF3CD2" w:rsidRDefault="004F694C" w:rsidP="003A1087">
            <w:pPr>
              <w:jc w:val="center"/>
              <w:rPr>
                <w:sz w:val="18"/>
                <w:szCs w:val="18"/>
              </w:rPr>
            </w:pPr>
          </w:p>
        </w:tc>
        <w:tc>
          <w:tcPr>
            <w:tcW w:w="1452" w:type="dxa"/>
            <w:vAlign w:val="center"/>
          </w:tcPr>
          <w:p w14:paraId="40CE7647" w14:textId="77777777" w:rsidR="004F694C" w:rsidRDefault="004F694C">
            <w:r>
              <w:t>Lab Work</w:t>
            </w:r>
          </w:p>
        </w:tc>
        <w:tc>
          <w:tcPr>
            <w:tcW w:w="850" w:type="dxa"/>
            <w:vAlign w:val="center"/>
          </w:tcPr>
          <w:p w14:paraId="4B9C544A" w14:textId="77777777" w:rsidR="004F694C" w:rsidRPr="00FF3CD2" w:rsidRDefault="004F694C" w:rsidP="003A1087">
            <w:pPr>
              <w:jc w:val="center"/>
              <w:rPr>
                <w:sz w:val="18"/>
                <w:szCs w:val="18"/>
              </w:rPr>
            </w:pPr>
          </w:p>
        </w:tc>
        <w:tc>
          <w:tcPr>
            <w:tcW w:w="1134" w:type="dxa"/>
            <w:vAlign w:val="center"/>
          </w:tcPr>
          <w:p w14:paraId="475A7432" w14:textId="77777777" w:rsidR="004F694C" w:rsidRPr="00FF3CD2" w:rsidRDefault="004F694C" w:rsidP="003A1087">
            <w:pPr>
              <w:jc w:val="center"/>
              <w:rPr>
                <w:sz w:val="18"/>
                <w:szCs w:val="18"/>
              </w:rPr>
            </w:pPr>
          </w:p>
        </w:tc>
        <w:tc>
          <w:tcPr>
            <w:tcW w:w="1559" w:type="dxa"/>
            <w:vAlign w:val="center"/>
          </w:tcPr>
          <w:p w14:paraId="74288FC8" w14:textId="77777777" w:rsidR="004F694C" w:rsidRDefault="004F694C">
            <w:r>
              <w:t>Field Study</w:t>
            </w:r>
          </w:p>
        </w:tc>
        <w:tc>
          <w:tcPr>
            <w:tcW w:w="851" w:type="dxa"/>
            <w:vAlign w:val="center"/>
          </w:tcPr>
          <w:p w14:paraId="5320E1E4" w14:textId="77777777" w:rsidR="004F694C" w:rsidRPr="00FF3CD2" w:rsidRDefault="004F694C">
            <w:pPr>
              <w:rPr>
                <w:sz w:val="18"/>
                <w:szCs w:val="18"/>
              </w:rPr>
            </w:pPr>
          </w:p>
        </w:tc>
        <w:tc>
          <w:tcPr>
            <w:tcW w:w="1134" w:type="dxa"/>
            <w:vAlign w:val="center"/>
          </w:tcPr>
          <w:p w14:paraId="2F86D9F2" w14:textId="77777777" w:rsidR="004F694C" w:rsidRPr="00FF3CD2" w:rsidRDefault="004F694C">
            <w:pPr>
              <w:rPr>
                <w:sz w:val="18"/>
                <w:szCs w:val="18"/>
              </w:rPr>
            </w:pPr>
          </w:p>
        </w:tc>
      </w:tr>
      <w:tr w:rsidR="004F694C" w14:paraId="3D5C3B63" w14:textId="77777777">
        <w:trPr>
          <w:cantSplit/>
          <w:trHeight w:val="350"/>
        </w:trPr>
        <w:tc>
          <w:tcPr>
            <w:tcW w:w="1418" w:type="dxa"/>
            <w:vAlign w:val="center"/>
          </w:tcPr>
          <w:p w14:paraId="0A50DFB7" w14:textId="77777777" w:rsidR="004F694C" w:rsidRDefault="004F694C">
            <w:r>
              <w:t>Midterm Exam</w:t>
            </w:r>
          </w:p>
        </w:tc>
        <w:tc>
          <w:tcPr>
            <w:tcW w:w="870" w:type="dxa"/>
            <w:vAlign w:val="center"/>
          </w:tcPr>
          <w:p w14:paraId="5BA31DA3" w14:textId="77777777" w:rsidR="004F694C" w:rsidRPr="00FF3CD2" w:rsidRDefault="00DE7C47" w:rsidP="003A1087">
            <w:pPr>
              <w:jc w:val="center"/>
              <w:rPr>
                <w:sz w:val="18"/>
                <w:szCs w:val="18"/>
              </w:rPr>
            </w:pPr>
            <w:r>
              <w:rPr>
                <w:sz w:val="18"/>
                <w:szCs w:val="18"/>
              </w:rPr>
              <w:t>1</w:t>
            </w:r>
          </w:p>
        </w:tc>
        <w:tc>
          <w:tcPr>
            <w:tcW w:w="1080" w:type="dxa"/>
            <w:vAlign w:val="center"/>
          </w:tcPr>
          <w:p w14:paraId="1BB4CBDC" w14:textId="77777777" w:rsidR="004F694C" w:rsidRPr="00FF3CD2" w:rsidRDefault="000D3478" w:rsidP="00302E14">
            <w:pPr>
              <w:jc w:val="center"/>
              <w:rPr>
                <w:sz w:val="18"/>
                <w:szCs w:val="18"/>
              </w:rPr>
            </w:pPr>
            <w:r>
              <w:rPr>
                <w:sz w:val="18"/>
                <w:szCs w:val="18"/>
              </w:rPr>
              <w:t>3</w:t>
            </w:r>
            <w:r w:rsidR="00DE7C47">
              <w:rPr>
                <w:sz w:val="18"/>
                <w:szCs w:val="18"/>
              </w:rPr>
              <w:t>0</w:t>
            </w:r>
          </w:p>
        </w:tc>
        <w:tc>
          <w:tcPr>
            <w:tcW w:w="1452" w:type="dxa"/>
            <w:vAlign w:val="center"/>
          </w:tcPr>
          <w:p w14:paraId="01FD8201" w14:textId="77777777" w:rsidR="004F694C" w:rsidRDefault="004F694C">
            <w:r>
              <w:t>Class Participation</w:t>
            </w:r>
          </w:p>
        </w:tc>
        <w:tc>
          <w:tcPr>
            <w:tcW w:w="850" w:type="dxa"/>
            <w:vAlign w:val="center"/>
          </w:tcPr>
          <w:p w14:paraId="757113FC" w14:textId="77777777" w:rsidR="004F694C" w:rsidRPr="00FF3CD2" w:rsidRDefault="004F694C" w:rsidP="003A1087">
            <w:pPr>
              <w:jc w:val="center"/>
              <w:rPr>
                <w:sz w:val="18"/>
                <w:szCs w:val="18"/>
              </w:rPr>
            </w:pPr>
          </w:p>
        </w:tc>
        <w:tc>
          <w:tcPr>
            <w:tcW w:w="1134" w:type="dxa"/>
            <w:vAlign w:val="center"/>
          </w:tcPr>
          <w:p w14:paraId="0E18B086" w14:textId="77777777" w:rsidR="004F694C" w:rsidRPr="00FF3CD2" w:rsidRDefault="004F694C" w:rsidP="003A1087">
            <w:pPr>
              <w:jc w:val="center"/>
              <w:rPr>
                <w:sz w:val="18"/>
                <w:szCs w:val="18"/>
              </w:rPr>
            </w:pPr>
          </w:p>
        </w:tc>
        <w:tc>
          <w:tcPr>
            <w:tcW w:w="1559" w:type="dxa"/>
            <w:vAlign w:val="center"/>
          </w:tcPr>
          <w:p w14:paraId="6438C68A" w14:textId="77777777" w:rsidR="004F694C" w:rsidRDefault="004F694C" w:rsidP="0098749D">
            <w:r>
              <w:t>Project</w:t>
            </w:r>
          </w:p>
        </w:tc>
        <w:tc>
          <w:tcPr>
            <w:tcW w:w="851" w:type="dxa"/>
            <w:vAlign w:val="center"/>
          </w:tcPr>
          <w:p w14:paraId="71258F5F" w14:textId="77777777" w:rsidR="004F694C" w:rsidRPr="00FF3CD2" w:rsidRDefault="004F694C">
            <w:pPr>
              <w:rPr>
                <w:sz w:val="18"/>
                <w:szCs w:val="18"/>
              </w:rPr>
            </w:pPr>
          </w:p>
        </w:tc>
        <w:tc>
          <w:tcPr>
            <w:tcW w:w="1134" w:type="dxa"/>
            <w:vAlign w:val="center"/>
          </w:tcPr>
          <w:p w14:paraId="48FA174A" w14:textId="77777777" w:rsidR="004F694C" w:rsidRPr="00FF3CD2" w:rsidRDefault="004F694C">
            <w:pPr>
              <w:rPr>
                <w:sz w:val="18"/>
                <w:szCs w:val="18"/>
              </w:rPr>
            </w:pPr>
          </w:p>
        </w:tc>
      </w:tr>
      <w:tr w:rsidR="004F694C" w14:paraId="7680093F" w14:textId="77777777">
        <w:trPr>
          <w:cantSplit/>
          <w:trHeight w:val="350"/>
        </w:trPr>
        <w:tc>
          <w:tcPr>
            <w:tcW w:w="1418" w:type="dxa"/>
            <w:vAlign w:val="center"/>
          </w:tcPr>
          <w:p w14:paraId="165F2613" w14:textId="77777777" w:rsidR="004F694C" w:rsidRDefault="004F694C">
            <w:r>
              <w:t>Term Paper</w:t>
            </w:r>
          </w:p>
        </w:tc>
        <w:tc>
          <w:tcPr>
            <w:tcW w:w="870" w:type="dxa"/>
            <w:vAlign w:val="center"/>
          </w:tcPr>
          <w:p w14:paraId="5B4469F6" w14:textId="77777777" w:rsidR="004F694C" w:rsidRPr="00FF3CD2" w:rsidRDefault="004F694C" w:rsidP="003A1087">
            <w:pPr>
              <w:jc w:val="center"/>
              <w:rPr>
                <w:sz w:val="18"/>
                <w:szCs w:val="18"/>
              </w:rPr>
            </w:pPr>
          </w:p>
        </w:tc>
        <w:tc>
          <w:tcPr>
            <w:tcW w:w="1080" w:type="dxa"/>
            <w:vAlign w:val="center"/>
          </w:tcPr>
          <w:p w14:paraId="6AA1F202" w14:textId="77777777" w:rsidR="004F694C" w:rsidRPr="00FF3CD2" w:rsidRDefault="004F694C" w:rsidP="003A1087">
            <w:pPr>
              <w:jc w:val="center"/>
              <w:rPr>
                <w:sz w:val="18"/>
                <w:szCs w:val="18"/>
              </w:rPr>
            </w:pPr>
          </w:p>
        </w:tc>
        <w:tc>
          <w:tcPr>
            <w:tcW w:w="1452" w:type="dxa"/>
            <w:vAlign w:val="center"/>
          </w:tcPr>
          <w:p w14:paraId="61CE294A" w14:textId="77777777" w:rsidR="004F694C" w:rsidRDefault="004F694C">
            <w:r>
              <w:t>Oral Presentation</w:t>
            </w:r>
          </w:p>
        </w:tc>
        <w:tc>
          <w:tcPr>
            <w:tcW w:w="850" w:type="dxa"/>
            <w:vAlign w:val="center"/>
          </w:tcPr>
          <w:p w14:paraId="3D12F1AC" w14:textId="77777777" w:rsidR="004F694C" w:rsidRPr="00FF3CD2" w:rsidRDefault="004F694C" w:rsidP="003A1087">
            <w:pPr>
              <w:jc w:val="center"/>
              <w:rPr>
                <w:sz w:val="18"/>
                <w:szCs w:val="18"/>
              </w:rPr>
            </w:pPr>
          </w:p>
        </w:tc>
        <w:tc>
          <w:tcPr>
            <w:tcW w:w="1134" w:type="dxa"/>
            <w:vAlign w:val="center"/>
          </w:tcPr>
          <w:p w14:paraId="1ACE1BA5" w14:textId="77777777" w:rsidR="004F694C" w:rsidRPr="00FF3CD2" w:rsidRDefault="004F694C" w:rsidP="003A1087">
            <w:pPr>
              <w:jc w:val="center"/>
              <w:rPr>
                <w:sz w:val="18"/>
                <w:szCs w:val="18"/>
              </w:rPr>
            </w:pPr>
          </w:p>
        </w:tc>
        <w:tc>
          <w:tcPr>
            <w:tcW w:w="1559" w:type="dxa"/>
            <w:vAlign w:val="center"/>
          </w:tcPr>
          <w:p w14:paraId="70073958" w14:textId="77777777" w:rsidR="004F694C" w:rsidRDefault="004F694C">
            <w:r>
              <w:t>Final Exam</w:t>
            </w:r>
          </w:p>
        </w:tc>
        <w:tc>
          <w:tcPr>
            <w:tcW w:w="851" w:type="dxa"/>
            <w:vAlign w:val="center"/>
          </w:tcPr>
          <w:p w14:paraId="602FCBD8" w14:textId="77777777" w:rsidR="004F694C" w:rsidRPr="00FF3CD2" w:rsidRDefault="00DE7C47" w:rsidP="00DE7C47">
            <w:pPr>
              <w:jc w:val="center"/>
              <w:rPr>
                <w:sz w:val="18"/>
                <w:szCs w:val="18"/>
              </w:rPr>
            </w:pPr>
            <w:r>
              <w:rPr>
                <w:sz w:val="18"/>
                <w:szCs w:val="18"/>
              </w:rPr>
              <w:t>1</w:t>
            </w:r>
          </w:p>
        </w:tc>
        <w:tc>
          <w:tcPr>
            <w:tcW w:w="1134" w:type="dxa"/>
            <w:vAlign w:val="center"/>
          </w:tcPr>
          <w:p w14:paraId="24AC0672" w14:textId="77777777" w:rsidR="004F694C" w:rsidRPr="00FF3CD2" w:rsidRDefault="00DE7C47" w:rsidP="00DE7C47">
            <w:pPr>
              <w:jc w:val="center"/>
              <w:rPr>
                <w:sz w:val="18"/>
                <w:szCs w:val="18"/>
              </w:rPr>
            </w:pPr>
            <w:r>
              <w:rPr>
                <w:sz w:val="18"/>
                <w:szCs w:val="18"/>
              </w:rPr>
              <w:t>40</w:t>
            </w:r>
          </w:p>
        </w:tc>
      </w:tr>
    </w:tbl>
    <w:p w14:paraId="28EF9AD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4FD72222" w14:textId="77777777">
        <w:trPr>
          <w:cantSplit/>
          <w:trHeight w:val="332"/>
        </w:trPr>
        <w:tc>
          <w:tcPr>
            <w:tcW w:w="10348" w:type="dxa"/>
            <w:gridSpan w:val="4"/>
            <w:shd w:val="pct15" w:color="000000" w:fill="FFFFFF"/>
            <w:vAlign w:val="center"/>
          </w:tcPr>
          <w:p w14:paraId="0B13112E" w14:textId="77777777" w:rsidR="004F694C" w:rsidRPr="00F625B0" w:rsidRDefault="004F694C" w:rsidP="00AC5CC3">
            <w:pPr>
              <w:rPr>
                <w:b/>
                <w:bCs/>
              </w:rPr>
            </w:pPr>
            <w:r>
              <w:rPr>
                <w:b/>
                <w:bCs/>
              </w:rPr>
              <w:t>ECTS Workload</w:t>
            </w:r>
          </w:p>
          <w:p w14:paraId="7586CF99" w14:textId="77777777" w:rsidR="004F694C" w:rsidRDefault="004F694C" w:rsidP="00946105">
            <w:pPr>
              <w:rPr>
                <w:i/>
                <w:iCs/>
                <w:sz w:val="14"/>
                <w:szCs w:val="14"/>
              </w:rPr>
            </w:pPr>
            <w:r>
              <w:rPr>
                <w:i/>
                <w:iCs/>
                <w:sz w:val="14"/>
                <w:szCs w:val="14"/>
              </w:rPr>
              <w:t>List all the activities considered under the ECTS.</w:t>
            </w:r>
          </w:p>
        </w:tc>
      </w:tr>
      <w:tr w:rsidR="004F694C" w14:paraId="24AF1DDF" w14:textId="77777777">
        <w:trPr>
          <w:cantSplit/>
          <w:trHeight w:val="379"/>
        </w:trPr>
        <w:tc>
          <w:tcPr>
            <w:tcW w:w="5529" w:type="dxa"/>
            <w:shd w:val="pct15" w:color="000000" w:fill="FFFFFF"/>
            <w:vAlign w:val="center"/>
          </w:tcPr>
          <w:p w14:paraId="0B454E71" w14:textId="77777777" w:rsidR="004F694C" w:rsidRDefault="004F694C" w:rsidP="00AC5CC3">
            <w:pPr>
              <w:jc w:val="center"/>
            </w:pPr>
            <w:r>
              <w:t>Activity</w:t>
            </w:r>
          </w:p>
        </w:tc>
        <w:tc>
          <w:tcPr>
            <w:tcW w:w="1275" w:type="dxa"/>
            <w:shd w:val="pct15" w:color="000000" w:fill="FFFFFF"/>
            <w:vAlign w:val="center"/>
          </w:tcPr>
          <w:p w14:paraId="7CDF0197" w14:textId="77777777" w:rsidR="004F694C" w:rsidRDefault="004F694C" w:rsidP="00AC5CC3">
            <w:pPr>
              <w:jc w:val="center"/>
            </w:pPr>
            <w:r>
              <w:t>Quantity</w:t>
            </w:r>
          </w:p>
        </w:tc>
        <w:tc>
          <w:tcPr>
            <w:tcW w:w="1276" w:type="dxa"/>
            <w:shd w:val="pct15" w:color="000000" w:fill="FFFFFF"/>
            <w:vAlign w:val="center"/>
          </w:tcPr>
          <w:p w14:paraId="124CF512" w14:textId="77777777" w:rsidR="004F694C" w:rsidRDefault="004F694C" w:rsidP="00946105">
            <w:pPr>
              <w:jc w:val="center"/>
            </w:pPr>
            <w:r>
              <w:t>Duration</w:t>
            </w:r>
          </w:p>
          <w:p w14:paraId="2D6266B7" w14:textId="77777777" w:rsidR="004F694C" w:rsidRDefault="004F694C" w:rsidP="00946105">
            <w:pPr>
              <w:jc w:val="center"/>
            </w:pPr>
            <w:r>
              <w:t>(hours)</w:t>
            </w:r>
          </w:p>
        </w:tc>
        <w:tc>
          <w:tcPr>
            <w:tcW w:w="2268" w:type="dxa"/>
            <w:shd w:val="pct15" w:color="000000" w:fill="FFFFFF"/>
            <w:vAlign w:val="center"/>
          </w:tcPr>
          <w:p w14:paraId="330B56A5" w14:textId="77777777" w:rsidR="004F694C" w:rsidRDefault="004F694C" w:rsidP="00AC5CC3">
            <w:pPr>
              <w:jc w:val="center"/>
            </w:pPr>
            <w:r>
              <w:t>Total Workload</w:t>
            </w:r>
          </w:p>
          <w:p w14:paraId="5507BB73" w14:textId="77777777" w:rsidR="004F694C" w:rsidRDefault="004F694C" w:rsidP="00AC5CC3">
            <w:pPr>
              <w:jc w:val="center"/>
            </w:pPr>
            <w:r>
              <w:t>(hours)</w:t>
            </w:r>
          </w:p>
        </w:tc>
      </w:tr>
      <w:tr w:rsidR="004F694C" w14:paraId="47562A88" w14:textId="77777777">
        <w:trPr>
          <w:cantSplit/>
          <w:trHeight w:val="284"/>
        </w:trPr>
        <w:tc>
          <w:tcPr>
            <w:tcW w:w="5529" w:type="dxa"/>
            <w:vAlign w:val="center"/>
          </w:tcPr>
          <w:p w14:paraId="6D19A77C" w14:textId="77777777" w:rsidR="004F694C" w:rsidRDefault="004F694C" w:rsidP="00B44618">
            <w:r>
              <w:t>Attending Lectures (</w:t>
            </w:r>
            <w:r w:rsidRPr="005B7DE7">
              <w:rPr>
                <w:i/>
                <w:iCs/>
                <w:sz w:val="14"/>
                <w:szCs w:val="14"/>
              </w:rPr>
              <w:t>weekly basis</w:t>
            </w:r>
            <w:r>
              <w:t>)</w:t>
            </w:r>
          </w:p>
        </w:tc>
        <w:tc>
          <w:tcPr>
            <w:tcW w:w="1275" w:type="dxa"/>
            <w:vAlign w:val="center"/>
          </w:tcPr>
          <w:p w14:paraId="0C3B3816" w14:textId="77777777" w:rsidR="004F694C" w:rsidRPr="00FF3CD2" w:rsidRDefault="00DE7C47" w:rsidP="00AC5CC3">
            <w:pPr>
              <w:jc w:val="center"/>
              <w:rPr>
                <w:sz w:val="18"/>
                <w:szCs w:val="18"/>
              </w:rPr>
            </w:pPr>
            <w:r>
              <w:rPr>
                <w:sz w:val="18"/>
                <w:szCs w:val="18"/>
              </w:rPr>
              <w:t>14</w:t>
            </w:r>
          </w:p>
        </w:tc>
        <w:tc>
          <w:tcPr>
            <w:tcW w:w="1276" w:type="dxa"/>
            <w:vAlign w:val="center"/>
          </w:tcPr>
          <w:p w14:paraId="56E3572B" w14:textId="77777777" w:rsidR="004F694C" w:rsidRPr="00FF3CD2" w:rsidRDefault="00DE7C47" w:rsidP="00AC5CC3">
            <w:pPr>
              <w:jc w:val="center"/>
              <w:rPr>
                <w:sz w:val="18"/>
                <w:szCs w:val="18"/>
              </w:rPr>
            </w:pPr>
            <w:r>
              <w:rPr>
                <w:sz w:val="18"/>
                <w:szCs w:val="18"/>
              </w:rPr>
              <w:t>3</w:t>
            </w:r>
          </w:p>
        </w:tc>
        <w:tc>
          <w:tcPr>
            <w:tcW w:w="2268" w:type="dxa"/>
            <w:vAlign w:val="center"/>
          </w:tcPr>
          <w:p w14:paraId="6A93E8C8" w14:textId="77777777" w:rsidR="004F694C" w:rsidRPr="00FF3CD2" w:rsidRDefault="00DE7C47" w:rsidP="00DE7C47">
            <w:pPr>
              <w:jc w:val="center"/>
              <w:rPr>
                <w:sz w:val="18"/>
                <w:szCs w:val="18"/>
              </w:rPr>
            </w:pPr>
            <w:r>
              <w:rPr>
                <w:sz w:val="18"/>
                <w:szCs w:val="18"/>
              </w:rPr>
              <w:t>42</w:t>
            </w:r>
          </w:p>
        </w:tc>
      </w:tr>
      <w:tr w:rsidR="004F694C" w14:paraId="6A55AE8E" w14:textId="77777777">
        <w:trPr>
          <w:cantSplit/>
          <w:trHeight w:val="284"/>
        </w:trPr>
        <w:tc>
          <w:tcPr>
            <w:tcW w:w="5529" w:type="dxa"/>
            <w:vAlign w:val="center"/>
          </w:tcPr>
          <w:p w14:paraId="4FAA7022" w14:textId="77777777" w:rsidR="004F694C" w:rsidRDefault="004F694C"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589CA230" w14:textId="77777777" w:rsidR="004F694C" w:rsidRPr="00FF3CD2" w:rsidRDefault="00DE7C47" w:rsidP="00AC5CC3">
            <w:pPr>
              <w:jc w:val="center"/>
              <w:rPr>
                <w:sz w:val="18"/>
                <w:szCs w:val="18"/>
              </w:rPr>
            </w:pPr>
            <w:r>
              <w:rPr>
                <w:sz w:val="18"/>
                <w:szCs w:val="18"/>
              </w:rPr>
              <w:t>-</w:t>
            </w:r>
          </w:p>
        </w:tc>
        <w:tc>
          <w:tcPr>
            <w:tcW w:w="1276" w:type="dxa"/>
            <w:vAlign w:val="center"/>
          </w:tcPr>
          <w:p w14:paraId="0C07037A" w14:textId="77777777" w:rsidR="004F694C" w:rsidRPr="00FF3CD2" w:rsidRDefault="004F694C" w:rsidP="00AC5CC3">
            <w:pPr>
              <w:jc w:val="center"/>
              <w:rPr>
                <w:sz w:val="18"/>
                <w:szCs w:val="18"/>
              </w:rPr>
            </w:pPr>
          </w:p>
        </w:tc>
        <w:tc>
          <w:tcPr>
            <w:tcW w:w="2268" w:type="dxa"/>
            <w:vAlign w:val="center"/>
          </w:tcPr>
          <w:p w14:paraId="041D125A" w14:textId="77777777" w:rsidR="004F694C" w:rsidRPr="00FF3CD2" w:rsidRDefault="002A685E"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7FFBF105" w14:textId="77777777">
        <w:trPr>
          <w:cantSplit/>
          <w:trHeight w:val="284"/>
        </w:trPr>
        <w:tc>
          <w:tcPr>
            <w:tcW w:w="5529" w:type="dxa"/>
            <w:vAlign w:val="center"/>
          </w:tcPr>
          <w:p w14:paraId="74166FB3"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1BC8185F" w14:textId="77777777" w:rsidR="004F694C" w:rsidRPr="00FF3CD2" w:rsidRDefault="00DE7C47" w:rsidP="00AC5CC3">
            <w:pPr>
              <w:jc w:val="center"/>
              <w:rPr>
                <w:sz w:val="18"/>
                <w:szCs w:val="18"/>
              </w:rPr>
            </w:pPr>
            <w:r>
              <w:rPr>
                <w:sz w:val="18"/>
                <w:szCs w:val="18"/>
              </w:rPr>
              <w:t>14</w:t>
            </w:r>
          </w:p>
        </w:tc>
        <w:tc>
          <w:tcPr>
            <w:tcW w:w="1276" w:type="dxa"/>
            <w:vAlign w:val="center"/>
          </w:tcPr>
          <w:p w14:paraId="665BAF2E" w14:textId="77777777" w:rsidR="004F694C" w:rsidRPr="00FF3CD2" w:rsidRDefault="00DE7C47" w:rsidP="00AC5CC3">
            <w:pPr>
              <w:jc w:val="center"/>
              <w:rPr>
                <w:sz w:val="18"/>
                <w:szCs w:val="18"/>
              </w:rPr>
            </w:pPr>
            <w:r>
              <w:rPr>
                <w:sz w:val="18"/>
                <w:szCs w:val="18"/>
              </w:rPr>
              <w:t>2</w:t>
            </w:r>
          </w:p>
        </w:tc>
        <w:tc>
          <w:tcPr>
            <w:tcW w:w="2268" w:type="dxa"/>
            <w:vAlign w:val="center"/>
          </w:tcPr>
          <w:p w14:paraId="665C5A2A" w14:textId="77777777" w:rsidR="004F694C" w:rsidRPr="00FF3CD2" w:rsidRDefault="00DE7C47" w:rsidP="00AC5CC3">
            <w:pPr>
              <w:jc w:val="center"/>
              <w:rPr>
                <w:sz w:val="18"/>
                <w:szCs w:val="18"/>
              </w:rPr>
            </w:pPr>
            <w:r>
              <w:rPr>
                <w:sz w:val="18"/>
                <w:szCs w:val="18"/>
              </w:rPr>
              <w:t>28</w:t>
            </w:r>
          </w:p>
        </w:tc>
      </w:tr>
      <w:tr w:rsidR="004F694C" w14:paraId="1FF34AAC" w14:textId="77777777">
        <w:trPr>
          <w:cantSplit/>
          <w:trHeight w:val="284"/>
        </w:trPr>
        <w:tc>
          <w:tcPr>
            <w:tcW w:w="5529" w:type="dxa"/>
            <w:vAlign w:val="center"/>
          </w:tcPr>
          <w:p w14:paraId="7F5A3F01"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443002AC" w14:textId="77777777" w:rsidR="004F694C" w:rsidRPr="00FF3CD2" w:rsidRDefault="00DE7C47" w:rsidP="00AC5CC3">
            <w:pPr>
              <w:jc w:val="center"/>
              <w:rPr>
                <w:sz w:val="18"/>
                <w:szCs w:val="18"/>
              </w:rPr>
            </w:pPr>
            <w:r>
              <w:rPr>
                <w:sz w:val="18"/>
                <w:szCs w:val="18"/>
              </w:rPr>
              <w:t>1</w:t>
            </w:r>
          </w:p>
        </w:tc>
        <w:tc>
          <w:tcPr>
            <w:tcW w:w="1276" w:type="dxa"/>
            <w:vAlign w:val="center"/>
          </w:tcPr>
          <w:p w14:paraId="00E35D53" w14:textId="77777777" w:rsidR="004F694C" w:rsidRPr="00FF3CD2" w:rsidRDefault="00513297" w:rsidP="00AC5CC3">
            <w:pPr>
              <w:jc w:val="center"/>
              <w:rPr>
                <w:sz w:val="18"/>
                <w:szCs w:val="18"/>
              </w:rPr>
            </w:pPr>
            <w:r>
              <w:rPr>
                <w:sz w:val="18"/>
                <w:szCs w:val="18"/>
              </w:rPr>
              <w:t>4</w:t>
            </w:r>
          </w:p>
        </w:tc>
        <w:tc>
          <w:tcPr>
            <w:tcW w:w="2268" w:type="dxa"/>
            <w:vAlign w:val="center"/>
          </w:tcPr>
          <w:p w14:paraId="2D7FEEA7" w14:textId="422D4191" w:rsidR="004F694C" w:rsidRPr="00FF3CD2" w:rsidRDefault="00953972" w:rsidP="00DE7C47">
            <w:pPr>
              <w:jc w:val="center"/>
              <w:rPr>
                <w:sz w:val="18"/>
                <w:szCs w:val="18"/>
              </w:rPr>
            </w:pPr>
            <w:r>
              <w:rPr>
                <w:sz w:val="18"/>
                <w:szCs w:val="18"/>
              </w:rPr>
              <w:t>4</w:t>
            </w:r>
          </w:p>
        </w:tc>
      </w:tr>
      <w:tr w:rsidR="004F694C" w14:paraId="74FD9039" w14:textId="77777777">
        <w:trPr>
          <w:cantSplit/>
          <w:trHeight w:val="284"/>
        </w:trPr>
        <w:tc>
          <w:tcPr>
            <w:tcW w:w="5529" w:type="dxa"/>
            <w:vAlign w:val="center"/>
          </w:tcPr>
          <w:p w14:paraId="53846AD5" w14:textId="77777777" w:rsidR="004F694C" w:rsidRDefault="004F694C"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1A03545F" w14:textId="77777777" w:rsidR="004F694C" w:rsidRPr="00FF3CD2" w:rsidRDefault="00DE7C47" w:rsidP="00AC5CC3">
            <w:pPr>
              <w:jc w:val="center"/>
              <w:rPr>
                <w:sz w:val="18"/>
                <w:szCs w:val="18"/>
              </w:rPr>
            </w:pPr>
            <w:r>
              <w:rPr>
                <w:sz w:val="18"/>
                <w:szCs w:val="18"/>
              </w:rPr>
              <w:t>14</w:t>
            </w:r>
          </w:p>
        </w:tc>
        <w:tc>
          <w:tcPr>
            <w:tcW w:w="1276" w:type="dxa"/>
            <w:vAlign w:val="center"/>
          </w:tcPr>
          <w:p w14:paraId="0CC87A5C" w14:textId="77777777" w:rsidR="004F694C" w:rsidRPr="00FF3CD2" w:rsidRDefault="00490350" w:rsidP="00AC5CC3">
            <w:pPr>
              <w:jc w:val="center"/>
              <w:rPr>
                <w:sz w:val="18"/>
                <w:szCs w:val="18"/>
              </w:rPr>
            </w:pPr>
            <w:r>
              <w:rPr>
                <w:sz w:val="18"/>
                <w:szCs w:val="18"/>
              </w:rPr>
              <w:t>1</w:t>
            </w:r>
          </w:p>
        </w:tc>
        <w:tc>
          <w:tcPr>
            <w:tcW w:w="2268" w:type="dxa"/>
            <w:vAlign w:val="center"/>
          </w:tcPr>
          <w:p w14:paraId="020AD798" w14:textId="77777777" w:rsidR="004F694C" w:rsidRPr="00FF3CD2" w:rsidRDefault="00490350" w:rsidP="00AC5CC3">
            <w:pPr>
              <w:jc w:val="center"/>
              <w:rPr>
                <w:sz w:val="18"/>
                <w:szCs w:val="18"/>
              </w:rPr>
            </w:pPr>
            <w:r>
              <w:rPr>
                <w:sz w:val="18"/>
                <w:szCs w:val="18"/>
              </w:rPr>
              <w:t>14</w:t>
            </w:r>
          </w:p>
        </w:tc>
      </w:tr>
      <w:tr w:rsidR="004F694C" w14:paraId="26655CE0" w14:textId="77777777">
        <w:trPr>
          <w:cantSplit/>
          <w:trHeight w:val="284"/>
        </w:trPr>
        <w:tc>
          <w:tcPr>
            <w:tcW w:w="5529" w:type="dxa"/>
            <w:vAlign w:val="center"/>
          </w:tcPr>
          <w:p w14:paraId="3E92C8C8" w14:textId="77777777" w:rsidR="004F694C" w:rsidRDefault="004F694C" w:rsidP="00AC5CC3">
            <w:r>
              <w:t>Homework assignments</w:t>
            </w:r>
          </w:p>
        </w:tc>
        <w:tc>
          <w:tcPr>
            <w:tcW w:w="1275" w:type="dxa"/>
            <w:vAlign w:val="center"/>
          </w:tcPr>
          <w:p w14:paraId="202D649E" w14:textId="77777777" w:rsidR="004F694C" w:rsidRPr="00FF3CD2" w:rsidRDefault="000D3478" w:rsidP="00AC5CC3">
            <w:pPr>
              <w:jc w:val="center"/>
              <w:rPr>
                <w:sz w:val="18"/>
                <w:szCs w:val="18"/>
              </w:rPr>
            </w:pPr>
            <w:r>
              <w:rPr>
                <w:sz w:val="18"/>
                <w:szCs w:val="18"/>
              </w:rPr>
              <w:t>3</w:t>
            </w:r>
          </w:p>
        </w:tc>
        <w:tc>
          <w:tcPr>
            <w:tcW w:w="1276" w:type="dxa"/>
            <w:vAlign w:val="center"/>
          </w:tcPr>
          <w:p w14:paraId="0879D193" w14:textId="77777777" w:rsidR="004F694C" w:rsidRPr="00FF3CD2" w:rsidRDefault="00DE7C47" w:rsidP="00AC5CC3">
            <w:pPr>
              <w:jc w:val="center"/>
              <w:rPr>
                <w:sz w:val="18"/>
                <w:szCs w:val="18"/>
              </w:rPr>
            </w:pPr>
            <w:r>
              <w:rPr>
                <w:sz w:val="18"/>
                <w:szCs w:val="18"/>
              </w:rPr>
              <w:t>5</w:t>
            </w:r>
          </w:p>
        </w:tc>
        <w:tc>
          <w:tcPr>
            <w:tcW w:w="2268" w:type="dxa"/>
            <w:vAlign w:val="center"/>
          </w:tcPr>
          <w:p w14:paraId="4469B584" w14:textId="77777777" w:rsidR="004F694C" w:rsidRPr="00FF3CD2" w:rsidRDefault="00DE7C47" w:rsidP="000D3478">
            <w:pPr>
              <w:jc w:val="center"/>
              <w:rPr>
                <w:sz w:val="18"/>
                <w:szCs w:val="18"/>
              </w:rPr>
            </w:pPr>
            <w:r>
              <w:rPr>
                <w:sz w:val="18"/>
                <w:szCs w:val="18"/>
              </w:rPr>
              <w:t>1</w:t>
            </w:r>
            <w:r w:rsidR="000D3478">
              <w:rPr>
                <w:sz w:val="18"/>
                <w:szCs w:val="18"/>
              </w:rPr>
              <w:t>5</w:t>
            </w:r>
          </w:p>
        </w:tc>
      </w:tr>
      <w:tr w:rsidR="004F694C" w14:paraId="3733B933" w14:textId="77777777">
        <w:trPr>
          <w:cantSplit/>
          <w:trHeight w:val="284"/>
        </w:trPr>
        <w:tc>
          <w:tcPr>
            <w:tcW w:w="5529" w:type="dxa"/>
            <w:vAlign w:val="center"/>
          </w:tcPr>
          <w:p w14:paraId="19A8C1A3" w14:textId="77777777" w:rsidR="004F694C" w:rsidRDefault="004F694C" w:rsidP="00AC5CC3">
            <w:r>
              <w:t>Preparation for Quizzes</w:t>
            </w:r>
          </w:p>
        </w:tc>
        <w:tc>
          <w:tcPr>
            <w:tcW w:w="1275" w:type="dxa"/>
            <w:vAlign w:val="center"/>
          </w:tcPr>
          <w:p w14:paraId="7A194FE5" w14:textId="77777777" w:rsidR="004F694C" w:rsidRPr="00FF3CD2" w:rsidRDefault="00DE7C47" w:rsidP="00AC5CC3">
            <w:pPr>
              <w:jc w:val="center"/>
              <w:rPr>
                <w:sz w:val="18"/>
                <w:szCs w:val="18"/>
              </w:rPr>
            </w:pPr>
            <w:r>
              <w:rPr>
                <w:sz w:val="18"/>
                <w:szCs w:val="18"/>
              </w:rPr>
              <w:t>-</w:t>
            </w:r>
          </w:p>
        </w:tc>
        <w:tc>
          <w:tcPr>
            <w:tcW w:w="1276" w:type="dxa"/>
            <w:vAlign w:val="center"/>
          </w:tcPr>
          <w:p w14:paraId="381B018C" w14:textId="77777777" w:rsidR="004F694C" w:rsidRPr="00FF3CD2" w:rsidRDefault="004F694C" w:rsidP="00AC5CC3">
            <w:pPr>
              <w:jc w:val="center"/>
              <w:rPr>
                <w:sz w:val="18"/>
                <w:szCs w:val="18"/>
              </w:rPr>
            </w:pPr>
          </w:p>
        </w:tc>
        <w:tc>
          <w:tcPr>
            <w:tcW w:w="2268" w:type="dxa"/>
            <w:vAlign w:val="center"/>
          </w:tcPr>
          <w:p w14:paraId="7F172D59" w14:textId="77777777" w:rsidR="004F694C" w:rsidRPr="00FF3CD2" w:rsidRDefault="002A685E"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00C3C9C6" w14:textId="77777777">
        <w:trPr>
          <w:cantSplit/>
          <w:trHeight w:val="284"/>
        </w:trPr>
        <w:tc>
          <w:tcPr>
            <w:tcW w:w="5529" w:type="dxa"/>
            <w:vAlign w:val="center"/>
          </w:tcPr>
          <w:p w14:paraId="5654BBC2" w14:textId="77777777"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0BB3E057" w14:textId="77777777" w:rsidR="004F694C" w:rsidRPr="00FF3CD2" w:rsidRDefault="00DE7C47" w:rsidP="00AC5CC3">
            <w:pPr>
              <w:jc w:val="center"/>
              <w:rPr>
                <w:sz w:val="18"/>
                <w:szCs w:val="18"/>
              </w:rPr>
            </w:pPr>
            <w:r>
              <w:rPr>
                <w:sz w:val="18"/>
                <w:szCs w:val="18"/>
              </w:rPr>
              <w:t>1</w:t>
            </w:r>
          </w:p>
        </w:tc>
        <w:tc>
          <w:tcPr>
            <w:tcW w:w="1276" w:type="dxa"/>
            <w:vAlign w:val="center"/>
          </w:tcPr>
          <w:p w14:paraId="0EB21B70" w14:textId="77777777" w:rsidR="004F694C" w:rsidRPr="00FF3CD2" w:rsidRDefault="00DE7C47" w:rsidP="006E34D0">
            <w:pPr>
              <w:jc w:val="center"/>
              <w:rPr>
                <w:sz w:val="18"/>
                <w:szCs w:val="18"/>
              </w:rPr>
            </w:pPr>
            <w:r>
              <w:rPr>
                <w:sz w:val="18"/>
                <w:szCs w:val="18"/>
              </w:rPr>
              <w:t>10</w:t>
            </w:r>
          </w:p>
        </w:tc>
        <w:tc>
          <w:tcPr>
            <w:tcW w:w="2268" w:type="dxa"/>
            <w:vAlign w:val="center"/>
          </w:tcPr>
          <w:p w14:paraId="61D34325" w14:textId="77777777" w:rsidR="004F694C" w:rsidRPr="00FF3CD2" w:rsidRDefault="00DE7C47" w:rsidP="006E34D0">
            <w:pPr>
              <w:jc w:val="center"/>
              <w:rPr>
                <w:sz w:val="18"/>
                <w:szCs w:val="18"/>
              </w:rPr>
            </w:pPr>
            <w:r>
              <w:rPr>
                <w:sz w:val="18"/>
                <w:szCs w:val="18"/>
              </w:rPr>
              <w:t>1</w:t>
            </w:r>
            <w:r w:rsidR="002A685E" w:rsidRPr="00FF3CD2">
              <w:rPr>
                <w:sz w:val="18"/>
                <w:szCs w:val="18"/>
              </w:rPr>
              <w:fldChar w:fldCharType="begin"/>
            </w:r>
            <w:r w:rsidR="004F694C" w:rsidRPr="00FF3CD2">
              <w:rPr>
                <w:sz w:val="18"/>
                <w:szCs w:val="18"/>
              </w:rPr>
              <w:instrText xml:space="preserve"> =PRODUCT(LEFT) </w:instrText>
            </w:r>
            <w:r w:rsidR="002A685E" w:rsidRPr="00FF3CD2">
              <w:rPr>
                <w:sz w:val="18"/>
                <w:szCs w:val="18"/>
              </w:rPr>
              <w:fldChar w:fldCharType="separate"/>
            </w:r>
            <w:r w:rsidR="004F694C" w:rsidRPr="00FF3CD2">
              <w:rPr>
                <w:noProof/>
                <w:sz w:val="18"/>
                <w:szCs w:val="18"/>
              </w:rPr>
              <w:t>0</w:t>
            </w:r>
            <w:r w:rsidR="002A685E" w:rsidRPr="00FF3CD2">
              <w:rPr>
                <w:sz w:val="18"/>
                <w:szCs w:val="18"/>
              </w:rPr>
              <w:fldChar w:fldCharType="end"/>
            </w:r>
          </w:p>
        </w:tc>
      </w:tr>
      <w:tr w:rsidR="004F694C" w14:paraId="3E4F4BE0" w14:textId="77777777">
        <w:trPr>
          <w:cantSplit/>
          <w:trHeight w:val="284"/>
        </w:trPr>
        <w:tc>
          <w:tcPr>
            <w:tcW w:w="5529" w:type="dxa"/>
            <w:vAlign w:val="center"/>
          </w:tcPr>
          <w:p w14:paraId="7220508C" w14:textId="77777777"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5CBEFDB9" w14:textId="77777777" w:rsidR="004F694C" w:rsidRPr="00FF3CD2" w:rsidRDefault="00DE7C47" w:rsidP="00AC5CC3">
            <w:pPr>
              <w:jc w:val="center"/>
              <w:rPr>
                <w:sz w:val="18"/>
                <w:szCs w:val="18"/>
              </w:rPr>
            </w:pPr>
            <w:r>
              <w:rPr>
                <w:sz w:val="18"/>
                <w:szCs w:val="18"/>
              </w:rPr>
              <w:t>-</w:t>
            </w:r>
          </w:p>
        </w:tc>
        <w:tc>
          <w:tcPr>
            <w:tcW w:w="1276" w:type="dxa"/>
            <w:vAlign w:val="center"/>
          </w:tcPr>
          <w:p w14:paraId="2618991F" w14:textId="77777777" w:rsidR="004F694C" w:rsidRPr="00FF3CD2" w:rsidRDefault="004F694C" w:rsidP="00AC5CC3">
            <w:pPr>
              <w:jc w:val="center"/>
              <w:rPr>
                <w:sz w:val="18"/>
                <w:szCs w:val="18"/>
              </w:rPr>
            </w:pPr>
          </w:p>
        </w:tc>
        <w:tc>
          <w:tcPr>
            <w:tcW w:w="2268" w:type="dxa"/>
            <w:vAlign w:val="center"/>
          </w:tcPr>
          <w:p w14:paraId="18B6F7DB" w14:textId="77777777" w:rsidR="004F694C" w:rsidRPr="00FF3CD2" w:rsidRDefault="002A685E"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416E9CDA" w14:textId="77777777">
        <w:trPr>
          <w:cantSplit/>
          <w:trHeight w:val="284"/>
        </w:trPr>
        <w:tc>
          <w:tcPr>
            <w:tcW w:w="5529" w:type="dxa"/>
            <w:vAlign w:val="center"/>
          </w:tcPr>
          <w:p w14:paraId="031E9683" w14:textId="77777777"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4780D3AA" w14:textId="11FC234D" w:rsidR="004F694C" w:rsidRPr="00FF3CD2" w:rsidRDefault="00953972" w:rsidP="00AC5CC3">
            <w:pPr>
              <w:jc w:val="center"/>
              <w:rPr>
                <w:sz w:val="18"/>
                <w:szCs w:val="18"/>
              </w:rPr>
            </w:pPr>
            <w:r>
              <w:rPr>
                <w:sz w:val="18"/>
                <w:szCs w:val="18"/>
              </w:rPr>
              <w:t>-</w:t>
            </w:r>
          </w:p>
        </w:tc>
        <w:tc>
          <w:tcPr>
            <w:tcW w:w="1276" w:type="dxa"/>
            <w:vAlign w:val="center"/>
          </w:tcPr>
          <w:p w14:paraId="344503D1" w14:textId="10E2FAF8" w:rsidR="004F694C" w:rsidRPr="00FF3CD2" w:rsidRDefault="004F694C" w:rsidP="00AC5CC3">
            <w:pPr>
              <w:jc w:val="center"/>
              <w:rPr>
                <w:sz w:val="18"/>
                <w:szCs w:val="18"/>
              </w:rPr>
            </w:pPr>
          </w:p>
        </w:tc>
        <w:tc>
          <w:tcPr>
            <w:tcW w:w="2268" w:type="dxa"/>
            <w:vAlign w:val="center"/>
          </w:tcPr>
          <w:p w14:paraId="56B03859" w14:textId="0A8156B1" w:rsidR="004F694C" w:rsidRPr="00FF3CD2" w:rsidRDefault="00953972" w:rsidP="00362EE6">
            <w:pPr>
              <w:jc w:val="center"/>
              <w:rPr>
                <w:sz w:val="18"/>
                <w:szCs w:val="18"/>
              </w:rPr>
            </w:pPr>
            <w:r>
              <w:rPr>
                <w:sz w:val="18"/>
                <w:szCs w:val="18"/>
              </w:rPr>
              <w:t>0</w:t>
            </w:r>
          </w:p>
        </w:tc>
      </w:tr>
      <w:tr w:rsidR="004F694C" w14:paraId="64D877EA" w14:textId="77777777">
        <w:trPr>
          <w:cantSplit/>
          <w:trHeight w:val="284"/>
        </w:trPr>
        <w:tc>
          <w:tcPr>
            <w:tcW w:w="5529" w:type="dxa"/>
            <w:vAlign w:val="center"/>
          </w:tcPr>
          <w:p w14:paraId="4B842DF6" w14:textId="77777777"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28E41D3F" w14:textId="77777777" w:rsidR="004F694C" w:rsidRPr="00FF3CD2" w:rsidRDefault="004E2238" w:rsidP="00AC5CC3">
            <w:pPr>
              <w:jc w:val="center"/>
              <w:rPr>
                <w:sz w:val="18"/>
                <w:szCs w:val="18"/>
              </w:rPr>
            </w:pPr>
            <w:r>
              <w:rPr>
                <w:sz w:val="18"/>
                <w:szCs w:val="18"/>
              </w:rPr>
              <w:t>1</w:t>
            </w:r>
          </w:p>
        </w:tc>
        <w:tc>
          <w:tcPr>
            <w:tcW w:w="1276" w:type="dxa"/>
            <w:vAlign w:val="center"/>
          </w:tcPr>
          <w:p w14:paraId="5242BC6C" w14:textId="413A5EA8" w:rsidR="004F694C" w:rsidRPr="00FF3CD2" w:rsidRDefault="004E2238" w:rsidP="006E34D0">
            <w:pPr>
              <w:jc w:val="center"/>
              <w:rPr>
                <w:sz w:val="18"/>
                <w:szCs w:val="18"/>
              </w:rPr>
            </w:pPr>
            <w:r>
              <w:rPr>
                <w:sz w:val="18"/>
                <w:szCs w:val="18"/>
              </w:rPr>
              <w:t>1</w:t>
            </w:r>
            <w:r w:rsidR="00953972">
              <w:rPr>
                <w:sz w:val="18"/>
                <w:szCs w:val="18"/>
              </w:rPr>
              <w:t>5</w:t>
            </w:r>
          </w:p>
        </w:tc>
        <w:tc>
          <w:tcPr>
            <w:tcW w:w="2268" w:type="dxa"/>
            <w:vAlign w:val="center"/>
          </w:tcPr>
          <w:p w14:paraId="65436076" w14:textId="306C64A8" w:rsidR="004F694C" w:rsidRPr="00FF3CD2" w:rsidRDefault="004E2238" w:rsidP="006E34D0">
            <w:pPr>
              <w:jc w:val="center"/>
              <w:rPr>
                <w:sz w:val="18"/>
                <w:szCs w:val="18"/>
              </w:rPr>
            </w:pPr>
            <w:r>
              <w:rPr>
                <w:sz w:val="18"/>
                <w:szCs w:val="18"/>
              </w:rPr>
              <w:t>1</w:t>
            </w:r>
            <w:r w:rsidR="00953972">
              <w:rPr>
                <w:sz w:val="18"/>
                <w:szCs w:val="18"/>
              </w:rPr>
              <w:t>5</w:t>
            </w:r>
          </w:p>
        </w:tc>
      </w:tr>
      <w:tr w:rsidR="004F694C" w14:paraId="46E7484C" w14:textId="77777777">
        <w:trPr>
          <w:cantSplit/>
          <w:trHeight w:val="284"/>
        </w:trPr>
        <w:tc>
          <w:tcPr>
            <w:tcW w:w="8080" w:type="dxa"/>
            <w:gridSpan w:val="3"/>
            <w:tcBorders>
              <w:bottom w:val="single" w:sz="4" w:space="0" w:color="000000"/>
            </w:tcBorders>
            <w:shd w:val="clear" w:color="auto" w:fill="D6D6D6"/>
            <w:vAlign w:val="center"/>
          </w:tcPr>
          <w:p w14:paraId="5F7D3F2C"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62ED5BCA" w14:textId="37E76158" w:rsidR="004F694C" w:rsidRPr="00FF3CD2" w:rsidRDefault="000D3478" w:rsidP="00490350">
            <w:pPr>
              <w:jc w:val="center"/>
              <w:rPr>
                <w:sz w:val="18"/>
                <w:szCs w:val="18"/>
              </w:rPr>
            </w:pPr>
            <w:r>
              <w:rPr>
                <w:sz w:val="18"/>
                <w:szCs w:val="18"/>
              </w:rPr>
              <w:t>1</w:t>
            </w:r>
            <w:r w:rsidR="00490350">
              <w:rPr>
                <w:sz w:val="18"/>
                <w:szCs w:val="18"/>
              </w:rPr>
              <w:t>2</w:t>
            </w:r>
            <w:r w:rsidR="00953972">
              <w:rPr>
                <w:sz w:val="18"/>
                <w:szCs w:val="18"/>
              </w:rPr>
              <w:t>8</w:t>
            </w:r>
            <w:r w:rsidR="002667D0">
              <w:rPr>
                <w:sz w:val="18"/>
                <w:szCs w:val="18"/>
              </w:rPr>
              <w:t>/</w:t>
            </w:r>
            <w:r>
              <w:rPr>
                <w:sz w:val="18"/>
                <w:szCs w:val="18"/>
              </w:rPr>
              <w:t>25</w:t>
            </w:r>
            <w:r w:rsidR="00490350">
              <w:rPr>
                <w:sz w:val="18"/>
                <w:szCs w:val="18"/>
              </w:rPr>
              <w:t>=5.</w:t>
            </w:r>
            <w:r w:rsidR="00953972">
              <w:rPr>
                <w:sz w:val="18"/>
                <w:szCs w:val="18"/>
              </w:rPr>
              <w:t>12</w:t>
            </w:r>
          </w:p>
        </w:tc>
      </w:tr>
      <w:tr w:rsidR="004F694C" w14:paraId="1585B147"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1CD6560"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2FB6DE94" w14:textId="77777777" w:rsidR="004F694C" w:rsidRPr="00FF3CD2" w:rsidRDefault="00490350" w:rsidP="00AC5CC3">
            <w:pPr>
              <w:jc w:val="center"/>
              <w:rPr>
                <w:b/>
                <w:bCs/>
                <w:sz w:val="18"/>
                <w:szCs w:val="18"/>
              </w:rPr>
            </w:pPr>
            <w:r>
              <w:rPr>
                <w:b/>
                <w:bCs/>
                <w:sz w:val="18"/>
                <w:szCs w:val="18"/>
              </w:rPr>
              <w:t>5</w:t>
            </w:r>
          </w:p>
        </w:tc>
      </w:tr>
    </w:tbl>
    <w:p w14:paraId="44EEBEA5" w14:textId="77777777" w:rsidR="00D1195B" w:rsidRDefault="004F694C" w:rsidP="00CF7E47">
      <w:pPr>
        <w:rPr>
          <w:i/>
          <w:iCs/>
        </w:rPr>
      </w:pPr>
      <w:r w:rsidRPr="00AE4DE2">
        <w:rPr>
          <w:i/>
          <w:iCs/>
        </w:rPr>
        <w:t>Total Workloads are calculated automatically by formulas. To update all the formulas in the document first press CTRL+A and then press F9.</w:t>
      </w:r>
    </w:p>
    <w:p w14:paraId="16148F38" w14:textId="77777777" w:rsidR="00D1195B" w:rsidRDefault="00D1195B" w:rsidP="00CF7E47">
      <w:pPr>
        <w:rPr>
          <w:i/>
          <w:iCs/>
        </w:rPr>
      </w:pPr>
    </w:p>
    <w:p w14:paraId="2DC71191" w14:textId="77777777" w:rsidR="004F694C" w:rsidRPr="00AE4DE2" w:rsidRDefault="004F694C" w:rsidP="00CF7E47"/>
    <w:p w14:paraId="48F9A05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F05C1" w14:paraId="3FA8FCED" w14:textId="77777777" w:rsidTr="00380B23">
        <w:trPr>
          <w:cantSplit/>
        </w:trPr>
        <w:tc>
          <w:tcPr>
            <w:tcW w:w="10348" w:type="dxa"/>
            <w:gridSpan w:val="7"/>
            <w:shd w:val="clear" w:color="auto" w:fill="D6D6D6"/>
            <w:vAlign w:val="center"/>
          </w:tcPr>
          <w:p w14:paraId="585C8759" w14:textId="77777777" w:rsidR="00DF05C1" w:rsidRPr="00103BC5" w:rsidRDefault="00DF05C1" w:rsidP="00380B23">
            <w:pPr>
              <w:spacing w:before="60"/>
              <w:rPr>
                <w:b/>
                <w:bCs/>
                <w:sz w:val="18"/>
                <w:szCs w:val="18"/>
              </w:rPr>
            </w:pPr>
            <w:r>
              <w:rPr>
                <w:b/>
                <w:bCs/>
                <w:sz w:val="18"/>
                <w:szCs w:val="18"/>
              </w:rPr>
              <w:t>Program Qualifications vs.</w:t>
            </w:r>
            <w:r w:rsidRPr="00103BC5">
              <w:rPr>
                <w:b/>
                <w:bCs/>
                <w:sz w:val="18"/>
                <w:szCs w:val="18"/>
              </w:rPr>
              <w:t xml:space="preserve"> Learning Outcomes</w:t>
            </w:r>
          </w:p>
          <w:p w14:paraId="70C138B2" w14:textId="77777777" w:rsidR="00DF05C1" w:rsidRPr="00C56C8C" w:rsidRDefault="00DF05C1" w:rsidP="00380B23">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DF05C1" w14:paraId="39B9BD08" w14:textId="77777777" w:rsidTr="00380B23">
        <w:tc>
          <w:tcPr>
            <w:tcW w:w="567" w:type="dxa"/>
            <w:vMerge w:val="restart"/>
            <w:vAlign w:val="center"/>
          </w:tcPr>
          <w:p w14:paraId="50FBD81A" w14:textId="77777777" w:rsidR="00DF05C1" w:rsidRPr="00904B5E" w:rsidRDefault="00DF05C1" w:rsidP="00380B23">
            <w:pPr>
              <w:jc w:val="center"/>
              <w:rPr>
                <w:b/>
                <w:bCs/>
              </w:rPr>
            </w:pPr>
            <w:r w:rsidRPr="00904B5E">
              <w:rPr>
                <w:b/>
                <w:bCs/>
              </w:rPr>
              <w:t>No</w:t>
            </w:r>
          </w:p>
        </w:tc>
        <w:tc>
          <w:tcPr>
            <w:tcW w:w="7655" w:type="dxa"/>
            <w:vMerge w:val="restart"/>
            <w:vAlign w:val="center"/>
          </w:tcPr>
          <w:p w14:paraId="689E4CA3" w14:textId="77777777" w:rsidR="00DF05C1" w:rsidRPr="00904B5E" w:rsidRDefault="00DF05C1" w:rsidP="00380B23">
            <w:pPr>
              <w:jc w:val="center"/>
              <w:rPr>
                <w:b/>
                <w:bCs/>
              </w:rPr>
            </w:pPr>
            <w:r>
              <w:rPr>
                <w:b/>
                <w:bCs/>
              </w:rPr>
              <w:t>Program Qualifications</w:t>
            </w:r>
          </w:p>
        </w:tc>
        <w:tc>
          <w:tcPr>
            <w:tcW w:w="2126" w:type="dxa"/>
            <w:gridSpan w:val="5"/>
          </w:tcPr>
          <w:p w14:paraId="1BEEF856" w14:textId="77777777" w:rsidR="00DF05C1" w:rsidRPr="009610F2" w:rsidRDefault="00DF05C1" w:rsidP="00380B23">
            <w:pPr>
              <w:jc w:val="center"/>
              <w:rPr>
                <w:b/>
                <w:bCs/>
              </w:rPr>
            </w:pPr>
            <w:r w:rsidRPr="009610F2">
              <w:rPr>
                <w:b/>
                <w:bCs/>
              </w:rPr>
              <w:t>Contribution</w:t>
            </w:r>
          </w:p>
        </w:tc>
      </w:tr>
      <w:tr w:rsidR="00DF05C1" w14:paraId="212530E6" w14:textId="77777777" w:rsidTr="00380B23">
        <w:tc>
          <w:tcPr>
            <w:tcW w:w="567" w:type="dxa"/>
            <w:vMerge/>
          </w:tcPr>
          <w:p w14:paraId="2595A1D1" w14:textId="77777777" w:rsidR="00DF05C1" w:rsidRDefault="00DF05C1" w:rsidP="00380B23"/>
        </w:tc>
        <w:tc>
          <w:tcPr>
            <w:tcW w:w="7655" w:type="dxa"/>
            <w:vMerge/>
            <w:vAlign w:val="center"/>
          </w:tcPr>
          <w:p w14:paraId="786D9475" w14:textId="77777777" w:rsidR="00DF05C1" w:rsidRDefault="00DF05C1" w:rsidP="00380B23"/>
        </w:tc>
        <w:tc>
          <w:tcPr>
            <w:tcW w:w="425" w:type="dxa"/>
          </w:tcPr>
          <w:p w14:paraId="1EE53BED" w14:textId="77777777" w:rsidR="00DF05C1" w:rsidRPr="00B3052B" w:rsidRDefault="00DF05C1" w:rsidP="00380B23">
            <w:pPr>
              <w:jc w:val="center"/>
              <w:rPr>
                <w:b/>
                <w:bCs/>
              </w:rPr>
            </w:pPr>
            <w:r>
              <w:rPr>
                <w:b/>
                <w:bCs/>
              </w:rPr>
              <w:t>0</w:t>
            </w:r>
          </w:p>
        </w:tc>
        <w:tc>
          <w:tcPr>
            <w:tcW w:w="425" w:type="dxa"/>
          </w:tcPr>
          <w:p w14:paraId="5B38AA78" w14:textId="77777777" w:rsidR="00DF05C1" w:rsidRPr="00B3052B" w:rsidRDefault="00DF05C1" w:rsidP="00380B23">
            <w:pPr>
              <w:jc w:val="center"/>
              <w:rPr>
                <w:b/>
                <w:bCs/>
              </w:rPr>
            </w:pPr>
            <w:r>
              <w:rPr>
                <w:b/>
                <w:bCs/>
              </w:rPr>
              <w:t>1</w:t>
            </w:r>
          </w:p>
        </w:tc>
        <w:tc>
          <w:tcPr>
            <w:tcW w:w="426" w:type="dxa"/>
          </w:tcPr>
          <w:p w14:paraId="27F0A05A" w14:textId="77777777" w:rsidR="00DF05C1" w:rsidRPr="00B3052B" w:rsidRDefault="00DF05C1" w:rsidP="00380B23">
            <w:pPr>
              <w:jc w:val="center"/>
              <w:rPr>
                <w:b/>
                <w:bCs/>
              </w:rPr>
            </w:pPr>
            <w:r>
              <w:rPr>
                <w:b/>
                <w:bCs/>
              </w:rPr>
              <w:t>2</w:t>
            </w:r>
          </w:p>
        </w:tc>
        <w:tc>
          <w:tcPr>
            <w:tcW w:w="425" w:type="dxa"/>
          </w:tcPr>
          <w:p w14:paraId="55445F9B" w14:textId="77777777" w:rsidR="00DF05C1" w:rsidRPr="00B3052B" w:rsidRDefault="00DF05C1" w:rsidP="00380B23">
            <w:pPr>
              <w:jc w:val="center"/>
              <w:rPr>
                <w:b/>
                <w:bCs/>
              </w:rPr>
            </w:pPr>
            <w:r>
              <w:rPr>
                <w:b/>
                <w:bCs/>
              </w:rPr>
              <w:t>3</w:t>
            </w:r>
          </w:p>
        </w:tc>
        <w:tc>
          <w:tcPr>
            <w:tcW w:w="425" w:type="dxa"/>
          </w:tcPr>
          <w:p w14:paraId="3B149F04" w14:textId="77777777" w:rsidR="00DF05C1" w:rsidRPr="00B3052B" w:rsidRDefault="00DF05C1" w:rsidP="00380B23">
            <w:pPr>
              <w:jc w:val="center"/>
              <w:rPr>
                <w:b/>
                <w:bCs/>
              </w:rPr>
            </w:pPr>
            <w:r>
              <w:rPr>
                <w:b/>
                <w:bCs/>
              </w:rPr>
              <w:t>4</w:t>
            </w:r>
          </w:p>
        </w:tc>
      </w:tr>
      <w:tr w:rsidR="00DF05C1" w14:paraId="47367018" w14:textId="77777777" w:rsidTr="00380B23">
        <w:trPr>
          <w:trHeight w:val="510"/>
        </w:trPr>
        <w:tc>
          <w:tcPr>
            <w:tcW w:w="567" w:type="dxa"/>
            <w:vAlign w:val="center"/>
          </w:tcPr>
          <w:p w14:paraId="2AD1B63B" w14:textId="77777777" w:rsidR="00DF05C1" w:rsidRPr="00BC531F" w:rsidRDefault="00DF05C1" w:rsidP="00380B23">
            <w:pPr>
              <w:spacing w:before="20" w:after="20"/>
              <w:jc w:val="center"/>
              <w:rPr>
                <w:sz w:val="18"/>
                <w:szCs w:val="18"/>
              </w:rPr>
            </w:pPr>
            <w:r w:rsidRPr="00BC531F">
              <w:rPr>
                <w:sz w:val="18"/>
                <w:szCs w:val="18"/>
              </w:rPr>
              <w:t>1</w:t>
            </w:r>
          </w:p>
        </w:tc>
        <w:tc>
          <w:tcPr>
            <w:tcW w:w="7655" w:type="dxa"/>
            <w:shd w:val="clear" w:color="auto" w:fill="FFFFFF"/>
            <w:vAlign w:val="center"/>
          </w:tcPr>
          <w:p w14:paraId="4A48C4A2" w14:textId="77777777" w:rsidR="00DF05C1" w:rsidRPr="00BC531F" w:rsidRDefault="00DF05C1" w:rsidP="00380B23">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64AC5477" w14:textId="77777777" w:rsidR="00DF05C1" w:rsidRPr="00BC531F" w:rsidRDefault="00DF05C1" w:rsidP="00380B23">
            <w:pPr>
              <w:jc w:val="center"/>
              <w:rPr>
                <w:b/>
                <w:sz w:val="18"/>
                <w:szCs w:val="18"/>
              </w:rPr>
            </w:pPr>
          </w:p>
        </w:tc>
        <w:tc>
          <w:tcPr>
            <w:tcW w:w="425" w:type="dxa"/>
            <w:vAlign w:val="center"/>
          </w:tcPr>
          <w:p w14:paraId="42313C5C" w14:textId="77777777" w:rsidR="00DF05C1" w:rsidRPr="00BC531F" w:rsidRDefault="00DF05C1" w:rsidP="00380B23">
            <w:pPr>
              <w:jc w:val="center"/>
              <w:rPr>
                <w:b/>
                <w:sz w:val="18"/>
                <w:szCs w:val="18"/>
              </w:rPr>
            </w:pPr>
          </w:p>
        </w:tc>
        <w:tc>
          <w:tcPr>
            <w:tcW w:w="426" w:type="dxa"/>
            <w:vAlign w:val="center"/>
          </w:tcPr>
          <w:p w14:paraId="75E57B2C" w14:textId="77777777" w:rsidR="00DF05C1" w:rsidRPr="00BC531F" w:rsidRDefault="00DF05C1" w:rsidP="00380B23">
            <w:pPr>
              <w:jc w:val="center"/>
              <w:rPr>
                <w:b/>
                <w:sz w:val="18"/>
                <w:szCs w:val="18"/>
              </w:rPr>
            </w:pPr>
          </w:p>
        </w:tc>
        <w:tc>
          <w:tcPr>
            <w:tcW w:w="425" w:type="dxa"/>
            <w:vAlign w:val="center"/>
          </w:tcPr>
          <w:p w14:paraId="7FB33A72" w14:textId="77777777" w:rsidR="00DF05C1" w:rsidRPr="00BC531F" w:rsidRDefault="00DF05C1" w:rsidP="00380B23">
            <w:pPr>
              <w:jc w:val="center"/>
              <w:rPr>
                <w:b/>
                <w:sz w:val="18"/>
                <w:szCs w:val="18"/>
              </w:rPr>
            </w:pPr>
            <w:r w:rsidRPr="00BC531F">
              <w:rPr>
                <w:b/>
                <w:sz w:val="18"/>
                <w:szCs w:val="18"/>
              </w:rPr>
              <w:t>X</w:t>
            </w:r>
          </w:p>
        </w:tc>
        <w:tc>
          <w:tcPr>
            <w:tcW w:w="425" w:type="dxa"/>
            <w:vAlign w:val="center"/>
          </w:tcPr>
          <w:p w14:paraId="19D6242C" w14:textId="77777777" w:rsidR="00DF05C1" w:rsidRPr="00BC531F" w:rsidRDefault="00DF05C1" w:rsidP="00380B23">
            <w:pPr>
              <w:jc w:val="center"/>
              <w:rPr>
                <w:b/>
                <w:sz w:val="18"/>
                <w:szCs w:val="18"/>
              </w:rPr>
            </w:pPr>
          </w:p>
        </w:tc>
      </w:tr>
      <w:tr w:rsidR="00DF05C1" w14:paraId="325DA4C1" w14:textId="77777777" w:rsidTr="00380B23">
        <w:trPr>
          <w:trHeight w:val="510"/>
        </w:trPr>
        <w:tc>
          <w:tcPr>
            <w:tcW w:w="567" w:type="dxa"/>
            <w:vAlign w:val="center"/>
          </w:tcPr>
          <w:p w14:paraId="0E7726D5" w14:textId="77777777" w:rsidR="00DF05C1" w:rsidRPr="00BC531F" w:rsidRDefault="00DF05C1" w:rsidP="00380B23">
            <w:pPr>
              <w:spacing w:before="20" w:after="20"/>
              <w:jc w:val="center"/>
              <w:rPr>
                <w:sz w:val="18"/>
                <w:szCs w:val="18"/>
              </w:rPr>
            </w:pPr>
            <w:r w:rsidRPr="00BC531F">
              <w:rPr>
                <w:sz w:val="18"/>
                <w:szCs w:val="18"/>
              </w:rPr>
              <w:t>2</w:t>
            </w:r>
          </w:p>
        </w:tc>
        <w:tc>
          <w:tcPr>
            <w:tcW w:w="7655" w:type="dxa"/>
            <w:shd w:val="clear" w:color="auto" w:fill="FFFFFF"/>
            <w:vAlign w:val="center"/>
          </w:tcPr>
          <w:p w14:paraId="0C197241" w14:textId="77777777" w:rsidR="00DF05C1" w:rsidRPr="00BC531F" w:rsidRDefault="00DF05C1" w:rsidP="00380B23">
            <w:pPr>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4740D5EB" w14:textId="77777777" w:rsidR="00DF05C1" w:rsidRPr="00BC531F" w:rsidRDefault="00DF05C1" w:rsidP="00380B23">
            <w:pPr>
              <w:jc w:val="center"/>
              <w:rPr>
                <w:b/>
                <w:sz w:val="18"/>
                <w:szCs w:val="18"/>
              </w:rPr>
            </w:pPr>
          </w:p>
        </w:tc>
        <w:tc>
          <w:tcPr>
            <w:tcW w:w="425" w:type="dxa"/>
            <w:vAlign w:val="center"/>
          </w:tcPr>
          <w:p w14:paraId="1D5B7BF4" w14:textId="77777777" w:rsidR="00DF05C1" w:rsidRPr="00BC531F" w:rsidRDefault="00DF05C1" w:rsidP="00380B23">
            <w:pPr>
              <w:jc w:val="center"/>
              <w:rPr>
                <w:b/>
                <w:sz w:val="18"/>
                <w:szCs w:val="18"/>
              </w:rPr>
            </w:pPr>
          </w:p>
        </w:tc>
        <w:tc>
          <w:tcPr>
            <w:tcW w:w="426" w:type="dxa"/>
            <w:vAlign w:val="center"/>
          </w:tcPr>
          <w:p w14:paraId="59AF027A" w14:textId="51E3E3BD" w:rsidR="00DF05C1" w:rsidRPr="00BC531F" w:rsidRDefault="00DF05C1" w:rsidP="00380B23">
            <w:pPr>
              <w:jc w:val="center"/>
              <w:rPr>
                <w:b/>
                <w:sz w:val="18"/>
                <w:szCs w:val="18"/>
              </w:rPr>
            </w:pPr>
          </w:p>
        </w:tc>
        <w:tc>
          <w:tcPr>
            <w:tcW w:w="425" w:type="dxa"/>
            <w:vAlign w:val="center"/>
          </w:tcPr>
          <w:p w14:paraId="29FEDD0F" w14:textId="51B35FB1" w:rsidR="00DF05C1" w:rsidRPr="00BC531F" w:rsidRDefault="00DF05C1" w:rsidP="00380B23">
            <w:pPr>
              <w:jc w:val="center"/>
              <w:rPr>
                <w:b/>
                <w:sz w:val="18"/>
                <w:szCs w:val="18"/>
              </w:rPr>
            </w:pPr>
          </w:p>
        </w:tc>
        <w:tc>
          <w:tcPr>
            <w:tcW w:w="425" w:type="dxa"/>
            <w:vAlign w:val="center"/>
          </w:tcPr>
          <w:p w14:paraId="31736104" w14:textId="696AEAA1" w:rsidR="00DF05C1" w:rsidRPr="00BC531F" w:rsidRDefault="00095903" w:rsidP="00380B23">
            <w:pPr>
              <w:jc w:val="center"/>
              <w:rPr>
                <w:b/>
                <w:sz w:val="18"/>
                <w:szCs w:val="18"/>
              </w:rPr>
            </w:pPr>
            <w:r>
              <w:rPr>
                <w:b/>
                <w:sz w:val="18"/>
                <w:szCs w:val="18"/>
              </w:rPr>
              <w:t>X</w:t>
            </w:r>
          </w:p>
        </w:tc>
      </w:tr>
      <w:tr w:rsidR="00DF05C1" w14:paraId="5EE6AEBA" w14:textId="77777777" w:rsidTr="00380B23">
        <w:trPr>
          <w:trHeight w:val="510"/>
        </w:trPr>
        <w:tc>
          <w:tcPr>
            <w:tcW w:w="567" w:type="dxa"/>
            <w:vAlign w:val="center"/>
          </w:tcPr>
          <w:p w14:paraId="4D8652D5" w14:textId="77777777" w:rsidR="00DF05C1" w:rsidRPr="00BC531F" w:rsidRDefault="00DF05C1" w:rsidP="00380B23">
            <w:pPr>
              <w:spacing w:before="20" w:after="20"/>
              <w:jc w:val="center"/>
              <w:rPr>
                <w:sz w:val="18"/>
                <w:szCs w:val="18"/>
              </w:rPr>
            </w:pPr>
            <w:r w:rsidRPr="00BC531F">
              <w:rPr>
                <w:sz w:val="18"/>
                <w:szCs w:val="18"/>
              </w:rPr>
              <w:t>3</w:t>
            </w:r>
          </w:p>
        </w:tc>
        <w:tc>
          <w:tcPr>
            <w:tcW w:w="7655" w:type="dxa"/>
            <w:shd w:val="clear" w:color="auto" w:fill="FFFFFF"/>
            <w:vAlign w:val="center"/>
          </w:tcPr>
          <w:p w14:paraId="3524A399" w14:textId="77777777" w:rsidR="00DF05C1" w:rsidRPr="00BC531F" w:rsidRDefault="00DF05C1" w:rsidP="00380B23">
            <w:pPr>
              <w:jc w:val="both"/>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59A505D6" w14:textId="77777777" w:rsidR="00DF05C1" w:rsidRPr="00BC531F" w:rsidRDefault="00DF05C1" w:rsidP="00380B23">
            <w:pPr>
              <w:jc w:val="center"/>
              <w:rPr>
                <w:b/>
                <w:sz w:val="18"/>
                <w:szCs w:val="18"/>
              </w:rPr>
            </w:pPr>
          </w:p>
        </w:tc>
        <w:tc>
          <w:tcPr>
            <w:tcW w:w="425" w:type="dxa"/>
            <w:vAlign w:val="center"/>
          </w:tcPr>
          <w:p w14:paraId="2ADDDA1B" w14:textId="77777777" w:rsidR="00DF05C1" w:rsidRPr="00BC531F" w:rsidRDefault="00DF05C1" w:rsidP="00380B23">
            <w:pPr>
              <w:jc w:val="center"/>
              <w:rPr>
                <w:b/>
                <w:sz w:val="18"/>
                <w:szCs w:val="18"/>
              </w:rPr>
            </w:pPr>
          </w:p>
        </w:tc>
        <w:tc>
          <w:tcPr>
            <w:tcW w:w="426" w:type="dxa"/>
            <w:vAlign w:val="center"/>
          </w:tcPr>
          <w:p w14:paraId="1C04FED9" w14:textId="45E7DF55" w:rsidR="00DF05C1" w:rsidRPr="00BC531F" w:rsidRDefault="00DF05C1" w:rsidP="00380B23">
            <w:pPr>
              <w:jc w:val="center"/>
              <w:rPr>
                <w:b/>
                <w:sz w:val="18"/>
                <w:szCs w:val="18"/>
              </w:rPr>
            </w:pPr>
          </w:p>
        </w:tc>
        <w:tc>
          <w:tcPr>
            <w:tcW w:w="425" w:type="dxa"/>
            <w:vAlign w:val="center"/>
          </w:tcPr>
          <w:p w14:paraId="06B197CA" w14:textId="01468980" w:rsidR="00DF05C1" w:rsidRPr="00BC531F" w:rsidRDefault="00600DB7" w:rsidP="00380B23">
            <w:pPr>
              <w:jc w:val="center"/>
              <w:rPr>
                <w:b/>
                <w:sz w:val="18"/>
                <w:szCs w:val="18"/>
              </w:rPr>
            </w:pPr>
            <w:r>
              <w:rPr>
                <w:b/>
                <w:sz w:val="18"/>
                <w:szCs w:val="18"/>
              </w:rPr>
              <w:t>X</w:t>
            </w:r>
          </w:p>
        </w:tc>
        <w:tc>
          <w:tcPr>
            <w:tcW w:w="425" w:type="dxa"/>
            <w:vAlign w:val="center"/>
          </w:tcPr>
          <w:p w14:paraId="003C494C" w14:textId="77777777" w:rsidR="00DF05C1" w:rsidRDefault="00DF05C1" w:rsidP="00380B23">
            <w:pPr>
              <w:jc w:val="center"/>
              <w:rPr>
                <w:b/>
                <w:sz w:val="18"/>
                <w:szCs w:val="18"/>
              </w:rPr>
            </w:pPr>
          </w:p>
          <w:p w14:paraId="6618C266" w14:textId="7CDE890A" w:rsidR="00600DB7" w:rsidRPr="00BC531F" w:rsidRDefault="00600DB7" w:rsidP="00380B23">
            <w:pPr>
              <w:jc w:val="center"/>
              <w:rPr>
                <w:b/>
                <w:sz w:val="18"/>
                <w:szCs w:val="18"/>
              </w:rPr>
            </w:pPr>
          </w:p>
        </w:tc>
      </w:tr>
      <w:tr w:rsidR="00DF05C1" w14:paraId="21BB9C88" w14:textId="77777777" w:rsidTr="00380B23">
        <w:trPr>
          <w:trHeight w:val="510"/>
        </w:trPr>
        <w:tc>
          <w:tcPr>
            <w:tcW w:w="567" w:type="dxa"/>
            <w:vAlign w:val="center"/>
          </w:tcPr>
          <w:p w14:paraId="52C9F015" w14:textId="77777777" w:rsidR="00DF05C1" w:rsidRPr="00BC531F" w:rsidRDefault="00DF05C1" w:rsidP="00380B23">
            <w:pPr>
              <w:spacing w:before="20" w:after="20"/>
              <w:jc w:val="center"/>
              <w:rPr>
                <w:sz w:val="18"/>
                <w:szCs w:val="18"/>
              </w:rPr>
            </w:pPr>
            <w:r w:rsidRPr="00BC531F">
              <w:rPr>
                <w:sz w:val="18"/>
                <w:szCs w:val="18"/>
              </w:rPr>
              <w:t>4</w:t>
            </w:r>
          </w:p>
        </w:tc>
        <w:tc>
          <w:tcPr>
            <w:tcW w:w="7655" w:type="dxa"/>
            <w:shd w:val="clear" w:color="auto" w:fill="FFFFFF"/>
            <w:vAlign w:val="center"/>
          </w:tcPr>
          <w:p w14:paraId="280C3FA7" w14:textId="77777777" w:rsidR="00DF05C1" w:rsidRPr="00BC531F" w:rsidRDefault="00DF05C1" w:rsidP="00380B23">
            <w:pPr>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78F2C454" w14:textId="23D49FD5" w:rsidR="00DF05C1" w:rsidRPr="00BC531F" w:rsidRDefault="00600DB7" w:rsidP="00380B23">
            <w:pPr>
              <w:jc w:val="center"/>
              <w:rPr>
                <w:b/>
                <w:sz w:val="18"/>
                <w:szCs w:val="18"/>
              </w:rPr>
            </w:pPr>
            <w:r>
              <w:rPr>
                <w:b/>
                <w:sz w:val="18"/>
                <w:szCs w:val="18"/>
              </w:rPr>
              <w:t>X</w:t>
            </w:r>
          </w:p>
        </w:tc>
        <w:tc>
          <w:tcPr>
            <w:tcW w:w="425" w:type="dxa"/>
            <w:vAlign w:val="center"/>
          </w:tcPr>
          <w:p w14:paraId="1462C27B" w14:textId="77777777" w:rsidR="00DF05C1" w:rsidRPr="00BC531F" w:rsidRDefault="00DF05C1" w:rsidP="00380B23">
            <w:pPr>
              <w:jc w:val="center"/>
              <w:rPr>
                <w:b/>
                <w:sz w:val="18"/>
                <w:szCs w:val="18"/>
              </w:rPr>
            </w:pPr>
          </w:p>
        </w:tc>
        <w:tc>
          <w:tcPr>
            <w:tcW w:w="426" w:type="dxa"/>
            <w:vAlign w:val="center"/>
          </w:tcPr>
          <w:p w14:paraId="2BCB94D1" w14:textId="6BA5743F" w:rsidR="00DF05C1" w:rsidRPr="00BC531F" w:rsidRDefault="00DF05C1" w:rsidP="00380B23">
            <w:pPr>
              <w:jc w:val="center"/>
              <w:rPr>
                <w:b/>
                <w:sz w:val="18"/>
                <w:szCs w:val="18"/>
              </w:rPr>
            </w:pPr>
          </w:p>
        </w:tc>
        <w:tc>
          <w:tcPr>
            <w:tcW w:w="425" w:type="dxa"/>
            <w:vAlign w:val="center"/>
          </w:tcPr>
          <w:p w14:paraId="3C18EF3E" w14:textId="2F048333" w:rsidR="00DF05C1" w:rsidRPr="00BC531F" w:rsidRDefault="00DF05C1" w:rsidP="00380B23">
            <w:pPr>
              <w:jc w:val="center"/>
              <w:rPr>
                <w:b/>
                <w:sz w:val="18"/>
                <w:szCs w:val="18"/>
              </w:rPr>
            </w:pPr>
          </w:p>
        </w:tc>
        <w:tc>
          <w:tcPr>
            <w:tcW w:w="425" w:type="dxa"/>
            <w:vAlign w:val="center"/>
          </w:tcPr>
          <w:p w14:paraId="239EE4C8" w14:textId="77777777" w:rsidR="00DF05C1" w:rsidRPr="00BC531F" w:rsidRDefault="00DF05C1" w:rsidP="00380B23">
            <w:pPr>
              <w:jc w:val="center"/>
              <w:rPr>
                <w:b/>
                <w:sz w:val="18"/>
                <w:szCs w:val="18"/>
              </w:rPr>
            </w:pPr>
          </w:p>
        </w:tc>
      </w:tr>
      <w:tr w:rsidR="00DF05C1" w14:paraId="146D3F30" w14:textId="77777777" w:rsidTr="00380B23">
        <w:trPr>
          <w:trHeight w:val="510"/>
        </w:trPr>
        <w:tc>
          <w:tcPr>
            <w:tcW w:w="567" w:type="dxa"/>
            <w:vAlign w:val="center"/>
          </w:tcPr>
          <w:p w14:paraId="3570D903" w14:textId="77777777" w:rsidR="00DF05C1" w:rsidRPr="00BC531F" w:rsidRDefault="00DF05C1" w:rsidP="00380B23">
            <w:pPr>
              <w:spacing w:before="20" w:after="20"/>
              <w:jc w:val="center"/>
              <w:rPr>
                <w:sz w:val="18"/>
                <w:szCs w:val="18"/>
              </w:rPr>
            </w:pPr>
            <w:r w:rsidRPr="004062B4">
              <w:rPr>
                <w:sz w:val="18"/>
                <w:szCs w:val="18"/>
              </w:rPr>
              <w:t>5</w:t>
            </w:r>
          </w:p>
        </w:tc>
        <w:tc>
          <w:tcPr>
            <w:tcW w:w="7655" w:type="dxa"/>
            <w:shd w:val="clear" w:color="auto" w:fill="FFFFFF"/>
            <w:vAlign w:val="center"/>
          </w:tcPr>
          <w:p w14:paraId="45420621" w14:textId="77777777" w:rsidR="00DF05C1" w:rsidRPr="00BC531F" w:rsidRDefault="00DF05C1" w:rsidP="00380B23">
            <w:pPr>
              <w:jc w:val="both"/>
              <w:rPr>
                <w:sz w:val="18"/>
                <w:szCs w:val="18"/>
              </w:rPr>
            </w:pPr>
            <w:r w:rsidRPr="00F75736">
              <w:rPr>
                <w:sz w:val="18"/>
                <w:szCs w:val="18"/>
              </w:rPr>
              <w:t xml:space="preserve">Ability to design and conduct experiments, gather data, </w:t>
            </w:r>
            <w:proofErr w:type="gramStart"/>
            <w:r w:rsidRPr="00F75736">
              <w:rPr>
                <w:sz w:val="18"/>
                <w:szCs w:val="18"/>
              </w:rPr>
              <w:t>analyze</w:t>
            </w:r>
            <w:proofErr w:type="gramEnd"/>
            <w:r w:rsidRPr="00F75736">
              <w:rPr>
                <w:sz w:val="18"/>
                <w:szCs w:val="18"/>
              </w:rPr>
              <w:t xml:space="preserve"> and interpret results for the study of complex engineering problems or discipline-specific research topics.</w:t>
            </w:r>
          </w:p>
        </w:tc>
        <w:tc>
          <w:tcPr>
            <w:tcW w:w="425" w:type="dxa"/>
            <w:vAlign w:val="center"/>
          </w:tcPr>
          <w:p w14:paraId="10F2091E" w14:textId="13CA0FD7" w:rsidR="00DF05C1" w:rsidRPr="00BC531F" w:rsidRDefault="00366EFE" w:rsidP="00380B23">
            <w:pPr>
              <w:jc w:val="center"/>
              <w:rPr>
                <w:b/>
                <w:sz w:val="18"/>
                <w:szCs w:val="18"/>
              </w:rPr>
            </w:pPr>
            <w:r>
              <w:rPr>
                <w:b/>
                <w:sz w:val="18"/>
                <w:szCs w:val="18"/>
              </w:rPr>
              <w:t>X</w:t>
            </w:r>
          </w:p>
        </w:tc>
        <w:tc>
          <w:tcPr>
            <w:tcW w:w="425" w:type="dxa"/>
            <w:vAlign w:val="center"/>
          </w:tcPr>
          <w:p w14:paraId="3054714E" w14:textId="67A082E2" w:rsidR="00DF05C1" w:rsidRPr="00BC531F" w:rsidRDefault="00DF05C1" w:rsidP="00380B23">
            <w:pPr>
              <w:jc w:val="center"/>
              <w:rPr>
                <w:b/>
                <w:sz w:val="18"/>
                <w:szCs w:val="18"/>
              </w:rPr>
            </w:pPr>
          </w:p>
        </w:tc>
        <w:tc>
          <w:tcPr>
            <w:tcW w:w="426" w:type="dxa"/>
            <w:vAlign w:val="center"/>
          </w:tcPr>
          <w:p w14:paraId="328B9A06" w14:textId="77777777" w:rsidR="00DF05C1" w:rsidRPr="00BC531F" w:rsidRDefault="00DF05C1" w:rsidP="00380B23">
            <w:pPr>
              <w:jc w:val="center"/>
              <w:rPr>
                <w:b/>
                <w:sz w:val="18"/>
                <w:szCs w:val="18"/>
              </w:rPr>
            </w:pPr>
          </w:p>
        </w:tc>
        <w:tc>
          <w:tcPr>
            <w:tcW w:w="425" w:type="dxa"/>
            <w:vAlign w:val="center"/>
          </w:tcPr>
          <w:p w14:paraId="30A0A61B" w14:textId="77777777" w:rsidR="00DF05C1" w:rsidRPr="00BC531F" w:rsidRDefault="00DF05C1" w:rsidP="00380B23">
            <w:pPr>
              <w:jc w:val="center"/>
              <w:rPr>
                <w:b/>
                <w:sz w:val="18"/>
                <w:szCs w:val="18"/>
              </w:rPr>
            </w:pPr>
          </w:p>
        </w:tc>
        <w:tc>
          <w:tcPr>
            <w:tcW w:w="425" w:type="dxa"/>
            <w:vAlign w:val="center"/>
          </w:tcPr>
          <w:p w14:paraId="1E11300E" w14:textId="77777777" w:rsidR="00DF05C1" w:rsidRPr="00BC531F" w:rsidRDefault="00DF05C1" w:rsidP="00380B23">
            <w:pPr>
              <w:jc w:val="center"/>
              <w:rPr>
                <w:b/>
                <w:sz w:val="18"/>
                <w:szCs w:val="18"/>
              </w:rPr>
            </w:pPr>
          </w:p>
        </w:tc>
      </w:tr>
      <w:tr w:rsidR="00DF05C1" w14:paraId="480D3E5C" w14:textId="77777777" w:rsidTr="00380B23">
        <w:trPr>
          <w:trHeight w:val="510"/>
        </w:trPr>
        <w:tc>
          <w:tcPr>
            <w:tcW w:w="567" w:type="dxa"/>
            <w:vAlign w:val="center"/>
          </w:tcPr>
          <w:p w14:paraId="3E1DCD75" w14:textId="77777777" w:rsidR="00DF05C1" w:rsidRPr="00BC531F" w:rsidRDefault="00DF05C1" w:rsidP="00380B23">
            <w:pPr>
              <w:spacing w:before="20" w:after="20"/>
              <w:jc w:val="center"/>
              <w:rPr>
                <w:sz w:val="18"/>
                <w:szCs w:val="18"/>
              </w:rPr>
            </w:pPr>
            <w:r w:rsidRPr="00BC531F">
              <w:rPr>
                <w:sz w:val="18"/>
                <w:szCs w:val="18"/>
              </w:rPr>
              <w:t>6</w:t>
            </w:r>
          </w:p>
        </w:tc>
        <w:tc>
          <w:tcPr>
            <w:tcW w:w="7655" w:type="dxa"/>
            <w:shd w:val="clear" w:color="auto" w:fill="FFFFFF"/>
            <w:vAlign w:val="center"/>
          </w:tcPr>
          <w:p w14:paraId="185FE41D" w14:textId="77777777" w:rsidR="00DF05C1" w:rsidRPr="00BC531F" w:rsidRDefault="00DF05C1" w:rsidP="00380B23">
            <w:pPr>
              <w:jc w:val="both"/>
              <w:rPr>
                <w:sz w:val="18"/>
                <w:szCs w:val="18"/>
              </w:rPr>
            </w:pPr>
            <w:r w:rsidRPr="00682976">
              <w:rPr>
                <w:sz w:val="18"/>
                <w:szCs w:val="18"/>
              </w:rPr>
              <w:t>Ability to work effectively in intra-disciplinary and multi-disciplinary teams; individual working skills.</w:t>
            </w:r>
          </w:p>
        </w:tc>
        <w:tc>
          <w:tcPr>
            <w:tcW w:w="425" w:type="dxa"/>
            <w:vAlign w:val="center"/>
          </w:tcPr>
          <w:p w14:paraId="31BEE183" w14:textId="4340915D" w:rsidR="00DF05C1" w:rsidRPr="00BC531F" w:rsidRDefault="00600DB7" w:rsidP="00380B23">
            <w:pPr>
              <w:jc w:val="center"/>
              <w:rPr>
                <w:b/>
                <w:sz w:val="18"/>
                <w:szCs w:val="18"/>
              </w:rPr>
            </w:pPr>
            <w:r>
              <w:rPr>
                <w:b/>
                <w:sz w:val="18"/>
                <w:szCs w:val="18"/>
              </w:rPr>
              <w:t>X</w:t>
            </w:r>
          </w:p>
        </w:tc>
        <w:tc>
          <w:tcPr>
            <w:tcW w:w="425" w:type="dxa"/>
            <w:vAlign w:val="center"/>
          </w:tcPr>
          <w:p w14:paraId="02DE222E" w14:textId="1F15846A" w:rsidR="00DF05C1" w:rsidRPr="00BC531F" w:rsidRDefault="00DF05C1" w:rsidP="00380B23">
            <w:pPr>
              <w:jc w:val="center"/>
              <w:rPr>
                <w:b/>
                <w:sz w:val="18"/>
                <w:szCs w:val="18"/>
              </w:rPr>
            </w:pPr>
          </w:p>
        </w:tc>
        <w:tc>
          <w:tcPr>
            <w:tcW w:w="426" w:type="dxa"/>
            <w:vAlign w:val="center"/>
          </w:tcPr>
          <w:p w14:paraId="1ED1EC0B" w14:textId="77777777" w:rsidR="00DF05C1" w:rsidRPr="00BC531F" w:rsidRDefault="00DF05C1" w:rsidP="00380B23">
            <w:pPr>
              <w:jc w:val="center"/>
              <w:rPr>
                <w:b/>
                <w:sz w:val="18"/>
                <w:szCs w:val="18"/>
              </w:rPr>
            </w:pPr>
          </w:p>
        </w:tc>
        <w:tc>
          <w:tcPr>
            <w:tcW w:w="425" w:type="dxa"/>
            <w:vAlign w:val="center"/>
          </w:tcPr>
          <w:p w14:paraId="765937B7" w14:textId="77777777" w:rsidR="00DF05C1" w:rsidRPr="00BC531F" w:rsidRDefault="00DF05C1" w:rsidP="00380B23">
            <w:pPr>
              <w:jc w:val="center"/>
              <w:rPr>
                <w:b/>
                <w:sz w:val="18"/>
                <w:szCs w:val="18"/>
              </w:rPr>
            </w:pPr>
          </w:p>
        </w:tc>
        <w:tc>
          <w:tcPr>
            <w:tcW w:w="425" w:type="dxa"/>
            <w:vAlign w:val="center"/>
          </w:tcPr>
          <w:p w14:paraId="57BB5087" w14:textId="77777777" w:rsidR="00DF05C1" w:rsidRPr="00BC531F" w:rsidRDefault="00DF05C1" w:rsidP="00380B23">
            <w:pPr>
              <w:jc w:val="center"/>
              <w:rPr>
                <w:b/>
                <w:sz w:val="18"/>
                <w:szCs w:val="18"/>
              </w:rPr>
            </w:pPr>
          </w:p>
        </w:tc>
      </w:tr>
      <w:tr w:rsidR="00DF05C1" w14:paraId="59FCC8D7" w14:textId="77777777" w:rsidTr="00380B23">
        <w:trPr>
          <w:trHeight w:val="510"/>
        </w:trPr>
        <w:tc>
          <w:tcPr>
            <w:tcW w:w="567" w:type="dxa"/>
            <w:vAlign w:val="center"/>
          </w:tcPr>
          <w:p w14:paraId="3F1E17CE" w14:textId="77777777" w:rsidR="00DF05C1" w:rsidRPr="00BC531F" w:rsidRDefault="00DF05C1" w:rsidP="00380B23">
            <w:pPr>
              <w:spacing w:before="20" w:after="20"/>
              <w:jc w:val="center"/>
              <w:rPr>
                <w:sz w:val="18"/>
                <w:szCs w:val="18"/>
              </w:rPr>
            </w:pPr>
            <w:r w:rsidRPr="00BC531F">
              <w:rPr>
                <w:sz w:val="18"/>
                <w:szCs w:val="18"/>
              </w:rPr>
              <w:t>7</w:t>
            </w:r>
          </w:p>
        </w:tc>
        <w:tc>
          <w:tcPr>
            <w:tcW w:w="7655" w:type="dxa"/>
            <w:shd w:val="clear" w:color="auto" w:fill="FFFFFF"/>
            <w:vAlign w:val="center"/>
          </w:tcPr>
          <w:p w14:paraId="0083FF26" w14:textId="77777777" w:rsidR="00DF05C1" w:rsidRPr="00BC531F" w:rsidRDefault="00DF05C1" w:rsidP="00380B23">
            <w:pPr>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62E008F4" w14:textId="5B94234B" w:rsidR="00DF05C1" w:rsidRPr="00BC531F" w:rsidRDefault="00600DB7" w:rsidP="00380B23">
            <w:pPr>
              <w:jc w:val="center"/>
              <w:rPr>
                <w:b/>
                <w:sz w:val="18"/>
                <w:szCs w:val="18"/>
              </w:rPr>
            </w:pPr>
            <w:r>
              <w:rPr>
                <w:b/>
                <w:sz w:val="18"/>
                <w:szCs w:val="18"/>
              </w:rPr>
              <w:t>X</w:t>
            </w:r>
          </w:p>
        </w:tc>
        <w:tc>
          <w:tcPr>
            <w:tcW w:w="425" w:type="dxa"/>
            <w:vAlign w:val="center"/>
          </w:tcPr>
          <w:p w14:paraId="47C462AA" w14:textId="0C8814D7" w:rsidR="00DF05C1" w:rsidRPr="00BC531F" w:rsidRDefault="00DF05C1" w:rsidP="00380B23">
            <w:pPr>
              <w:jc w:val="center"/>
              <w:rPr>
                <w:b/>
                <w:sz w:val="18"/>
                <w:szCs w:val="18"/>
              </w:rPr>
            </w:pPr>
          </w:p>
        </w:tc>
        <w:tc>
          <w:tcPr>
            <w:tcW w:w="426" w:type="dxa"/>
            <w:vAlign w:val="center"/>
          </w:tcPr>
          <w:p w14:paraId="5409F9E2" w14:textId="77777777" w:rsidR="00DF05C1" w:rsidRPr="00BC531F" w:rsidRDefault="00DF05C1" w:rsidP="00380B23">
            <w:pPr>
              <w:jc w:val="center"/>
              <w:rPr>
                <w:b/>
                <w:sz w:val="18"/>
                <w:szCs w:val="18"/>
              </w:rPr>
            </w:pPr>
          </w:p>
        </w:tc>
        <w:tc>
          <w:tcPr>
            <w:tcW w:w="425" w:type="dxa"/>
            <w:vAlign w:val="center"/>
          </w:tcPr>
          <w:p w14:paraId="1DC4430C" w14:textId="57B73E36" w:rsidR="00DF05C1" w:rsidRPr="00BC531F" w:rsidRDefault="00DF05C1" w:rsidP="00380B23">
            <w:pPr>
              <w:jc w:val="center"/>
              <w:rPr>
                <w:b/>
                <w:sz w:val="18"/>
                <w:szCs w:val="18"/>
              </w:rPr>
            </w:pPr>
          </w:p>
        </w:tc>
        <w:tc>
          <w:tcPr>
            <w:tcW w:w="425" w:type="dxa"/>
            <w:vAlign w:val="center"/>
          </w:tcPr>
          <w:p w14:paraId="0D4CE513" w14:textId="77777777" w:rsidR="00DF05C1" w:rsidRPr="00BC531F" w:rsidRDefault="00DF05C1" w:rsidP="00380B23">
            <w:pPr>
              <w:jc w:val="center"/>
              <w:rPr>
                <w:b/>
                <w:sz w:val="18"/>
                <w:szCs w:val="18"/>
              </w:rPr>
            </w:pPr>
          </w:p>
        </w:tc>
      </w:tr>
      <w:tr w:rsidR="00DF05C1" w14:paraId="6B060D7E" w14:textId="77777777" w:rsidTr="00380B23">
        <w:trPr>
          <w:trHeight w:val="510"/>
        </w:trPr>
        <w:tc>
          <w:tcPr>
            <w:tcW w:w="567" w:type="dxa"/>
            <w:vAlign w:val="center"/>
          </w:tcPr>
          <w:p w14:paraId="51B1D01F" w14:textId="77777777" w:rsidR="00DF05C1" w:rsidRPr="00BC531F" w:rsidRDefault="00DF05C1" w:rsidP="00380B23">
            <w:pPr>
              <w:spacing w:before="20" w:after="20"/>
              <w:jc w:val="center"/>
              <w:rPr>
                <w:sz w:val="18"/>
                <w:szCs w:val="18"/>
              </w:rPr>
            </w:pPr>
            <w:r w:rsidRPr="00BC531F">
              <w:rPr>
                <w:sz w:val="18"/>
                <w:szCs w:val="18"/>
              </w:rPr>
              <w:t>8</w:t>
            </w:r>
          </w:p>
        </w:tc>
        <w:tc>
          <w:tcPr>
            <w:tcW w:w="7655" w:type="dxa"/>
            <w:shd w:val="clear" w:color="auto" w:fill="FFFFFF"/>
            <w:vAlign w:val="center"/>
          </w:tcPr>
          <w:p w14:paraId="2D8A244F" w14:textId="77777777" w:rsidR="00DF05C1" w:rsidRPr="00BC531F" w:rsidRDefault="00DF05C1" w:rsidP="00380B23">
            <w:pPr>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279FA585" w14:textId="77777777" w:rsidR="00DF05C1" w:rsidRPr="00BC531F" w:rsidRDefault="00DF05C1" w:rsidP="00380B23">
            <w:pPr>
              <w:jc w:val="center"/>
              <w:rPr>
                <w:b/>
                <w:sz w:val="18"/>
                <w:szCs w:val="18"/>
              </w:rPr>
            </w:pPr>
            <w:r w:rsidRPr="00BC531F">
              <w:rPr>
                <w:b/>
                <w:sz w:val="18"/>
                <w:szCs w:val="18"/>
              </w:rPr>
              <w:t>X</w:t>
            </w:r>
          </w:p>
        </w:tc>
        <w:tc>
          <w:tcPr>
            <w:tcW w:w="425" w:type="dxa"/>
            <w:vAlign w:val="center"/>
          </w:tcPr>
          <w:p w14:paraId="329DA959" w14:textId="77777777" w:rsidR="00DF05C1" w:rsidRPr="00BC531F" w:rsidRDefault="00DF05C1" w:rsidP="00380B23">
            <w:pPr>
              <w:jc w:val="center"/>
              <w:rPr>
                <w:b/>
                <w:sz w:val="18"/>
                <w:szCs w:val="18"/>
              </w:rPr>
            </w:pPr>
          </w:p>
        </w:tc>
        <w:tc>
          <w:tcPr>
            <w:tcW w:w="426" w:type="dxa"/>
            <w:vAlign w:val="center"/>
          </w:tcPr>
          <w:p w14:paraId="6576807D" w14:textId="77777777" w:rsidR="00DF05C1" w:rsidRPr="00BC531F" w:rsidRDefault="00DF05C1" w:rsidP="00380B23">
            <w:pPr>
              <w:jc w:val="center"/>
              <w:rPr>
                <w:b/>
                <w:sz w:val="18"/>
                <w:szCs w:val="18"/>
              </w:rPr>
            </w:pPr>
          </w:p>
        </w:tc>
        <w:tc>
          <w:tcPr>
            <w:tcW w:w="425" w:type="dxa"/>
            <w:vAlign w:val="center"/>
          </w:tcPr>
          <w:p w14:paraId="0E2C2E5B" w14:textId="77777777" w:rsidR="00DF05C1" w:rsidRPr="00BC531F" w:rsidRDefault="00DF05C1" w:rsidP="00380B23">
            <w:pPr>
              <w:jc w:val="center"/>
              <w:rPr>
                <w:b/>
                <w:sz w:val="18"/>
                <w:szCs w:val="18"/>
              </w:rPr>
            </w:pPr>
          </w:p>
        </w:tc>
        <w:tc>
          <w:tcPr>
            <w:tcW w:w="425" w:type="dxa"/>
            <w:vAlign w:val="center"/>
          </w:tcPr>
          <w:p w14:paraId="4FFAFE99" w14:textId="77777777" w:rsidR="00DF05C1" w:rsidRPr="00BC531F" w:rsidRDefault="00DF05C1" w:rsidP="00380B23">
            <w:pPr>
              <w:jc w:val="center"/>
              <w:rPr>
                <w:b/>
                <w:sz w:val="18"/>
                <w:szCs w:val="18"/>
              </w:rPr>
            </w:pPr>
          </w:p>
        </w:tc>
      </w:tr>
      <w:tr w:rsidR="00DF05C1" w14:paraId="2A29FB4D" w14:textId="77777777" w:rsidTr="00380B23">
        <w:trPr>
          <w:trHeight w:val="510"/>
        </w:trPr>
        <w:tc>
          <w:tcPr>
            <w:tcW w:w="567" w:type="dxa"/>
            <w:vAlign w:val="center"/>
          </w:tcPr>
          <w:p w14:paraId="624099C6" w14:textId="77777777" w:rsidR="00DF05C1" w:rsidRPr="00BC531F" w:rsidRDefault="00DF05C1" w:rsidP="00380B23">
            <w:pPr>
              <w:spacing w:before="20" w:after="20"/>
              <w:jc w:val="center"/>
              <w:rPr>
                <w:sz w:val="18"/>
                <w:szCs w:val="18"/>
              </w:rPr>
            </w:pPr>
            <w:r w:rsidRPr="00BC531F">
              <w:rPr>
                <w:sz w:val="18"/>
                <w:szCs w:val="18"/>
              </w:rPr>
              <w:t>9</w:t>
            </w:r>
          </w:p>
        </w:tc>
        <w:tc>
          <w:tcPr>
            <w:tcW w:w="7655" w:type="dxa"/>
            <w:shd w:val="clear" w:color="auto" w:fill="FFFFFF"/>
            <w:vAlign w:val="center"/>
          </w:tcPr>
          <w:p w14:paraId="63583CA2" w14:textId="77777777" w:rsidR="00DF05C1" w:rsidRPr="00BC531F" w:rsidRDefault="00DF05C1" w:rsidP="00380B23">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4B1B0EC8" w14:textId="77777777" w:rsidR="00DF05C1" w:rsidRPr="00BC531F" w:rsidRDefault="00DF05C1" w:rsidP="00380B23">
            <w:pPr>
              <w:jc w:val="center"/>
              <w:rPr>
                <w:b/>
                <w:sz w:val="18"/>
                <w:szCs w:val="18"/>
              </w:rPr>
            </w:pPr>
            <w:r w:rsidRPr="00BC531F">
              <w:rPr>
                <w:b/>
                <w:sz w:val="18"/>
                <w:szCs w:val="18"/>
              </w:rPr>
              <w:t>X</w:t>
            </w:r>
          </w:p>
        </w:tc>
        <w:tc>
          <w:tcPr>
            <w:tcW w:w="425" w:type="dxa"/>
            <w:vAlign w:val="center"/>
          </w:tcPr>
          <w:p w14:paraId="6812F921" w14:textId="77777777" w:rsidR="00DF05C1" w:rsidRPr="00BC531F" w:rsidRDefault="00DF05C1" w:rsidP="00380B23">
            <w:pPr>
              <w:jc w:val="center"/>
              <w:rPr>
                <w:b/>
                <w:sz w:val="18"/>
                <w:szCs w:val="18"/>
              </w:rPr>
            </w:pPr>
          </w:p>
        </w:tc>
        <w:tc>
          <w:tcPr>
            <w:tcW w:w="426" w:type="dxa"/>
            <w:vAlign w:val="center"/>
          </w:tcPr>
          <w:p w14:paraId="3AEC4519" w14:textId="77777777" w:rsidR="00DF05C1" w:rsidRPr="00BC531F" w:rsidRDefault="00DF05C1" w:rsidP="00380B23">
            <w:pPr>
              <w:jc w:val="center"/>
              <w:rPr>
                <w:b/>
                <w:sz w:val="18"/>
                <w:szCs w:val="18"/>
              </w:rPr>
            </w:pPr>
          </w:p>
        </w:tc>
        <w:tc>
          <w:tcPr>
            <w:tcW w:w="425" w:type="dxa"/>
            <w:vAlign w:val="center"/>
          </w:tcPr>
          <w:p w14:paraId="1523AF52" w14:textId="77777777" w:rsidR="00DF05C1" w:rsidRPr="00BC531F" w:rsidRDefault="00DF05C1" w:rsidP="00380B23">
            <w:pPr>
              <w:jc w:val="center"/>
              <w:rPr>
                <w:b/>
                <w:sz w:val="18"/>
                <w:szCs w:val="18"/>
              </w:rPr>
            </w:pPr>
          </w:p>
        </w:tc>
        <w:tc>
          <w:tcPr>
            <w:tcW w:w="425" w:type="dxa"/>
            <w:vAlign w:val="center"/>
          </w:tcPr>
          <w:p w14:paraId="15098B19" w14:textId="77777777" w:rsidR="00DF05C1" w:rsidRPr="00BC531F" w:rsidRDefault="00DF05C1" w:rsidP="00380B23">
            <w:pPr>
              <w:jc w:val="center"/>
              <w:rPr>
                <w:b/>
                <w:sz w:val="18"/>
                <w:szCs w:val="18"/>
              </w:rPr>
            </w:pPr>
          </w:p>
        </w:tc>
      </w:tr>
      <w:tr w:rsidR="00DF05C1" w14:paraId="0E6497B0" w14:textId="77777777" w:rsidTr="00380B23">
        <w:trPr>
          <w:trHeight w:val="510"/>
        </w:trPr>
        <w:tc>
          <w:tcPr>
            <w:tcW w:w="567" w:type="dxa"/>
            <w:vAlign w:val="center"/>
          </w:tcPr>
          <w:p w14:paraId="279A7BCF" w14:textId="77777777" w:rsidR="00DF05C1" w:rsidRPr="00BC531F" w:rsidRDefault="00DF05C1" w:rsidP="00380B23">
            <w:pPr>
              <w:spacing w:before="20" w:after="20"/>
              <w:jc w:val="center"/>
              <w:rPr>
                <w:sz w:val="18"/>
                <w:szCs w:val="18"/>
              </w:rPr>
            </w:pPr>
            <w:r w:rsidRPr="00BC531F">
              <w:rPr>
                <w:sz w:val="18"/>
                <w:szCs w:val="18"/>
              </w:rPr>
              <w:t>10</w:t>
            </w:r>
          </w:p>
        </w:tc>
        <w:tc>
          <w:tcPr>
            <w:tcW w:w="7655" w:type="dxa"/>
            <w:shd w:val="clear" w:color="auto" w:fill="FFFFFF"/>
            <w:vAlign w:val="center"/>
          </w:tcPr>
          <w:p w14:paraId="6C8C8EEF" w14:textId="77777777" w:rsidR="00DF05C1" w:rsidRPr="00BC531F" w:rsidRDefault="00DF05C1" w:rsidP="00380B23">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675465C0" w14:textId="77777777" w:rsidR="00DF05C1" w:rsidRPr="00BC531F" w:rsidRDefault="00DF05C1" w:rsidP="00380B23">
            <w:pPr>
              <w:jc w:val="center"/>
              <w:rPr>
                <w:b/>
                <w:sz w:val="18"/>
                <w:szCs w:val="18"/>
              </w:rPr>
            </w:pPr>
            <w:r w:rsidRPr="00BC531F">
              <w:rPr>
                <w:b/>
                <w:sz w:val="18"/>
                <w:szCs w:val="18"/>
              </w:rPr>
              <w:t>X</w:t>
            </w:r>
          </w:p>
        </w:tc>
        <w:tc>
          <w:tcPr>
            <w:tcW w:w="425" w:type="dxa"/>
            <w:vAlign w:val="center"/>
          </w:tcPr>
          <w:p w14:paraId="2BD06B91" w14:textId="77777777" w:rsidR="00DF05C1" w:rsidRPr="00BC531F" w:rsidRDefault="00DF05C1" w:rsidP="00380B23">
            <w:pPr>
              <w:jc w:val="center"/>
              <w:rPr>
                <w:b/>
                <w:sz w:val="18"/>
                <w:szCs w:val="18"/>
              </w:rPr>
            </w:pPr>
          </w:p>
        </w:tc>
        <w:tc>
          <w:tcPr>
            <w:tcW w:w="426" w:type="dxa"/>
            <w:vAlign w:val="center"/>
          </w:tcPr>
          <w:p w14:paraId="75BB53F8" w14:textId="77777777" w:rsidR="00DF05C1" w:rsidRPr="00BC531F" w:rsidRDefault="00DF05C1" w:rsidP="00380B23">
            <w:pPr>
              <w:jc w:val="center"/>
              <w:rPr>
                <w:b/>
                <w:sz w:val="18"/>
                <w:szCs w:val="18"/>
              </w:rPr>
            </w:pPr>
          </w:p>
        </w:tc>
        <w:tc>
          <w:tcPr>
            <w:tcW w:w="425" w:type="dxa"/>
            <w:vAlign w:val="center"/>
          </w:tcPr>
          <w:p w14:paraId="2E913713" w14:textId="77777777" w:rsidR="00DF05C1" w:rsidRPr="00BC531F" w:rsidRDefault="00DF05C1" w:rsidP="00380B23">
            <w:pPr>
              <w:jc w:val="center"/>
              <w:rPr>
                <w:b/>
                <w:sz w:val="18"/>
                <w:szCs w:val="18"/>
              </w:rPr>
            </w:pPr>
          </w:p>
        </w:tc>
        <w:tc>
          <w:tcPr>
            <w:tcW w:w="425" w:type="dxa"/>
            <w:vAlign w:val="center"/>
          </w:tcPr>
          <w:p w14:paraId="13FA8FA0" w14:textId="77777777" w:rsidR="00DF05C1" w:rsidRPr="00BC531F" w:rsidRDefault="00DF05C1" w:rsidP="00380B23">
            <w:pPr>
              <w:jc w:val="center"/>
              <w:rPr>
                <w:b/>
                <w:sz w:val="18"/>
                <w:szCs w:val="18"/>
              </w:rPr>
            </w:pPr>
          </w:p>
        </w:tc>
      </w:tr>
      <w:tr w:rsidR="00DF05C1" w14:paraId="11D1BAB5" w14:textId="77777777" w:rsidTr="00380B23">
        <w:trPr>
          <w:trHeight w:val="510"/>
        </w:trPr>
        <w:tc>
          <w:tcPr>
            <w:tcW w:w="567" w:type="dxa"/>
            <w:vAlign w:val="center"/>
          </w:tcPr>
          <w:p w14:paraId="441BF502" w14:textId="77777777" w:rsidR="00DF05C1" w:rsidRPr="00BC531F" w:rsidRDefault="00DF05C1" w:rsidP="00380B23">
            <w:pPr>
              <w:spacing w:before="20" w:after="20"/>
              <w:jc w:val="center"/>
              <w:rPr>
                <w:sz w:val="18"/>
                <w:szCs w:val="18"/>
              </w:rPr>
            </w:pPr>
            <w:r w:rsidRPr="00BC531F">
              <w:rPr>
                <w:sz w:val="18"/>
                <w:szCs w:val="18"/>
              </w:rPr>
              <w:t>11</w:t>
            </w:r>
          </w:p>
        </w:tc>
        <w:tc>
          <w:tcPr>
            <w:tcW w:w="7655" w:type="dxa"/>
            <w:shd w:val="clear" w:color="auto" w:fill="FFFFFF"/>
            <w:vAlign w:val="center"/>
          </w:tcPr>
          <w:p w14:paraId="7F931ECC" w14:textId="77777777" w:rsidR="00DF05C1" w:rsidRPr="00BC531F" w:rsidRDefault="00DF05C1" w:rsidP="00380B23">
            <w:pPr>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4A11667A" w14:textId="52FE4E66" w:rsidR="00DF05C1" w:rsidRPr="00BC531F" w:rsidRDefault="00366EFE" w:rsidP="00380B23">
            <w:pPr>
              <w:jc w:val="center"/>
              <w:rPr>
                <w:b/>
                <w:sz w:val="18"/>
                <w:szCs w:val="18"/>
              </w:rPr>
            </w:pPr>
            <w:r w:rsidRPr="00BC531F">
              <w:rPr>
                <w:b/>
                <w:sz w:val="18"/>
                <w:szCs w:val="18"/>
              </w:rPr>
              <w:t>X</w:t>
            </w:r>
          </w:p>
        </w:tc>
        <w:tc>
          <w:tcPr>
            <w:tcW w:w="425" w:type="dxa"/>
            <w:vAlign w:val="center"/>
          </w:tcPr>
          <w:p w14:paraId="18954597" w14:textId="36681BC6" w:rsidR="00DF05C1" w:rsidRPr="00BC531F" w:rsidRDefault="00DF05C1" w:rsidP="00380B23">
            <w:pPr>
              <w:jc w:val="center"/>
              <w:rPr>
                <w:b/>
                <w:sz w:val="18"/>
                <w:szCs w:val="18"/>
              </w:rPr>
            </w:pPr>
          </w:p>
        </w:tc>
        <w:tc>
          <w:tcPr>
            <w:tcW w:w="426" w:type="dxa"/>
            <w:vAlign w:val="center"/>
          </w:tcPr>
          <w:p w14:paraId="319B8195" w14:textId="77777777" w:rsidR="00DF05C1" w:rsidRPr="00BC531F" w:rsidRDefault="00DF05C1" w:rsidP="00380B23">
            <w:pPr>
              <w:jc w:val="center"/>
              <w:rPr>
                <w:b/>
                <w:sz w:val="18"/>
                <w:szCs w:val="18"/>
              </w:rPr>
            </w:pPr>
          </w:p>
        </w:tc>
        <w:tc>
          <w:tcPr>
            <w:tcW w:w="425" w:type="dxa"/>
            <w:vAlign w:val="center"/>
          </w:tcPr>
          <w:p w14:paraId="35C6EECC" w14:textId="77777777" w:rsidR="00DF05C1" w:rsidRPr="00BC531F" w:rsidRDefault="00DF05C1" w:rsidP="00380B23">
            <w:pPr>
              <w:jc w:val="center"/>
              <w:rPr>
                <w:b/>
                <w:sz w:val="18"/>
                <w:szCs w:val="18"/>
              </w:rPr>
            </w:pPr>
          </w:p>
        </w:tc>
        <w:tc>
          <w:tcPr>
            <w:tcW w:w="425" w:type="dxa"/>
            <w:vAlign w:val="center"/>
          </w:tcPr>
          <w:p w14:paraId="2BC3CE65" w14:textId="77777777" w:rsidR="00DF05C1" w:rsidRPr="00BC531F" w:rsidRDefault="00DF05C1" w:rsidP="00380B23">
            <w:pPr>
              <w:jc w:val="center"/>
              <w:rPr>
                <w:b/>
                <w:sz w:val="18"/>
                <w:szCs w:val="18"/>
              </w:rPr>
            </w:pPr>
          </w:p>
        </w:tc>
      </w:tr>
    </w:tbl>
    <w:p w14:paraId="2A87A4F9" w14:textId="72713FB0" w:rsidR="0095470D" w:rsidRDefault="004707B8" w:rsidP="004707B8">
      <w:pPr>
        <w:spacing w:before="120"/>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325EB7AC"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76B912A1" w14:textId="77777777" w:rsidR="004F694C" w:rsidRPr="002A3079" w:rsidRDefault="004F694C" w:rsidP="002A3079">
      <w:pPr>
        <w:rPr>
          <w:i/>
          <w:iCs/>
          <w:sz w:val="14"/>
          <w:szCs w:val="14"/>
        </w:rPr>
      </w:pPr>
      <w:r w:rsidRPr="002A3079">
        <w:rPr>
          <w:i/>
          <w:iCs/>
          <w:sz w:val="14"/>
          <w:szCs w:val="14"/>
        </w:rPr>
        <w:t>State only if it is a new course</w:t>
      </w:r>
    </w:p>
    <w:p w14:paraId="350C9FD4"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9"/>
        <w:gridCol w:w="1779"/>
        <w:gridCol w:w="531"/>
        <w:gridCol w:w="532"/>
        <w:gridCol w:w="265"/>
        <w:gridCol w:w="518"/>
        <w:gridCol w:w="1036"/>
        <w:gridCol w:w="307"/>
        <w:gridCol w:w="1765"/>
        <w:gridCol w:w="509"/>
      </w:tblGrid>
      <w:tr w:rsidR="004F694C" w:rsidRPr="00973F4F" w14:paraId="78F4CEC6" w14:textId="77777777" w:rsidTr="002667D0">
        <w:trPr>
          <w:trHeight w:val="326"/>
        </w:trPr>
        <w:tc>
          <w:tcPr>
            <w:tcW w:w="4887" w:type="dxa"/>
            <w:gridSpan w:val="4"/>
            <w:vMerge w:val="restart"/>
            <w:shd w:val="clear" w:color="auto" w:fill="D9D9D9"/>
            <w:vAlign w:val="center"/>
          </w:tcPr>
          <w:p w14:paraId="405C4CE0"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2FFE0471" w14:textId="77777777" w:rsidR="004F694C" w:rsidRDefault="004F694C" w:rsidP="0098749D">
            <w:pPr>
              <w:jc w:val="center"/>
            </w:pPr>
            <w:r w:rsidRPr="00080A84">
              <w:t>Yes</w:t>
            </w:r>
          </w:p>
          <w:p w14:paraId="3EFD3F70" w14:textId="77777777" w:rsidR="004F694C" w:rsidRPr="00080A84" w:rsidRDefault="002A685E"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1477841B" w14:textId="77777777" w:rsidR="004F694C" w:rsidRDefault="004F694C" w:rsidP="0098749D">
            <w:pPr>
              <w:jc w:val="center"/>
            </w:pPr>
            <w:r w:rsidRPr="00080A84">
              <w:t>No</w:t>
            </w:r>
          </w:p>
          <w:p w14:paraId="4813C02C" w14:textId="77777777" w:rsidR="004F694C" w:rsidRPr="00080A84" w:rsidRDefault="002A685E" w:rsidP="0098749D">
            <w:pPr>
              <w:jc w:val="center"/>
              <w:rPr>
                <w:sz w:val="18"/>
                <w:szCs w:val="18"/>
              </w:rPr>
            </w:pPr>
            <w:r w:rsidRPr="002667D0">
              <w:rPr>
                <w:highlight w:val="black"/>
              </w:rPr>
              <w:fldChar w:fldCharType="begin">
                <w:ffData>
                  <w:name w:val=""/>
                  <w:enabled/>
                  <w:calcOnExit w:val="0"/>
                  <w:checkBox>
                    <w:size w:val="18"/>
                    <w:default w:val="1"/>
                  </w:checkBox>
                </w:ffData>
              </w:fldChar>
            </w:r>
            <w:r w:rsidR="00656F6B" w:rsidRPr="002667D0">
              <w:rPr>
                <w:highlight w:val="black"/>
              </w:rPr>
              <w:instrText xml:space="preserve"> FORMCHECKBOX </w:instrText>
            </w:r>
            <w:r w:rsidR="00000000">
              <w:rPr>
                <w:highlight w:val="black"/>
              </w:rPr>
            </w:r>
            <w:r w:rsidR="00000000">
              <w:rPr>
                <w:highlight w:val="black"/>
              </w:rPr>
              <w:fldChar w:fldCharType="separate"/>
            </w:r>
            <w:r w:rsidRPr="002667D0">
              <w:rPr>
                <w:highlight w:val="black"/>
              </w:rPr>
              <w:fldChar w:fldCharType="end"/>
            </w:r>
          </w:p>
        </w:tc>
        <w:tc>
          <w:tcPr>
            <w:tcW w:w="2126" w:type="dxa"/>
            <w:gridSpan w:val="4"/>
            <w:tcBorders>
              <w:left w:val="nil"/>
              <w:bottom w:val="nil"/>
            </w:tcBorders>
            <w:vAlign w:val="center"/>
          </w:tcPr>
          <w:p w14:paraId="38C032F3"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5C09918" w14:textId="77777777" w:rsidTr="002667D0">
              <w:trPr>
                <w:trHeight w:val="242"/>
                <w:jc w:val="center"/>
              </w:trPr>
              <w:tc>
                <w:tcPr>
                  <w:tcW w:w="284" w:type="dxa"/>
                  <w:tcBorders>
                    <w:top w:val="single" w:sz="4" w:space="0" w:color="000000"/>
                    <w:left w:val="single" w:sz="4" w:space="0" w:color="000000"/>
                    <w:bottom w:val="single" w:sz="4" w:space="0" w:color="000000"/>
                    <w:right w:val="single" w:sz="4" w:space="0" w:color="000000"/>
                  </w:tcBorders>
                </w:tcPr>
                <w:p w14:paraId="406F5B6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11A6E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3CBFC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957F7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48F4F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E9982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7F828F" w14:textId="77777777" w:rsidR="004F694C" w:rsidRPr="00973F4F" w:rsidRDefault="004F694C" w:rsidP="0098749D">
                  <w:pPr>
                    <w:spacing w:before="40" w:after="40"/>
                    <w:jc w:val="center"/>
                    <w:rPr>
                      <w:sz w:val="20"/>
                      <w:szCs w:val="20"/>
                    </w:rPr>
                  </w:pPr>
                </w:p>
              </w:tc>
            </w:tr>
          </w:tbl>
          <w:p w14:paraId="18BDEBFD" w14:textId="77777777" w:rsidR="004F694C" w:rsidRPr="00973F4F" w:rsidRDefault="004F694C" w:rsidP="0098749D">
            <w:pPr>
              <w:spacing w:before="40" w:after="40"/>
              <w:rPr>
                <w:sz w:val="20"/>
                <w:szCs w:val="20"/>
              </w:rPr>
            </w:pPr>
          </w:p>
        </w:tc>
        <w:tc>
          <w:tcPr>
            <w:tcW w:w="2274" w:type="dxa"/>
            <w:gridSpan w:val="2"/>
            <w:tcBorders>
              <w:left w:val="nil"/>
              <w:bottom w:val="nil"/>
            </w:tcBorders>
            <w:vAlign w:val="center"/>
          </w:tcPr>
          <w:p w14:paraId="4912FA36" w14:textId="77777777" w:rsidR="004F694C" w:rsidRDefault="004F694C" w:rsidP="0098749D">
            <w:pPr>
              <w:jc w:val="center"/>
              <w:rPr>
                <w:sz w:val="12"/>
                <w:szCs w:val="12"/>
              </w:rPr>
            </w:pPr>
            <w:r w:rsidRPr="00080A84">
              <w:rPr>
                <w:sz w:val="12"/>
                <w:szCs w:val="12"/>
              </w:rPr>
              <w:t>Former Course’s Name</w:t>
            </w:r>
          </w:p>
          <w:p w14:paraId="7815D762" w14:textId="77777777" w:rsidR="004F694C" w:rsidRPr="00080A84" w:rsidRDefault="006A2327"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35559A57" wp14:editId="300EB993">
                      <wp:simplePos x="0" y="0"/>
                      <wp:positionH relativeFrom="column">
                        <wp:posOffset>-18415</wp:posOffset>
                      </wp:positionH>
                      <wp:positionV relativeFrom="paragraph">
                        <wp:posOffset>8890</wp:posOffset>
                      </wp:positionV>
                      <wp:extent cx="1327150" cy="26860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CE8F601" w14:textId="77777777" w:rsidR="00603078" w:rsidRPr="00973F4F" w:rsidRDefault="0060307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9A57"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0CE8F601" w14:textId="77777777" w:rsidR="00603078" w:rsidRPr="00973F4F" w:rsidRDefault="00603078" w:rsidP="00BF461A">
                            <w:pPr>
                              <w:rPr>
                                <w:sz w:val="12"/>
                                <w:szCs w:val="12"/>
                                <w:lang w:val="tr-TR"/>
                              </w:rPr>
                            </w:pPr>
                          </w:p>
                        </w:txbxContent>
                      </v:textbox>
                    </v:shape>
                  </w:pict>
                </mc:Fallback>
              </mc:AlternateContent>
            </w:r>
          </w:p>
        </w:tc>
      </w:tr>
      <w:tr w:rsidR="004F694C" w:rsidRPr="00973F4F" w14:paraId="6777B5C9" w14:textId="77777777" w:rsidTr="002667D0">
        <w:trPr>
          <w:trHeight w:val="99"/>
        </w:trPr>
        <w:tc>
          <w:tcPr>
            <w:tcW w:w="4887" w:type="dxa"/>
            <w:gridSpan w:val="4"/>
            <w:vMerge/>
            <w:shd w:val="clear" w:color="auto" w:fill="D9D9D9"/>
            <w:vAlign w:val="center"/>
          </w:tcPr>
          <w:p w14:paraId="62AD6BA7" w14:textId="77777777" w:rsidR="004F694C" w:rsidRPr="00973F4F" w:rsidRDefault="004F694C" w:rsidP="0098749D">
            <w:pPr>
              <w:jc w:val="center"/>
              <w:rPr>
                <w:sz w:val="12"/>
                <w:szCs w:val="12"/>
              </w:rPr>
            </w:pPr>
          </w:p>
        </w:tc>
        <w:tc>
          <w:tcPr>
            <w:tcW w:w="531" w:type="dxa"/>
            <w:vMerge/>
            <w:vAlign w:val="center"/>
          </w:tcPr>
          <w:p w14:paraId="3207CAE6" w14:textId="77777777" w:rsidR="004F694C" w:rsidRPr="00973F4F" w:rsidRDefault="004F694C" w:rsidP="0098749D">
            <w:pPr>
              <w:jc w:val="center"/>
              <w:rPr>
                <w:sz w:val="12"/>
                <w:szCs w:val="12"/>
              </w:rPr>
            </w:pPr>
          </w:p>
        </w:tc>
        <w:tc>
          <w:tcPr>
            <w:tcW w:w="532" w:type="dxa"/>
            <w:vMerge/>
            <w:vAlign w:val="center"/>
          </w:tcPr>
          <w:p w14:paraId="6FFF9C3D"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3C19C353" w14:textId="77777777" w:rsidR="004F694C" w:rsidRPr="00973F4F" w:rsidRDefault="004F694C" w:rsidP="0098749D">
            <w:pPr>
              <w:jc w:val="center"/>
              <w:rPr>
                <w:sz w:val="12"/>
                <w:szCs w:val="12"/>
              </w:rPr>
            </w:pPr>
          </w:p>
        </w:tc>
        <w:tc>
          <w:tcPr>
            <w:tcW w:w="2274" w:type="dxa"/>
            <w:gridSpan w:val="2"/>
            <w:tcBorders>
              <w:top w:val="nil"/>
              <w:left w:val="nil"/>
            </w:tcBorders>
            <w:vAlign w:val="center"/>
          </w:tcPr>
          <w:p w14:paraId="43672809" w14:textId="77777777" w:rsidR="004F694C" w:rsidRPr="00973F4F" w:rsidRDefault="004F694C" w:rsidP="0098749D">
            <w:pPr>
              <w:jc w:val="center"/>
              <w:rPr>
                <w:sz w:val="12"/>
                <w:szCs w:val="12"/>
              </w:rPr>
            </w:pPr>
          </w:p>
        </w:tc>
      </w:tr>
      <w:tr w:rsidR="004F694C" w:rsidRPr="00080A84" w14:paraId="7F1D45ED" w14:textId="77777777" w:rsidTr="002667D0">
        <w:trPr>
          <w:trHeight w:val="326"/>
        </w:trPr>
        <w:tc>
          <w:tcPr>
            <w:tcW w:w="4887" w:type="dxa"/>
            <w:gridSpan w:val="4"/>
            <w:vMerge w:val="restart"/>
            <w:shd w:val="clear" w:color="auto" w:fill="D9D9D9"/>
            <w:vAlign w:val="center"/>
          </w:tcPr>
          <w:p w14:paraId="7685DC06"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0856C3A0" w14:textId="77777777" w:rsidR="004F694C" w:rsidRDefault="004F694C" w:rsidP="0098749D">
            <w:pPr>
              <w:jc w:val="center"/>
            </w:pPr>
            <w:r w:rsidRPr="00080A84">
              <w:t>Yes</w:t>
            </w:r>
          </w:p>
          <w:p w14:paraId="039B84E8" w14:textId="77777777" w:rsidR="004F694C" w:rsidRPr="00080A84" w:rsidRDefault="002A685E"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0046591B" w14:textId="77777777" w:rsidR="004F694C" w:rsidRDefault="004F694C" w:rsidP="0098749D">
            <w:pPr>
              <w:jc w:val="center"/>
            </w:pPr>
            <w:r w:rsidRPr="00080A84">
              <w:t>No</w:t>
            </w:r>
          </w:p>
          <w:p w14:paraId="25D5035A" w14:textId="77777777" w:rsidR="004F694C" w:rsidRPr="00080A84" w:rsidRDefault="002A685E" w:rsidP="0098749D">
            <w:pPr>
              <w:jc w:val="center"/>
              <w:rPr>
                <w:sz w:val="18"/>
                <w:szCs w:val="18"/>
              </w:rPr>
            </w:pPr>
            <w:r w:rsidRPr="002667D0">
              <w:rPr>
                <w:highlight w:val="black"/>
              </w:rPr>
              <w:fldChar w:fldCharType="begin">
                <w:ffData>
                  <w:name w:val=""/>
                  <w:enabled/>
                  <w:calcOnExit w:val="0"/>
                  <w:checkBox>
                    <w:size w:val="18"/>
                    <w:default w:val="1"/>
                  </w:checkBox>
                </w:ffData>
              </w:fldChar>
            </w:r>
            <w:r w:rsidR="00656F6B" w:rsidRPr="002667D0">
              <w:rPr>
                <w:highlight w:val="black"/>
              </w:rPr>
              <w:instrText xml:space="preserve"> FORMCHECKBOX </w:instrText>
            </w:r>
            <w:r w:rsidR="00000000">
              <w:rPr>
                <w:highlight w:val="black"/>
              </w:rPr>
            </w:r>
            <w:r w:rsidR="00000000">
              <w:rPr>
                <w:highlight w:val="black"/>
              </w:rPr>
              <w:fldChar w:fldCharType="separate"/>
            </w:r>
            <w:r w:rsidRPr="002667D0">
              <w:rPr>
                <w:highlight w:val="black"/>
              </w:rPr>
              <w:fldChar w:fldCharType="end"/>
            </w:r>
          </w:p>
        </w:tc>
        <w:tc>
          <w:tcPr>
            <w:tcW w:w="2126" w:type="dxa"/>
            <w:gridSpan w:val="4"/>
            <w:tcBorders>
              <w:left w:val="nil"/>
              <w:bottom w:val="nil"/>
            </w:tcBorders>
            <w:vAlign w:val="center"/>
          </w:tcPr>
          <w:p w14:paraId="77EE636B"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0E38245" w14:textId="77777777" w:rsidTr="002667D0">
              <w:trPr>
                <w:trHeight w:val="242"/>
                <w:jc w:val="center"/>
              </w:trPr>
              <w:tc>
                <w:tcPr>
                  <w:tcW w:w="284" w:type="dxa"/>
                  <w:tcBorders>
                    <w:top w:val="single" w:sz="4" w:space="0" w:color="000000"/>
                    <w:left w:val="single" w:sz="4" w:space="0" w:color="000000"/>
                    <w:bottom w:val="single" w:sz="4" w:space="0" w:color="000000"/>
                    <w:right w:val="single" w:sz="4" w:space="0" w:color="000000"/>
                  </w:tcBorders>
                </w:tcPr>
                <w:p w14:paraId="0F68F24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23C27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E766C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5ED88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A6878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A9BB2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7EA096" w14:textId="77777777" w:rsidR="004F694C" w:rsidRPr="00973F4F" w:rsidRDefault="004F694C" w:rsidP="0098749D">
                  <w:pPr>
                    <w:spacing w:before="40" w:after="40"/>
                    <w:jc w:val="center"/>
                    <w:rPr>
                      <w:sz w:val="20"/>
                      <w:szCs w:val="20"/>
                    </w:rPr>
                  </w:pPr>
                </w:p>
              </w:tc>
            </w:tr>
          </w:tbl>
          <w:p w14:paraId="53095A92" w14:textId="77777777" w:rsidR="004F694C" w:rsidRPr="00973F4F" w:rsidRDefault="004F694C" w:rsidP="0098749D">
            <w:pPr>
              <w:spacing w:before="40" w:after="40"/>
              <w:rPr>
                <w:sz w:val="20"/>
                <w:szCs w:val="20"/>
              </w:rPr>
            </w:pPr>
          </w:p>
        </w:tc>
        <w:tc>
          <w:tcPr>
            <w:tcW w:w="2274" w:type="dxa"/>
            <w:gridSpan w:val="2"/>
            <w:tcBorders>
              <w:left w:val="nil"/>
              <w:bottom w:val="nil"/>
            </w:tcBorders>
            <w:vAlign w:val="center"/>
          </w:tcPr>
          <w:p w14:paraId="28E47426"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5F4898DD" w14:textId="77777777" w:rsidR="004F694C" w:rsidRPr="00080A84" w:rsidRDefault="006A2327"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3FF1F832" wp14:editId="40CB6E0E">
                      <wp:simplePos x="0" y="0"/>
                      <wp:positionH relativeFrom="column">
                        <wp:posOffset>-18415</wp:posOffset>
                      </wp:positionH>
                      <wp:positionV relativeFrom="paragraph">
                        <wp:posOffset>3175</wp:posOffset>
                      </wp:positionV>
                      <wp:extent cx="1327150" cy="268605"/>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04D5386" w14:textId="77777777" w:rsidR="00603078" w:rsidRPr="00973F4F" w:rsidRDefault="0060307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1F832"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004D5386" w14:textId="77777777" w:rsidR="00603078" w:rsidRPr="00973F4F" w:rsidRDefault="00603078" w:rsidP="00BF461A">
                            <w:pPr>
                              <w:rPr>
                                <w:sz w:val="12"/>
                                <w:szCs w:val="12"/>
                                <w:lang w:val="tr-TR"/>
                              </w:rPr>
                            </w:pPr>
                          </w:p>
                        </w:txbxContent>
                      </v:textbox>
                    </v:shape>
                  </w:pict>
                </mc:Fallback>
              </mc:AlternateContent>
            </w:r>
          </w:p>
        </w:tc>
      </w:tr>
      <w:tr w:rsidR="004F694C" w:rsidRPr="00973F4F" w14:paraId="3C9DFFB0" w14:textId="77777777" w:rsidTr="002667D0">
        <w:trPr>
          <w:trHeight w:val="99"/>
        </w:trPr>
        <w:tc>
          <w:tcPr>
            <w:tcW w:w="4887" w:type="dxa"/>
            <w:gridSpan w:val="4"/>
            <w:vMerge/>
            <w:shd w:val="clear" w:color="auto" w:fill="D9D9D9"/>
            <w:vAlign w:val="center"/>
          </w:tcPr>
          <w:p w14:paraId="211087AA" w14:textId="77777777" w:rsidR="004F694C" w:rsidRPr="00973F4F" w:rsidRDefault="004F694C" w:rsidP="0098749D">
            <w:pPr>
              <w:jc w:val="center"/>
              <w:rPr>
                <w:sz w:val="12"/>
                <w:szCs w:val="12"/>
              </w:rPr>
            </w:pPr>
          </w:p>
        </w:tc>
        <w:tc>
          <w:tcPr>
            <w:tcW w:w="531" w:type="dxa"/>
            <w:vMerge/>
            <w:vAlign w:val="center"/>
          </w:tcPr>
          <w:p w14:paraId="12315443" w14:textId="77777777" w:rsidR="004F694C" w:rsidRPr="00973F4F" w:rsidRDefault="004F694C" w:rsidP="0098749D">
            <w:pPr>
              <w:jc w:val="center"/>
              <w:rPr>
                <w:sz w:val="12"/>
                <w:szCs w:val="12"/>
              </w:rPr>
            </w:pPr>
          </w:p>
        </w:tc>
        <w:tc>
          <w:tcPr>
            <w:tcW w:w="532" w:type="dxa"/>
            <w:vMerge/>
            <w:vAlign w:val="center"/>
          </w:tcPr>
          <w:p w14:paraId="097A371B"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30A0B318" w14:textId="77777777" w:rsidR="004F694C" w:rsidRPr="00973F4F" w:rsidRDefault="004F694C" w:rsidP="0098749D">
            <w:pPr>
              <w:jc w:val="center"/>
              <w:rPr>
                <w:sz w:val="12"/>
                <w:szCs w:val="12"/>
              </w:rPr>
            </w:pPr>
          </w:p>
        </w:tc>
        <w:tc>
          <w:tcPr>
            <w:tcW w:w="2274" w:type="dxa"/>
            <w:gridSpan w:val="2"/>
            <w:tcBorders>
              <w:top w:val="nil"/>
              <w:left w:val="nil"/>
            </w:tcBorders>
            <w:vAlign w:val="center"/>
          </w:tcPr>
          <w:p w14:paraId="2003609C" w14:textId="77777777" w:rsidR="004F694C" w:rsidRPr="00973F4F" w:rsidRDefault="004F694C" w:rsidP="0098749D">
            <w:pPr>
              <w:jc w:val="center"/>
              <w:rPr>
                <w:sz w:val="12"/>
                <w:szCs w:val="12"/>
              </w:rPr>
            </w:pPr>
          </w:p>
        </w:tc>
      </w:tr>
      <w:tr w:rsidR="004F694C" w:rsidRPr="00973F4F" w14:paraId="4F057A8C" w14:textId="77777777" w:rsidTr="002667D0">
        <w:trPr>
          <w:trHeight w:val="440"/>
        </w:trPr>
        <w:tc>
          <w:tcPr>
            <w:tcW w:w="4887" w:type="dxa"/>
            <w:gridSpan w:val="4"/>
            <w:shd w:val="clear" w:color="auto" w:fill="D9D9D9"/>
            <w:vAlign w:val="center"/>
          </w:tcPr>
          <w:p w14:paraId="1466D390" w14:textId="77777777" w:rsidR="004F694C" w:rsidRDefault="004F694C" w:rsidP="0098749D">
            <w:r w:rsidRPr="00F625B0">
              <w:rPr>
                <w:b/>
                <w:bCs/>
              </w:rPr>
              <w:t>Frequency</w:t>
            </w:r>
            <w:r>
              <w:t xml:space="preserve"> of Offerings </w:t>
            </w:r>
          </w:p>
          <w:p w14:paraId="47CEFFDF"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3" w:type="dxa"/>
            <w:gridSpan w:val="8"/>
            <w:vAlign w:val="center"/>
          </w:tcPr>
          <w:p w14:paraId="6B3AEF91" w14:textId="77777777" w:rsidR="004F694C" w:rsidRPr="00080A84" w:rsidRDefault="002A685E" w:rsidP="004C6EE9">
            <w:pPr>
              <w:rPr>
                <w:b/>
                <w:bCs/>
                <w:sz w:val="12"/>
                <w:szCs w:val="12"/>
              </w:rPr>
            </w:pPr>
            <w:r w:rsidRPr="002667D0">
              <w:rPr>
                <w:highlight w:val="black"/>
              </w:rPr>
              <w:fldChar w:fldCharType="begin">
                <w:ffData>
                  <w:name w:val=""/>
                  <w:enabled/>
                  <w:calcOnExit w:val="0"/>
                  <w:checkBox>
                    <w:size w:val="18"/>
                    <w:default w:val="1"/>
                  </w:checkBox>
                </w:ffData>
              </w:fldChar>
            </w:r>
            <w:r w:rsidR="004C6EE9" w:rsidRPr="002667D0">
              <w:rPr>
                <w:highlight w:val="black"/>
              </w:rPr>
              <w:instrText xml:space="preserve"> FORMCHECKBOX </w:instrText>
            </w:r>
            <w:r w:rsidR="00000000">
              <w:rPr>
                <w:highlight w:val="black"/>
              </w:rPr>
            </w:r>
            <w:r w:rsidR="00000000">
              <w:rPr>
                <w:highlight w:val="black"/>
              </w:rPr>
              <w:fldChar w:fldCharType="separate"/>
            </w:r>
            <w:r w:rsidRPr="002667D0">
              <w:rPr>
                <w:highlight w:val="black"/>
              </w:rPr>
              <w:fldChar w:fldCharType="end"/>
            </w:r>
            <w:r w:rsidR="004C6EE9">
              <w:t xml:space="preserve"> </w:t>
            </w:r>
            <w:r w:rsidR="004F694C">
              <w:t xml:space="preserve">Fall        </w:t>
            </w:r>
            <w:r>
              <w:fldChar w:fldCharType="begin">
                <w:ffData>
                  <w:name w:val=""/>
                  <w:enabled/>
                  <w:calcOnExit w:val="0"/>
                  <w:checkBox>
                    <w:size w:val="18"/>
                    <w:default w:val="0"/>
                  </w:checkBox>
                </w:ffData>
              </w:fldChar>
            </w:r>
            <w:r w:rsidR="004C6EE9">
              <w:instrText xml:space="preserve"> FORMCHECKBOX </w:instrText>
            </w:r>
            <w:r w:rsidR="00000000">
              <w:fldChar w:fldCharType="separate"/>
            </w:r>
            <w:r>
              <w:fldChar w:fldCharType="end"/>
            </w:r>
            <w:r w:rsidR="004C6EE9">
              <w:t xml:space="preserve"> </w:t>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691D703D" w14:textId="77777777" w:rsidTr="002667D0">
        <w:trPr>
          <w:trHeight w:val="440"/>
        </w:trPr>
        <w:tc>
          <w:tcPr>
            <w:tcW w:w="1553" w:type="dxa"/>
            <w:shd w:val="clear" w:color="auto" w:fill="D9D9D9"/>
            <w:vAlign w:val="center"/>
          </w:tcPr>
          <w:p w14:paraId="203B23DA" w14:textId="77777777" w:rsidR="004F694C" w:rsidRDefault="004F694C" w:rsidP="0098749D">
            <w:r w:rsidRPr="00F625B0">
              <w:rPr>
                <w:b/>
                <w:bCs/>
              </w:rPr>
              <w:t>First</w:t>
            </w:r>
            <w:r>
              <w:t xml:space="preserve"> Offering</w:t>
            </w:r>
          </w:p>
        </w:tc>
        <w:tc>
          <w:tcPr>
            <w:tcW w:w="1555" w:type="dxa"/>
            <w:gridSpan w:val="2"/>
            <w:tcBorders>
              <w:right w:val="nil"/>
            </w:tcBorders>
            <w:vAlign w:val="center"/>
          </w:tcPr>
          <w:p w14:paraId="17DB379E"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4622B252" w14:textId="77777777" w:rsidTr="002667D0">
              <w:trPr>
                <w:trHeight w:val="242"/>
              </w:trPr>
              <w:tc>
                <w:tcPr>
                  <w:tcW w:w="284" w:type="dxa"/>
                  <w:tcBorders>
                    <w:top w:val="single" w:sz="4" w:space="0" w:color="000000"/>
                    <w:left w:val="single" w:sz="4" w:space="0" w:color="000000"/>
                    <w:bottom w:val="single" w:sz="4" w:space="0" w:color="000000"/>
                    <w:right w:val="single" w:sz="4" w:space="0" w:color="000000"/>
                  </w:tcBorders>
                </w:tcPr>
                <w:p w14:paraId="4FF15E92"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9C5ED63"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930F3D0" w14:textId="77777777" w:rsidR="004F694C" w:rsidRPr="00973F4F" w:rsidRDefault="00B46C51"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6064E5A" w14:textId="77777777" w:rsidR="004F694C" w:rsidRPr="00973F4F" w:rsidRDefault="00490350"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5AF899BA"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0E2E55E8"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2A256E3"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8EBFF62" w14:textId="77777777" w:rsidR="004F694C" w:rsidRPr="00973F4F" w:rsidRDefault="00F80E66"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0B11FEE" w14:textId="77777777" w:rsidR="004F694C" w:rsidRPr="00973F4F" w:rsidRDefault="00490350" w:rsidP="0098749D">
                  <w:pPr>
                    <w:spacing w:before="40" w:after="40"/>
                    <w:jc w:val="center"/>
                    <w:rPr>
                      <w:sz w:val="20"/>
                      <w:szCs w:val="20"/>
                    </w:rPr>
                  </w:pPr>
                  <w:r>
                    <w:rPr>
                      <w:sz w:val="20"/>
                      <w:szCs w:val="20"/>
                    </w:rPr>
                    <w:t>6</w:t>
                  </w:r>
                </w:p>
              </w:tc>
            </w:tr>
          </w:tbl>
          <w:p w14:paraId="3C1FCADB" w14:textId="77777777" w:rsidR="004F694C" w:rsidRDefault="004F694C" w:rsidP="0098749D"/>
        </w:tc>
        <w:tc>
          <w:tcPr>
            <w:tcW w:w="1554" w:type="dxa"/>
            <w:gridSpan w:val="2"/>
            <w:tcBorders>
              <w:left w:val="nil"/>
              <w:right w:val="nil"/>
            </w:tcBorders>
            <w:vAlign w:val="center"/>
          </w:tcPr>
          <w:p w14:paraId="2AB60FF2" w14:textId="77777777" w:rsidR="004F694C" w:rsidRDefault="004F694C" w:rsidP="0098749D">
            <w:pPr>
              <w:jc w:val="right"/>
            </w:pPr>
            <w:r>
              <w:t>Semester</w:t>
            </w:r>
          </w:p>
        </w:tc>
        <w:tc>
          <w:tcPr>
            <w:tcW w:w="2581" w:type="dxa"/>
            <w:gridSpan w:val="3"/>
            <w:tcBorders>
              <w:left w:val="nil"/>
            </w:tcBorders>
            <w:vAlign w:val="center"/>
          </w:tcPr>
          <w:p w14:paraId="258E8F55" w14:textId="77777777" w:rsidR="004F694C" w:rsidRDefault="002A685E" w:rsidP="004C6EE9">
            <w:r w:rsidRPr="002667D0">
              <w:rPr>
                <w:highlight w:val="black"/>
              </w:rPr>
              <w:fldChar w:fldCharType="begin">
                <w:ffData>
                  <w:name w:val=""/>
                  <w:enabled/>
                  <w:calcOnExit w:val="0"/>
                  <w:checkBox>
                    <w:size w:val="18"/>
                    <w:default w:val="1"/>
                  </w:checkBox>
                </w:ffData>
              </w:fldChar>
            </w:r>
            <w:r w:rsidR="004C6EE9" w:rsidRPr="002667D0">
              <w:rPr>
                <w:highlight w:val="black"/>
              </w:rPr>
              <w:instrText xml:space="preserve"> FORMCHECKBOX </w:instrText>
            </w:r>
            <w:r w:rsidR="00000000">
              <w:rPr>
                <w:highlight w:val="black"/>
              </w:rPr>
            </w:r>
            <w:r w:rsidR="00000000">
              <w:rPr>
                <w:highlight w:val="black"/>
              </w:rPr>
              <w:fldChar w:fldCharType="separate"/>
            </w:r>
            <w:r w:rsidRPr="002667D0">
              <w:rPr>
                <w:highlight w:val="black"/>
              </w:rPr>
              <w:fldChar w:fldCharType="end"/>
            </w:r>
            <w:r w:rsidR="004C6EE9">
              <w:t xml:space="preserve"> </w:t>
            </w:r>
            <w:r w:rsidR="004F694C">
              <w:t xml:space="preserve">Fall         </w:t>
            </w:r>
            <w:r>
              <w:fldChar w:fldCharType="begin">
                <w:ffData>
                  <w:name w:val=""/>
                  <w:enabled/>
                  <w:calcOnExit w:val="0"/>
                  <w:checkBox>
                    <w:size w:val="18"/>
                    <w:default w:val="0"/>
                  </w:checkBox>
                </w:ffData>
              </w:fldChar>
            </w:r>
            <w:r w:rsidR="004C6EE9">
              <w:instrText xml:space="preserve"> FORMCHECKBOX </w:instrText>
            </w:r>
            <w:r w:rsidR="00000000">
              <w:fldChar w:fldCharType="separate"/>
            </w:r>
            <w:r>
              <w:fldChar w:fldCharType="end"/>
            </w:r>
            <w:r w:rsidR="004C6EE9">
              <w:t xml:space="preserve"> </w:t>
            </w:r>
            <w:r w:rsidR="004F694C">
              <w:t>Spring</w:t>
            </w:r>
          </w:p>
        </w:tc>
      </w:tr>
      <w:tr w:rsidR="004F694C" w:rsidRPr="00973F4F" w14:paraId="258A4149" w14:textId="77777777" w:rsidTr="002667D0">
        <w:trPr>
          <w:trHeight w:val="440"/>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67D57D"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8A62741" w14:textId="77777777" w:rsidTr="002667D0">
              <w:trPr>
                <w:trHeight w:val="242"/>
              </w:trPr>
              <w:tc>
                <w:tcPr>
                  <w:tcW w:w="284" w:type="dxa"/>
                  <w:tcBorders>
                    <w:top w:val="single" w:sz="4" w:space="0" w:color="000000"/>
                    <w:left w:val="single" w:sz="4" w:space="0" w:color="000000"/>
                    <w:bottom w:val="single" w:sz="4" w:space="0" w:color="000000"/>
                    <w:right w:val="single" w:sz="4" w:space="0" w:color="000000"/>
                  </w:tcBorders>
                  <w:vAlign w:val="center"/>
                </w:tcPr>
                <w:p w14:paraId="0F75E385" w14:textId="77777777" w:rsidR="004F694C" w:rsidRPr="00973F4F" w:rsidRDefault="004C6EE9" w:rsidP="0098749D">
                  <w:pPr>
                    <w:spacing w:before="40" w:after="40"/>
                    <w:jc w:val="center"/>
                    <w:rPr>
                      <w:sz w:val="20"/>
                      <w:szCs w:val="20"/>
                    </w:rPr>
                  </w:pPr>
                  <w:r>
                    <w:rPr>
                      <w:sz w:val="20"/>
                      <w:szCs w:val="20"/>
                    </w:rPr>
                    <w:t>3</w:t>
                  </w:r>
                  <w:r w:rsidR="00F80E66">
                    <w:rPr>
                      <w:sz w:val="20"/>
                      <w:szCs w:val="20"/>
                    </w:rPr>
                    <w:t>0</w:t>
                  </w:r>
                </w:p>
              </w:tc>
            </w:tr>
          </w:tbl>
          <w:p w14:paraId="593CBC75"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A16B82A"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A0A97A5" w14:textId="77777777" w:rsidTr="002667D0">
              <w:trPr>
                <w:trHeight w:val="242"/>
              </w:trPr>
              <w:tc>
                <w:tcPr>
                  <w:tcW w:w="284" w:type="dxa"/>
                  <w:tcBorders>
                    <w:top w:val="single" w:sz="4" w:space="0" w:color="000000"/>
                    <w:left w:val="single" w:sz="4" w:space="0" w:color="000000"/>
                    <w:bottom w:val="single" w:sz="4" w:space="0" w:color="000000"/>
                    <w:right w:val="single" w:sz="4" w:space="0" w:color="000000"/>
                  </w:tcBorders>
                  <w:vAlign w:val="center"/>
                </w:tcPr>
                <w:p w14:paraId="24A3C6B3" w14:textId="77777777" w:rsidR="004F694C" w:rsidRPr="00973F4F" w:rsidRDefault="009C00CA" w:rsidP="0098749D">
                  <w:pPr>
                    <w:spacing w:before="40" w:after="40"/>
                    <w:jc w:val="center"/>
                    <w:rPr>
                      <w:sz w:val="20"/>
                      <w:szCs w:val="20"/>
                    </w:rPr>
                  </w:pPr>
                  <w:r>
                    <w:rPr>
                      <w:sz w:val="20"/>
                      <w:szCs w:val="20"/>
                    </w:rPr>
                    <w:t>-</w:t>
                  </w:r>
                </w:p>
              </w:tc>
            </w:tr>
          </w:tbl>
          <w:p w14:paraId="43686DE2"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4C41E2"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507E313" w14:textId="77777777" w:rsidTr="002667D0">
              <w:trPr>
                <w:trHeight w:val="242"/>
              </w:trPr>
              <w:tc>
                <w:tcPr>
                  <w:tcW w:w="284" w:type="dxa"/>
                  <w:tcBorders>
                    <w:top w:val="single" w:sz="4" w:space="0" w:color="000000"/>
                    <w:left w:val="single" w:sz="4" w:space="0" w:color="000000"/>
                    <w:bottom w:val="single" w:sz="4" w:space="0" w:color="000000"/>
                    <w:right w:val="single" w:sz="4" w:space="0" w:color="000000"/>
                  </w:tcBorders>
                  <w:vAlign w:val="center"/>
                </w:tcPr>
                <w:p w14:paraId="40883938" w14:textId="77777777" w:rsidR="004F694C" w:rsidRPr="00973F4F" w:rsidRDefault="004C6EE9" w:rsidP="0098749D">
                  <w:pPr>
                    <w:spacing w:before="40" w:after="40"/>
                    <w:jc w:val="center"/>
                    <w:rPr>
                      <w:sz w:val="20"/>
                      <w:szCs w:val="20"/>
                    </w:rPr>
                  </w:pPr>
                  <w:r>
                    <w:rPr>
                      <w:sz w:val="20"/>
                      <w:szCs w:val="20"/>
                    </w:rPr>
                    <w:t>3</w:t>
                  </w:r>
                  <w:r w:rsidR="00F80E66">
                    <w:rPr>
                      <w:sz w:val="20"/>
                      <w:szCs w:val="20"/>
                    </w:rPr>
                    <w:t>0</w:t>
                  </w:r>
                </w:p>
              </w:tc>
            </w:tr>
          </w:tbl>
          <w:p w14:paraId="5A9F1F8D" w14:textId="77777777" w:rsidR="004F694C" w:rsidRDefault="004F694C" w:rsidP="0098749D"/>
        </w:tc>
      </w:tr>
      <w:tr w:rsidR="004F694C" w14:paraId="075E6AA3" w14:textId="77777777" w:rsidTr="0026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5"/>
        </w:trPr>
        <w:tc>
          <w:tcPr>
            <w:tcW w:w="10350" w:type="dxa"/>
            <w:gridSpan w:val="12"/>
            <w:shd w:val="pct15" w:color="000000" w:fill="FFFFFF"/>
            <w:vAlign w:val="center"/>
          </w:tcPr>
          <w:p w14:paraId="43F757EC" w14:textId="77777777" w:rsidR="004F694C" w:rsidRDefault="004F694C" w:rsidP="0098749D">
            <w:r w:rsidRPr="00D37B52">
              <w:rPr>
                <w:b/>
                <w:bCs/>
              </w:rPr>
              <w:t>Justification for the proposal</w:t>
            </w:r>
          </w:p>
          <w:p w14:paraId="02F4E0BD" w14:textId="77777777" w:rsidR="004F694C" w:rsidRDefault="004F694C" w:rsidP="0098749D">
            <w:pPr>
              <w:rPr>
                <w:i/>
                <w:iCs/>
                <w:sz w:val="14"/>
                <w:szCs w:val="14"/>
              </w:rPr>
            </w:pPr>
            <w:r>
              <w:rPr>
                <w:i/>
                <w:iCs/>
                <w:sz w:val="14"/>
                <w:szCs w:val="14"/>
              </w:rPr>
              <w:t>Maximum 80 words</w:t>
            </w:r>
          </w:p>
        </w:tc>
      </w:tr>
      <w:tr w:rsidR="004F694C" w14:paraId="0BF87DCB" w14:textId="77777777" w:rsidTr="0026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90"/>
        </w:trPr>
        <w:tc>
          <w:tcPr>
            <w:tcW w:w="10350" w:type="dxa"/>
            <w:gridSpan w:val="12"/>
          </w:tcPr>
          <w:p w14:paraId="4C2D96A1" w14:textId="73990DCD" w:rsidR="004F694C" w:rsidRPr="001121EE" w:rsidRDefault="004C6EE9" w:rsidP="004C6EE9">
            <w:pPr>
              <w:spacing w:before="20" w:after="20"/>
              <w:rPr>
                <w:sz w:val="18"/>
                <w:szCs w:val="18"/>
              </w:rPr>
            </w:pPr>
            <w:r>
              <w:rPr>
                <w:sz w:val="18"/>
                <w:szCs w:val="18"/>
              </w:rPr>
              <w:t xml:space="preserve">Steel is one of the most important materials of construction and steel structures are designed and built throughout the World. </w:t>
            </w:r>
            <w:r w:rsidR="00095903">
              <w:rPr>
                <w:sz w:val="18"/>
                <w:szCs w:val="18"/>
              </w:rPr>
              <w:t>Therefore,</w:t>
            </w:r>
            <w:r>
              <w:rPr>
                <w:sz w:val="18"/>
                <w:szCs w:val="18"/>
              </w:rPr>
              <w:t xml:space="preserve"> a Civil Engineering graduate should be well informed about the fundamental of structural steel design.</w:t>
            </w:r>
          </w:p>
        </w:tc>
      </w:tr>
    </w:tbl>
    <w:p w14:paraId="56FE7ABC" w14:textId="77777777" w:rsidR="004F694C" w:rsidRDefault="004F694C" w:rsidP="00BF461A">
      <w:pPr>
        <w:rPr>
          <w:b/>
          <w:bCs/>
          <w:sz w:val="18"/>
          <w:szCs w:val="18"/>
        </w:rPr>
      </w:pPr>
    </w:p>
    <w:p w14:paraId="458C8A97" w14:textId="77777777" w:rsidR="004707B8" w:rsidRDefault="004707B8" w:rsidP="00BF461A">
      <w:pPr>
        <w:rPr>
          <w:b/>
          <w:bCs/>
          <w:sz w:val="18"/>
          <w:szCs w:val="18"/>
        </w:rPr>
      </w:pPr>
    </w:p>
    <w:p w14:paraId="0E10ADF6" w14:textId="77777777" w:rsidR="004707B8" w:rsidRDefault="004707B8" w:rsidP="00BF461A">
      <w:pPr>
        <w:rPr>
          <w:b/>
          <w:bCs/>
          <w:sz w:val="18"/>
          <w:szCs w:val="18"/>
        </w:rPr>
      </w:pPr>
    </w:p>
    <w:p w14:paraId="7BB75BA7" w14:textId="3BAD9A99" w:rsidR="004F694C" w:rsidRPr="004355F7" w:rsidRDefault="004F694C" w:rsidP="00BF461A">
      <w:pPr>
        <w:rPr>
          <w:b/>
          <w:bCs/>
          <w:sz w:val="18"/>
          <w:szCs w:val="18"/>
        </w:rPr>
      </w:pPr>
      <w:r w:rsidRPr="004355F7">
        <w:rPr>
          <w:b/>
          <w:bCs/>
          <w:sz w:val="18"/>
          <w:szCs w:val="18"/>
        </w:rPr>
        <w:lastRenderedPageBreak/>
        <w:t>Part IV Approval</w:t>
      </w:r>
    </w:p>
    <w:p w14:paraId="4444224F"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50F43792" w14:textId="77777777">
        <w:trPr>
          <w:cantSplit/>
          <w:trHeight w:val="341"/>
        </w:trPr>
        <w:tc>
          <w:tcPr>
            <w:tcW w:w="992" w:type="dxa"/>
            <w:vMerge w:val="restart"/>
            <w:shd w:val="pct15" w:color="000000" w:fill="FFFFFF"/>
            <w:vAlign w:val="center"/>
          </w:tcPr>
          <w:p w14:paraId="04E5084B" w14:textId="77777777" w:rsidR="004F694C" w:rsidRPr="00DF67C8" w:rsidRDefault="004F694C">
            <w:pPr>
              <w:rPr>
                <w:b/>
                <w:bCs/>
              </w:rPr>
            </w:pPr>
            <w:r w:rsidRPr="00DF67C8">
              <w:rPr>
                <w:b/>
                <w:bCs/>
              </w:rPr>
              <w:t>Proposed by</w:t>
            </w:r>
          </w:p>
        </w:tc>
        <w:tc>
          <w:tcPr>
            <w:tcW w:w="4678" w:type="dxa"/>
            <w:shd w:val="pct15" w:color="000000" w:fill="FFFFFF"/>
            <w:vAlign w:val="center"/>
          </w:tcPr>
          <w:p w14:paraId="617BE5AF" w14:textId="77777777" w:rsidR="004F694C" w:rsidRDefault="004F694C">
            <w:pPr>
              <w:jc w:val="center"/>
            </w:pPr>
            <w:r>
              <w:t>Faculty Member</w:t>
            </w:r>
          </w:p>
          <w:p w14:paraId="69274C81" w14:textId="77777777" w:rsidR="004F694C" w:rsidRDefault="004F694C">
            <w:pPr>
              <w:jc w:val="center"/>
            </w:pPr>
            <w:r>
              <w:rPr>
                <w:i/>
                <w:iCs/>
                <w:sz w:val="14"/>
                <w:szCs w:val="14"/>
              </w:rPr>
              <w:t>Give the Academic Title first.</w:t>
            </w:r>
          </w:p>
        </w:tc>
        <w:tc>
          <w:tcPr>
            <w:tcW w:w="2552" w:type="dxa"/>
            <w:shd w:val="pct15" w:color="000000" w:fill="FFFFFF"/>
            <w:vAlign w:val="center"/>
          </w:tcPr>
          <w:p w14:paraId="23AEDA37" w14:textId="77777777" w:rsidR="004F694C" w:rsidRDefault="004F694C">
            <w:pPr>
              <w:jc w:val="center"/>
            </w:pPr>
            <w:r>
              <w:t>Signature</w:t>
            </w:r>
          </w:p>
        </w:tc>
        <w:tc>
          <w:tcPr>
            <w:tcW w:w="2126" w:type="dxa"/>
            <w:shd w:val="pct15" w:color="000000" w:fill="FFFFFF"/>
            <w:vAlign w:val="center"/>
          </w:tcPr>
          <w:p w14:paraId="05F6324C" w14:textId="77777777" w:rsidR="004F694C" w:rsidRDefault="004F694C" w:rsidP="008304B5">
            <w:pPr>
              <w:jc w:val="center"/>
            </w:pPr>
            <w:r>
              <w:t>Date</w:t>
            </w:r>
          </w:p>
        </w:tc>
      </w:tr>
      <w:tr w:rsidR="004F694C" w14:paraId="17814442" w14:textId="77777777">
        <w:trPr>
          <w:cantSplit/>
          <w:trHeight w:val="454"/>
        </w:trPr>
        <w:tc>
          <w:tcPr>
            <w:tcW w:w="992" w:type="dxa"/>
            <w:vMerge/>
            <w:vAlign w:val="center"/>
          </w:tcPr>
          <w:p w14:paraId="4404AB17" w14:textId="77777777" w:rsidR="004F694C" w:rsidRDefault="004F694C"/>
        </w:tc>
        <w:tc>
          <w:tcPr>
            <w:tcW w:w="4678" w:type="dxa"/>
            <w:vAlign w:val="center"/>
          </w:tcPr>
          <w:p w14:paraId="02245D0A" w14:textId="598A399F" w:rsidR="004F694C" w:rsidRPr="00144FCC" w:rsidRDefault="00366EFE">
            <w:pPr>
              <w:rPr>
                <w:sz w:val="20"/>
                <w:szCs w:val="20"/>
              </w:rPr>
            </w:pPr>
            <w:r>
              <w:rPr>
                <w:sz w:val="20"/>
                <w:szCs w:val="20"/>
              </w:rPr>
              <w:t xml:space="preserve">Dr. </w:t>
            </w:r>
            <w:proofErr w:type="spellStart"/>
            <w:r>
              <w:rPr>
                <w:sz w:val="20"/>
                <w:szCs w:val="20"/>
              </w:rPr>
              <w:t>Halil</w:t>
            </w:r>
            <w:proofErr w:type="spellEnd"/>
            <w:r>
              <w:rPr>
                <w:sz w:val="20"/>
                <w:szCs w:val="20"/>
              </w:rPr>
              <w:t xml:space="preserve"> </w:t>
            </w:r>
            <w:proofErr w:type="spellStart"/>
            <w:r>
              <w:rPr>
                <w:sz w:val="20"/>
                <w:szCs w:val="20"/>
              </w:rPr>
              <w:t>Fırat</w:t>
            </w:r>
            <w:proofErr w:type="spellEnd"/>
            <w:r>
              <w:rPr>
                <w:sz w:val="20"/>
                <w:szCs w:val="20"/>
              </w:rPr>
              <w:t xml:space="preserve"> ÖZEL</w:t>
            </w:r>
          </w:p>
        </w:tc>
        <w:tc>
          <w:tcPr>
            <w:tcW w:w="2552" w:type="dxa"/>
            <w:vAlign w:val="center"/>
          </w:tcPr>
          <w:p w14:paraId="4811E747" w14:textId="77777777" w:rsidR="004F694C" w:rsidRPr="00144FCC" w:rsidRDefault="004F694C">
            <w:pPr>
              <w:rPr>
                <w:sz w:val="20"/>
                <w:szCs w:val="20"/>
              </w:rPr>
            </w:pPr>
          </w:p>
        </w:tc>
        <w:tc>
          <w:tcPr>
            <w:tcW w:w="2126" w:type="dxa"/>
            <w:vAlign w:val="center"/>
          </w:tcPr>
          <w:p w14:paraId="71E273CC" w14:textId="0B9B4741" w:rsidR="004F694C" w:rsidRPr="00144FCC" w:rsidRDefault="004F14BB" w:rsidP="002667D0">
            <w:pPr>
              <w:jc w:val="center"/>
              <w:rPr>
                <w:sz w:val="20"/>
                <w:szCs w:val="20"/>
              </w:rPr>
            </w:pPr>
            <w:r>
              <w:rPr>
                <w:sz w:val="20"/>
                <w:szCs w:val="20"/>
              </w:rPr>
              <w:t>06.06.2022</w:t>
            </w:r>
          </w:p>
        </w:tc>
      </w:tr>
      <w:tr w:rsidR="004F694C" w14:paraId="3717820B" w14:textId="77777777">
        <w:trPr>
          <w:cantSplit/>
          <w:trHeight w:val="454"/>
        </w:trPr>
        <w:tc>
          <w:tcPr>
            <w:tcW w:w="992" w:type="dxa"/>
            <w:vMerge/>
            <w:vAlign w:val="center"/>
          </w:tcPr>
          <w:p w14:paraId="55246839" w14:textId="77777777" w:rsidR="004F694C" w:rsidRDefault="004F694C"/>
        </w:tc>
        <w:tc>
          <w:tcPr>
            <w:tcW w:w="4678" w:type="dxa"/>
            <w:vAlign w:val="center"/>
          </w:tcPr>
          <w:p w14:paraId="70BF4126" w14:textId="77777777" w:rsidR="004F694C" w:rsidRPr="00144FCC" w:rsidRDefault="004F694C">
            <w:pPr>
              <w:rPr>
                <w:sz w:val="20"/>
                <w:szCs w:val="20"/>
              </w:rPr>
            </w:pPr>
          </w:p>
        </w:tc>
        <w:tc>
          <w:tcPr>
            <w:tcW w:w="2552" w:type="dxa"/>
            <w:vAlign w:val="center"/>
          </w:tcPr>
          <w:p w14:paraId="743344F7" w14:textId="77777777" w:rsidR="004F694C" w:rsidRPr="00144FCC" w:rsidRDefault="004F694C">
            <w:pPr>
              <w:rPr>
                <w:sz w:val="20"/>
                <w:szCs w:val="20"/>
              </w:rPr>
            </w:pPr>
          </w:p>
        </w:tc>
        <w:tc>
          <w:tcPr>
            <w:tcW w:w="2126" w:type="dxa"/>
            <w:vAlign w:val="center"/>
          </w:tcPr>
          <w:p w14:paraId="6DE9A2CD" w14:textId="77777777" w:rsidR="004F694C" w:rsidRPr="00144FCC" w:rsidRDefault="004F694C" w:rsidP="00144FCC">
            <w:pPr>
              <w:rPr>
                <w:sz w:val="20"/>
                <w:szCs w:val="20"/>
              </w:rPr>
            </w:pPr>
          </w:p>
        </w:tc>
      </w:tr>
      <w:tr w:rsidR="004F694C" w14:paraId="0A6E9D4F" w14:textId="77777777">
        <w:trPr>
          <w:cantSplit/>
          <w:trHeight w:val="454"/>
        </w:trPr>
        <w:tc>
          <w:tcPr>
            <w:tcW w:w="992" w:type="dxa"/>
            <w:vMerge/>
            <w:vAlign w:val="center"/>
          </w:tcPr>
          <w:p w14:paraId="1BE4A54F" w14:textId="77777777" w:rsidR="004F694C" w:rsidRDefault="004F694C"/>
        </w:tc>
        <w:tc>
          <w:tcPr>
            <w:tcW w:w="4678" w:type="dxa"/>
            <w:vAlign w:val="center"/>
          </w:tcPr>
          <w:p w14:paraId="2DA67BDA" w14:textId="77777777" w:rsidR="004F694C" w:rsidRPr="00144FCC" w:rsidRDefault="004F694C">
            <w:pPr>
              <w:rPr>
                <w:sz w:val="20"/>
                <w:szCs w:val="20"/>
              </w:rPr>
            </w:pPr>
          </w:p>
        </w:tc>
        <w:tc>
          <w:tcPr>
            <w:tcW w:w="2552" w:type="dxa"/>
            <w:vAlign w:val="center"/>
          </w:tcPr>
          <w:p w14:paraId="66EA1DDA" w14:textId="77777777" w:rsidR="004F694C" w:rsidRPr="00144FCC" w:rsidRDefault="004F694C">
            <w:pPr>
              <w:rPr>
                <w:sz w:val="20"/>
                <w:szCs w:val="20"/>
              </w:rPr>
            </w:pPr>
          </w:p>
        </w:tc>
        <w:tc>
          <w:tcPr>
            <w:tcW w:w="2126" w:type="dxa"/>
            <w:vAlign w:val="center"/>
          </w:tcPr>
          <w:p w14:paraId="3E883539" w14:textId="77777777" w:rsidR="004F694C" w:rsidRPr="00144FCC" w:rsidRDefault="004F694C" w:rsidP="00144FCC">
            <w:pPr>
              <w:rPr>
                <w:sz w:val="20"/>
                <w:szCs w:val="20"/>
              </w:rPr>
            </w:pPr>
          </w:p>
        </w:tc>
      </w:tr>
    </w:tbl>
    <w:tbl>
      <w:tblPr>
        <w:tblpPr w:leftFromText="180" w:rightFromText="180"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3307"/>
        <w:gridCol w:w="1012"/>
        <w:gridCol w:w="1932"/>
        <w:gridCol w:w="920"/>
        <w:gridCol w:w="1378"/>
      </w:tblGrid>
      <w:tr w:rsidR="002667D0" w14:paraId="4B5DA859" w14:textId="77777777" w:rsidTr="002667D0">
        <w:trPr>
          <w:cantSplit/>
          <w:trHeight w:val="559"/>
        </w:trPr>
        <w:tc>
          <w:tcPr>
            <w:tcW w:w="1827" w:type="dxa"/>
            <w:shd w:val="pct15" w:color="000000" w:fill="FFFFFF"/>
            <w:vAlign w:val="center"/>
          </w:tcPr>
          <w:p w14:paraId="50958BC2" w14:textId="77777777" w:rsidR="002667D0" w:rsidRDefault="002667D0" w:rsidP="002667D0">
            <w:r>
              <w:t>Departmental Board Meeting Date</w:t>
            </w:r>
          </w:p>
        </w:tc>
        <w:tc>
          <w:tcPr>
            <w:tcW w:w="3307" w:type="dxa"/>
            <w:vAlign w:val="center"/>
          </w:tcPr>
          <w:p w14:paraId="141F63D3" w14:textId="5F0944A1" w:rsidR="002667D0" w:rsidRPr="00144FCC" w:rsidRDefault="002667D0" w:rsidP="002667D0">
            <w:pPr>
              <w:rPr>
                <w:sz w:val="20"/>
              </w:rPr>
            </w:pPr>
          </w:p>
        </w:tc>
        <w:tc>
          <w:tcPr>
            <w:tcW w:w="1012" w:type="dxa"/>
            <w:shd w:val="pct15" w:color="000000" w:fill="FFFFFF"/>
            <w:vAlign w:val="center"/>
          </w:tcPr>
          <w:p w14:paraId="13456109" w14:textId="77777777" w:rsidR="002667D0" w:rsidRDefault="002667D0" w:rsidP="002667D0">
            <w:r>
              <w:t>Meeting Number</w:t>
            </w:r>
          </w:p>
        </w:tc>
        <w:tc>
          <w:tcPr>
            <w:tcW w:w="1932" w:type="dxa"/>
            <w:vAlign w:val="center"/>
          </w:tcPr>
          <w:p w14:paraId="67A83F67" w14:textId="019AC14A" w:rsidR="002667D0" w:rsidRPr="00144FCC" w:rsidRDefault="002667D0" w:rsidP="00490350">
            <w:pPr>
              <w:rPr>
                <w:sz w:val="20"/>
              </w:rPr>
            </w:pPr>
          </w:p>
        </w:tc>
        <w:tc>
          <w:tcPr>
            <w:tcW w:w="920" w:type="dxa"/>
            <w:shd w:val="pct15" w:color="000000" w:fill="FFFFFF"/>
            <w:vAlign w:val="center"/>
          </w:tcPr>
          <w:p w14:paraId="3C9547E8" w14:textId="77777777" w:rsidR="002667D0" w:rsidRDefault="002667D0" w:rsidP="002667D0">
            <w:r>
              <w:t>Decision Number</w:t>
            </w:r>
          </w:p>
        </w:tc>
        <w:tc>
          <w:tcPr>
            <w:tcW w:w="1378" w:type="dxa"/>
            <w:vAlign w:val="center"/>
          </w:tcPr>
          <w:p w14:paraId="45F461ED" w14:textId="28F5DD78" w:rsidR="002667D0" w:rsidRPr="00144FCC" w:rsidRDefault="002667D0" w:rsidP="002667D0">
            <w:pPr>
              <w:rPr>
                <w:sz w:val="20"/>
              </w:rPr>
            </w:pPr>
          </w:p>
        </w:tc>
      </w:tr>
      <w:tr w:rsidR="002667D0" w14:paraId="398C916C" w14:textId="77777777" w:rsidTr="002667D0">
        <w:trPr>
          <w:cantSplit/>
          <w:trHeight w:val="559"/>
        </w:trPr>
        <w:tc>
          <w:tcPr>
            <w:tcW w:w="1827" w:type="dxa"/>
            <w:shd w:val="pct15" w:color="000000" w:fill="FFFFFF"/>
            <w:vAlign w:val="center"/>
          </w:tcPr>
          <w:p w14:paraId="631043B5" w14:textId="77777777" w:rsidR="002667D0" w:rsidRDefault="002667D0" w:rsidP="002667D0">
            <w:r>
              <w:t>Department Chair</w:t>
            </w:r>
          </w:p>
          <w:p w14:paraId="02026DBE" w14:textId="77777777" w:rsidR="002667D0" w:rsidRDefault="002667D0" w:rsidP="002667D0"/>
        </w:tc>
        <w:tc>
          <w:tcPr>
            <w:tcW w:w="3307" w:type="dxa"/>
            <w:vAlign w:val="center"/>
          </w:tcPr>
          <w:p w14:paraId="3238D696" w14:textId="489C878C" w:rsidR="002667D0" w:rsidRPr="00144FCC" w:rsidRDefault="002667D0" w:rsidP="002667D0">
            <w:pPr>
              <w:rPr>
                <w:sz w:val="20"/>
              </w:rPr>
            </w:pPr>
            <w:r>
              <w:rPr>
                <w:sz w:val="20"/>
              </w:rPr>
              <w:t>Prof.</w:t>
            </w:r>
            <w:r w:rsidR="004F14BB">
              <w:rPr>
                <w:sz w:val="20"/>
              </w:rPr>
              <w:t xml:space="preserve"> </w:t>
            </w:r>
            <w:r>
              <w:rPr>
                <w:sz w:val="20"/>
              </w:rPr>
              <w:t xml:space="preserve">Dr. </w:t>
            </w:r>
            <w:r w:rsidR="00366EFE">
              <w:rPr>
                <w:sz w:val="20"/>
              </w:rPr>
              <w:t>Mustafa GÖĞÜŞ</w:t>
            </w:r>
          </w:p>
        </w:tc>
        <w:tc>
          <w:tcPr>
            <w:tcW w:w="1012" w:type="dxa"/>
            <w:shd w:val="pct15" w:color="000000" w:fill="FFFFFF"/>
            <w:vAlign w:val="center"/>
          </w:tcPr>
          <w:p w14:paraId="498CF3B0" w14:textId="77777777" w:rsidR="002667D0" w:rsidRDefault="002667D0" w:rsidP="002667D0">
            <w:r>
              <w:t>Signature</w:t>
            </w:r>
          </w:p>
        </w:tc>
        <w:tc>
          <w:tcPr>
            <w:tcW w:w="1932" w:type="dxa"/>
            <w:vAlign w:val="center"/>
          </w:tcPr>
          <w:p w14:paraId="3F6D8473" w14:textId="77777777" w:rsidR="002667D0" w:rsidRPr="00144FCC" w:rsidRDefault="002667D0" w:rsidP="002667D0">
            <w:pPr>
              <w:rPr>
                <w:sz w:val="20"/>
              </w:rPr>
            </w:pPr>
          </w:p>
        </w:tc>
        <w:tc>
          <w:tcPr>
            <w:tcW w:w="920" w:type="dxa"/>
            <w:shd w:val="pct15" w:color="000000" w:fill="FFFFFF"/>
            <w:vAlign w:val="center"/>
          </w:tcPr>
          <w:p w14:paraId="677EFDA0" w14:textId="77777777" w:rsidR="002667D0" w:rsidRDefault="002667D0" w:rsidP="002667D0">
            <w:r>
              <w:t>Date</w:t>
            </w:r>
          </w:p>
        </w:tc>
        <w:tc>
          <w:tcPr>
            <w:tcW w:w="1378" w:type="dxa"/>
            <w:vAlign w:val="center"/>
          </w:tcPr>
          <w:p w14:paraId="0DD4D8C4" w14:textId="7B3E172A" w:rsidR="002667D0" w:rsidRPr="00144FCC" w:rsidRDefault="002667D0" w:rsidP="002667D0">
            <w:pPr>
              <w:rPr>
                <w:sz w:val="20"/>
              </w:rPr>
            </w:pPr>
          </w:p>
        </w:tc>
      </w:tr>
    </w:tbl>
    <w:p w14:paraId="60B3BB3E" w14:textId="77777777" w:rsidR="002667D0" w:rsidRDefault="002667D0" w:rsidP="002667D0">
      <w:pPr>
        <w:rPr>
          <w:b/>
          <w:bCs/>
          <w:sz w:val="18"/>
          <w:szCs w:val="18"/>
        </w:rPr>
      </w:pPr>
    </w:p>
    <w:p w14:paraId="6A231FA6" w14:textId="77777777" w:rsidR="002667D0" w:rsidRDefault="002667D0" w:rsidP="002667D0">
      <w:pPr>
        <w:rPr>
          <w:b/>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667D0" w14:paraId="0B5AFE2B" w14:textId="77777777" w:rsidTr="00097D2F">
        <w:trPr>
          <w:cantSplit/>
          <w:trHeight w:val="530"/>
        </w:trPr>
        <w:tc>
          <w:tcPr>
            <w:tcW w:w="1985" w:type="dxa"/>
            <w:shd w:val="pct15" w:color="000000" w:fill="FFFFFF"/>
            <w:vAlign w:val="center"/>
          </w:tcPr>
          <w:p w14:paraId="6082133F" w14:textId="77777777" w:rsidR="002667D0" w:rsidRDefault="002667D0" w:rsidP="00097D2F">
            <w:r>
              <w:t>Faculty Academic Board Meeting Date</w:t>
            </w:r>
          </w:p>
        </w:tc>
        <w:tc>
          <w:tcPr>
            <w:tcW w:w="3235" w:type="dxa"/>
            <w:vAlign w:val="center"/>
          </w:tcPr>
          <w:p w14:paraId="79293FF5" w14:textId="77777777" w:rsidR="002667D0" w:rsidRPr="00144FCC" w:rsidRDefault="002667D0" w:rsidP="00097D2F">
            <w:pPr>
              <w:rPr>
                <w:sz w:val="20"/>
              </w:rPr>
            </w:pPr>
          </w:p>
        </w:tc>
        <w:tc>
          <w:tcPr>
            <w:tcW w:w="990" w:type="dxa"/>
            <w:shd w:val="pct15" w:color="000000" w:fill="FFFFFF"/>
            <w:vAlign w:val="center"/>
          </w:tcPr>
          <w:p w14:paraId="3E87A5AC" w14:textId="77777777" w:rsidR="002667D0" w:rsidRDefault="002667D0" w:rsidP="00097D2F">
            <w:r>
              <w:t>Meeting Number</w:t>
            </w:r>
          </w:p>
        </w:tc>
        <w:tc>
          <w:tcPr>
            <w:tcW w:w="1890" w:type="dxa"/>
            <w:vAlign w:val="center"/>
          </w:tcPr>
          <w:p w14:paraId="74EB8123" w14:textId="77777777" w:rsidR="002667D0" w:rsidRPr="00144FCC" w:rsidRDefault="002667D0" w:rsidP="00097D2F">
            <w:pPr>
              <w:rPr>
                <w:sz w:val="20"/>
              </w:rPr>
            </w:pPr>
          </w:p>
        </w:tc>
        <w:tc>
          <w:tcPr>
            <w:tcW w:w="900" w:type="dxa"/>
            <w:shd w:val="pct15" w:color="000000" w:fill="FFFFFF"/>
            <w:vAlign w:val="center"/>
          </w:tcPr>
          <w:p w14:paraId="09C60AC3" w14:textId="77777777" w:rsidR="002667D0" w:rsidRDefault="002667D0" w:rsidP="00097D2F">
            <w:r>
              <w:t>Decision Number</w:t>
            </w:r>
          </w:p>
        </w:tc>
        <w:tc>
          <w:tcPr>
            <w:tcW w:w="1348" w:type="dxa"/>
            <w:vAlign w:val="center"/>
          </w:tcPr>
          <w:p w14:paraId="0D9795D0" w14:textId="77777777" w:rsidR="002667D0" w:rsidRPr="00144FCC" w:rsidRDefault="002667D0" w:rsidP="00097D2F">
            <w:pPr>
              <w:rPr>
                <w:sz w:val="20"/>
              </w:rPr>
            </w:pPr>
          </w:p>
        </w:tc>
      </w:tr>
      <w:tr w:rsidR="002667D0" w14:paraId="27E26126" w14:textId="77777777" w:rsidTr="00097D2F">
        <w:trPr>
          <w:cantSplit/>
          <w:trHeight w:val="530"/>
        </w:trPr>
        <w:tc>
          <w:tcPr>
            <w:tcW w:w="1985" w:type="dxa"/>
            <w:shd w:val="pct15" w:color="000000" w:fill="FFFFFF"/>
            <w:vAlign w:val="center"/>
          </w:tcPr>
          <w:p w14:paraId="3CD5748A" w14:textId="77777777" w:rsidR="002667D0" w:rsidRDefault="002667D0" w:rsidP="00097D2F">
            <w:r>
              <w:t>Dean</w:t>
            </w:r>
          </w:p>
        </w:tc>
        <w:tc>
          <w:tcPr>
            <w:tcW w:w="3235" w:type="dxa"/>
            <w:vAlign w:val="center"/>
          </w:tcPr>
          <w:p w14:paraId="63E49F75" w14:textId="3808F235" w:rsidR="002667D0" w:rsidRPr="00F352AF" w:rsidRDefault="002667D0" w:rsidP="00097D2F">
            <w:pPr>
              <w:rPr>
                <w:sz w:val="22"/>
                <w:szCs w:val="22"/>
              </w:rPr>
            </w:pPr>
            <w:r w:rsidRPr="00E33B63">
              <w:rPr>
                <w:sz w:val="20"/>
              </w:rPr>
              <w:t>Prof.</w:t>
            </w:r>
            <w:r w:rsidR="004F14BB">
              <w:rPr>
                <w:sz w:val="20"/>
              </w:rPr>
              <w:t xml:space="preserve"> </w:t>
            </w:r>
            <w:r w:rsidRPr="00E33B63">
              <w:rPr>
                <w:sz w:val="20"/>
              </w:rPr>
              <w:t xml:space="preserve">Dr. </w:t>
            </w:r>
            <w:proofErr w:type="spellStart"/>
            <w:r w:rsidR="004F14BB">
              <w:rPr>
                <w:sz w:val="20"/>
              </w:rPr>
              <w:t>Sıtkı</w:t>
            </w:r>
            <w:proofErr w:type="spellEnd"/>
            <w:r w:rsidR="004F14BB">
              <w:rPr>
                <w:sz w:val="20"/>
              </w:rPr>
              <w:t xml:space="preserve"> Kemal </w:t>
            </w:r>
            <w:proofErr w:type="spellStart"/>
            <w:r w:rsidR="004F14BB">
              <w:rPr>
                <w:sz w:val="20"/>
              </w:rPr>
              <w:t>İder</w:t>
            </w:r>
            <w:proofErr w:type="spellEnd"/>
          </w:p>
        </w:tc>
        <w:tc>
          <w:tcPr>
            <w:tcW w:w="990" w:type="dxa"/>
            <w:shd w:val="pct15" w:color="000000" w:fill="FFFFFF"/>
            <w:vAlign w:val="center"/>
          </w:tcPr>
          <w:p w14:paraId="54C636BA" w14:textId="77777777" w:rsidR="002667D0" w:rsidRDefault="002667D0" w:rsidP="00097D2F">
            <w:r>
              <w:t>Signature</w:t>
            </w:r>
          </w:p>
        </w:tc>
        <w:tc>
          <w:tcPr>
            <w:tcW w:w="1890" w:type="dxa"/>
            <w:vAlign w:val="center"/>
          </w:tcPr>
          <w:p w14:paraId="532E54A3" w14:textId="77777777" w:rsidR="002667D0" w:rsidRDefault="002667D0" w:rsidP="00097D2F">
            <w:pPr>
              <w:rPr>
                <w:sz w:val="14"/>
              </w:rPr>
            </w:pPr>
          </w:p>
        </w:tc>
        <w:tc>
          <w:tcPr>
            <w:tcW w:w="900" w:type="dxa"/>
            <w:shd w:val="pct15" w:color="000000" w:fill="FFFFFF"/>
            <w:vAlign w:val="center"/>
          </w:tcPr>
          <w:p w14:paraId="3371CD9A" w14:textId="77777777" w:rsidR="002667D0" w:rsidRDefault="002667D0" w:rsidP="00097D2F">
            <w:r>
              <w:t>Date</w:t>
            </w:r>
          </w:p>
        </w:tc>
        <w:tc>
          <w:tcPr>
            <w:tcW w:w="1348" w:type="dxa"/>
            <w:vAlign w:val="center"/>
          </w:tcPr>
          <w:p w14:paraId="2FE9655D" w14:textId="77777777" w:rsidR="002667D0" w:rsidRPr="00144FCC" w:rsidRDefault="002667D0" w:rsidP="00097D2F">
            <w:pPr>
              <w:rPr>
                <w:sz w:val="20"/>
              </w:rPr>
            </w:pPr>
          </w:p>
        </w:tc>
      </w:tr>
    </w:tbl>
    <w:p w14:paraId="32B5C9C5" w14:textId="77777777" w:rsidR="002667D0" w:rsidRDefault="002667D0" w:rsidP="002667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667D0" w14:paraId="5059E972" w14:textId="77777777" w:rsidTr="00097D2F">
        <w:trPr>
          <w:cantSplit/>
          <w:trHeight w:val="530"/>
        </w:trPr>
        <w:tc>
          <w:tcPr>
            <w:tcW w:w="1985" w:type="dxa"/>
            <w:shd w:val="pct15" w:color="000000" w:fill="FFFFFF"/>
            <w:vAlign w:val="center"/>
          </w:tcPr>
          <w:p w14:paraId="030A51AD" w14:textId="77777777" w:rsidR="002667D0" w:rsidRDefault="002667D0" w:rsidP="00097D2F">
            <w:r>
              <w:t>Senate</w:t>
            </w:r>
          </w:p>
          <w:p w14:paraId="3DEC1BC9" w14:textId="77777777" w:rsidR="002667D0" w:rsidRDefault="002667D0" w:rsidP="00097D2F">
            <w:r>
              <w:t>Meeting Date</w:t>
            </w:r>
          </w:p>
        </w:tc>
        <w:tc>
          <w:tcPr>
            <w:tcW w:w="3235" w:type="dxa"/>
            <w:vAlign w:val="center"/>
          </w:tcPr>
          <w:p w14:paraId="25F2C1DE" w14:textId="77777777" w:rsidR="002667D0" w:rsidRPr="00144FCC" w:rsidRDefault="002667D0" w:rsidP="00097D2F">
            <w:pPr>
              <w:rPr>
                <w:sz w:val="20"/>
              </w:rPr>
            </w:pPr>
          </w:p>
        </w:tc>
        <w:tc>
          <w:tcPr>
            <w:tcW w:w="990" w:type="dxa"/>
            <w:shd w:val="pct15" w:color="000000" w:fill="FFFFFF"/>
            <w:vAlign w:val="center"/>
          </w:tcPr>
          <w:p w14:paraId="6D0435F1" w14:textId="77777777" w:rsidR="002667D0" w:rsidRDefault="002667D0" w:rsidP="00097D2F">
            <w:r>
              <w:t>Meeting Number</w:t>
            </w:r>
          </w:p>
        </w:tc>
        <w:tc>
          <w:tcPr>
            <w:tcW w:w="1890" w:type="dxa"/>
            <w:vAlign w:val="center"/>
          </w:tcPr>
          <w:p w14:paraId="559645A7" w14:textId="77777777" w:rsidR="002667D0" w:rsidRPr="00144FCC" w:rsidRDefault="002667D0" w:rsidP="00097D2F">
            <w:pPr>
              <w:rPr>
                <w:sz w:val="20"/>
              </w:rPr>
            </w:pPr>
          </w:p>
        </w:tc>
        <w:tc>
          <w:tcPr>
            <w:tcW w:w="900" w:type="dxa"/>
            <w:shd w:val="pct15" w:color="000000" w:fill="FFFFFF"/>
            <w:vAlign w:val="center"/>
          </w:tcPr>
          <w:p w14:paraId="00FAEF1D" w14:textId="77777777" w:rsidR="002667D0" w:rsidRDefault="002667D0" w:rsidP="00097D2F">
            <w:r>
              <w:t>Decision Number</w:t>
            </w:r>
          </w:p>
        </w:tc>
        <w:tc>
          <w:tcPr>
            <w:tcW w:w="1348" w:type="dxa"/>
            <w:vAlign w:val="center"/>
          </w:tcPr>
          <w:p w14:paraId="35B3DE0A" w14:textId="77777777" w:rsidR="002667D0" w:rsidRPr="00144FCC" w:rsidRDefault="002667D0" w:rsidP="00097D2F">
            <w:pPr>
              <w:rPr>
                <w:sz w:val="20"/>
              </w:rPr>
            </w:pPr>
          </w:p>
        </w:tc>
      </w:tr>
    </w:tbl>
    <w:p w14:paraId="245D881E"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9D36" w14:textId="77777777" w:rsidR="001D53A6" w:rsidRDefault="001D53A6">
      <w:r>
        <w:separator/>
      </w:r>
    </w:p>
  </w:endnote>
  <w:endnote w:type="continuationSeparator" w:id="0">
    <w:p w14:paraId="0F665CC0" w14:textId="77777777" w:rsidR="001D53A6" w:rsidRDefault="001D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AE24" w14:textId="77777777" w:rsidR="00603078" w:rsidRDefault="00603078">
    <w:pPr>
      <w:pStyle w:val="AltBilgi"/>
      <w:rPr>
        <w:rStyle w:val="SayfaNumaras"/>
      </w:rPr>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490350">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90350">
      <w:rPr>
        <w:rStyle w:val="SayfaNumaras"/>
        <w:noProof/>
      </w:rPr>
      <w:t>5</w:t>
    </w:r>
    <w:r>
      <w:rPr>
        <w:rStyle w:val="SayfaNumaras"/>
      </w:rPr>
      <w:fldChar w:fldCharType="end"/>
    </w:r>
  </w:p>
  <w:p w14:paraId="598A5BBD" w14:textId="4207B8E8" w:rsidR="002667D0" w:rsidRPr="005D5058" w:rsidRDefault="002667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A39E" w14:textId="77777777" w:rsidR="001D53A6" w:rsidRDefault="001D53A6">
      <w:r>
        <w:separator/>
      </w:r>
    </w:p>
  </w:footnote>
  <w:footnote w:type="continuationSeparator" w:id="0">
    <w:p w14:paraId="05516480" w14:textId="77777777" w:rsidR="001D53A6" w:rsidRDefault="001D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D8E2" w14:textId="77777777" w:rsidR="00603078" w:rsidRDefault="00603078"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513DE6"/>
    <w:multiLevelType w:val="hybridMultilevel"/>
    <w:tmpl w:val="1590964E"/>
    <w:lvl w:ilvl="0" w:tplc="ADEA56C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2717092">
    <w:abstractNumId w:val="19"/>
  </w:num>
  <w:num w:numId="2" w16cid:durableId="885607688">
    <w:abstractNumId w:val="6"/>
  </w:num>
  <w:num w:numId="3" w16cid:durableId="121726739">
    <w:abstractNumId w:val="4"/>
  </w:num>
  <w:num w:numId="4" w16cid:durableId="1272206290">
    <w:abstractNumId w:val="5"/>
  </w:num>
  <w:num w:numId="5" w16cid:durableId="926040443">
    <w:abstractNumId w:val="18"/>
  </w:num>
  <w:num w:numId="6" w16cid:durableId="917520688">
    <w:abstractNumId w:val="2"/>
  </w:num>
  <w:num w:numId="7" w16cid:durableId="122236362">
    <w:abstractNumId w:val="0"/>
  </w:num>
  <w:num w:numId="8" w16cid:durableId="1070427745">
    <w:abstractNumId w:val="15"/>
  </w:num>
  <w:num w:numId="9" w16cid:durableId="1895316032">
    <w:abstractNumId w:val="13"/>
  </w:num>
  <w:num w:numId="10" w16cid:durableId="2069717869">
    <w:abstractNumId w:val="1"/>
  </w:num>
  <w:num w:numId="11" w16cid:durableId="2137747438">
    <w:abstractNumId w:val="3"/>
  </w:num>
  <w:num w:numId="12" w16cid:durableId="1633369114">
    <w:abstractNumId w:val="21"/>
  </w:num>
  <w:num w:numId="13" w16cid:durableId="1458335674">
    <w:abstractNumId w:val="8"/>
  </w:num>
  <w:num w:numId="14" w16cid:durableId="172033981">
    <w:abstractNumId w:val="20"/>
  </w:num>
  <w:num w:numId="15" w16cid:durableId="1993098496">
    <w:abstractNumId w:val="22"/>
  </w:num>
  <w:num w:numId="16" w16cid:durableId="901907829">
    <w:abstractNumId w:val="11"/>
  </w:num>
  <w:num w:numId="17" w16cid:durableId="1126780903">
    <w:abstractNumId w:val="10"/>
  </w:num>
  <w:num w:numId="18" w16cid:durableId="473987032">
    <w:abstractNumId w:val="7"/>
  </w:num>
  <w:num w:numId="19" w16cid:durableId="355929348">
    <w:abstractNumId w:val="17"/>
  </w:num>
  <w:num w:numId="20" w16cid:durableId="1666595048">
    <w:abstractNumId w:val="14"/>
  </w:num>
  <w:num w:numId="21" w16cid:durableId="1913201225">
    <w:abstractNumId w:val="16"/>
  </w:num>
  <w:num w:numId="22" w16cid:durableId="96802912">
    <w:abstractNumId w:val="23"/>
  </w:num>
  <w:num w:numId="23" w16cid:durableId="2140492863">
    <w:abstractNumId w:val="9"/>
  </w:num>
  <w:num w:numId="24" w16cid:durableId="2082632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5018A"/>
    <w:rsid w:val="00070400"/>
    <w:rsid w:val="000707FA"/>
    <w:rsid w:val="00074463"/>
    <w:rsid w:val="000804CF"/>
    <w:rsid w:val="00080A84"/>
    <w:rsid w:val="00095903"/>
    <w:rsid w:val="000A36BB"/>
    <w:rsid w:val="000B122B"/>
    <w:rsid w:val="000C4B7C"/>
    <w:rsid w:val="000D2267"/>
    <w:rsid w:val="000D3478"/>
    <w:rsid w:val="000D3B71"/>
    <w:rsid w:val="000D6922"/>
    <w:rsid w:val="000F0957"/>
    <w:rsid w:val="000F4FED"/>
    <w:rsid w:val="001002AD"/>
    <w:rsid w:val="00103600"/>
    <w:rsid w:val="00103BC5"/>
    <w:rsid w:val="00105B0A"/>
    <w:rsid w:val="00106563"/>
    <w:rsid w:val="00110BC9"/>
    <w:rsid w:val="001121EE"/>
    <w:rsid w:val="001126D6"/>
    <w:rsid w:val="00113AD9"/>
    <w:rsid w:val="0011572D"/>
    <w:rsid w:val="0011588A"/>
    <w:rsid w:val="001176F7"/>
    <w:rsid w:val="0012174C"/>
    <w:rsid w:val="00122CF5"/>
    <w:rsid w:val="00122F0B"/>
    <w:rsid w:val="001269BC"/>
    <w:rsid w:val="001307C0"/>
    <w:rsid w:val="001318CB"/>
    <w:rsid w:val="00134AC8"/>
    <w:rsid w:val="00144FCC"/>
    <w:rsid w:val="00145296"/>
    <w:rsid w:val="00147F99"/>
    <w:rsid w:val="00150C65"/>
    <w:rsid w:val="001530E6"/>
    <w:rsid w:val="001560BF"/>
    <w:rsid w:val="001561C5"/>
    <w:rsid w:val="001628CF"/>
    <w:rsid w:val="0016478E"/>
    <w:rsid w:val="00170A96"/>
    <w:rsid w:val="001915BC"/>
    <w:rsid w:val="001A4C00"/>
    <w:rsid w:val="001B2340"/>
    <w:rsid w:val="001B5450"/>
    <w:rsid w:val="001D0268"/>
    <w:rsid w:val="001D1566"/>
    <w:rsid w:val="001D4528"/>
    <w:rsid w:val="001D53A6"/>
    <w:rsid w:val="001E46A9"/>
    <w:rsid w:val="001F021E"/>
    <w:rsid w:val="001F280F"/>
    <w:rsid w:val="00201FBB"/>
    <w:rsid w:val="00203F2D"/>
    <w:rsid w:val="0020500C"/>
    <w:rsid w:val="0020505A"/>
    <w:rsid w:val="00206C80"/>
    <w:rsid w:val="00207E92"/>
    <w:rsid w:val="00213414"/>
    <w:rsid w:val="0023627A"/>
    <w:rsid w:val="00237F70"/>
    <w:rsid w:val="00244077"/>
    <w:rsid w:val="00254EBD"/>
    <w:rsid w:val="00261789"/>
    <w:rsid w:val="0026574D"/>
    <w:rsid w:val="002667D0"/>
    <w:rsid w:val="002738D1"/>
    <w:rsid w:val="00276864"/>
    <w:rsid w:val="002833B6"/>
    <w:rsid w:val="002833C6"/>
    <w:rsid w:val="002877A1"/>
    <w:rsid w:val="002936E1"/>
    <w:rsid w:val="002A3079"/>
    <w:rsid w:val="002A4C00"/>
    <w:rsid w:val="002A685E"/>
    <w:rsid w:val="002B7E33"/>
    <w:rsid w:val="002E0C22"/>
    <w:rsid w:val="002F010A"/>
    <w:rsid w:val="002F52FF"/>
    <w:rsid w:val="002F5497"/>
    <w:rsid w:val="00302E14"/>
    <w:rsid w:val="0030496A"/>
    <w:rsid w:val="00305364"/>
    <w:rsid w:val="0031364C"/>
    <w:rsid w:val="00320216"/>
    <w:rsid w:val="003211B8"/>
    <w:rsid w:val="0033088E"/>
    <w:rsid w:val="00332B1B"/>
    <w:rsid w:val="00334811"/>
    <w:rsid w:val="003443FE"/>
    <w:rsid w:val="00345CF8"/>
    <w:rsid w:val="003500C6"/>
    <w:rsid w:val="0035319E"/>
    <w:rsid w:val="00360164"/>
    <w:rsid w:val="00362EE6"/>
    <w:rsid w:val="0036544A"/>
    <w:rsid w:val="003662B4"/>
    <w:rsid w:val="00366EFE"/>
    <w:rsid w:val="00370C1B"/>
    <w:rsid w:val="00373B52"/>
    <w:rsid w:val="003864C9"/>
    <w:rsid w:val="0039032A"/>
    <w:rsid w:val="00397735"/>
    <w:rsid w:val="003A1087"/>
    <w:rsid w:val="003A576C"/>
    <w:rsid w:val="003B3D59"/>
    <w:rsid w:val="003C0993"/>
    <w:rsid w:val="003C2F56"/>
    <w:rsid w:val="003C590B"/>
    <w:rsid w:val="003C63FC"/>
    <w:rsid w:val="003D0C6B"/>
    <w:rsid w:val="003D410B"/>
    <w:rsid w:val="003D6FE4"/>
    <w:rsid w:val="003F119A"/>
    <w:rsid w:val="00401BD1"/>
    <w:rsid w:val="004127C8"/>
    <w:rsid w:val="00412DB0"/>
    <w:rsid w:val="00417968"/>
    <w:rsid w:val="00425138"/>
    <w:rsid w:val="00425150"/>
    <w:rsid w:val="00434323"/>
    <w:rsid w:val="004355F7"/>
    <w:rsid w:val="0043748D"/>
    <w:rsid w:val="00443AB5"/>
    <w:rsid w:val="00443DCB"/>
    <w:rsid w:val="00444766"/>
    <w:rsid w:val="00446C2F"/>
    <w:rsid w:val="004505CB"/>
    <w:rsid w:val="00450B29"/>
    <w:rsid w:val="00462A65"/>
    <w:rsid w:val="0046392F"/>
    <w:rsid w:val="004707B8"/>
    <w:rsid w:val="004717ED"/>
    <w:rsid w:val="00473A71"/>
    <w:rsid w:val="004776E2"/>
    <w:rsid w:val="00480A83"/>
    <w:rsid w:val="00480DB2"/>
    <w:rsid w:val="0048309A"/>
    <w:rsid w:val="00490350"/>
    <w:rsid w:val="00491DE4"/>
    <w:rsid w:val="004A0BAA"/>
    <w:rsid w:val="004A36F0"/>
    <w:rsid w:val="004A5265"/>
    <w:rsid w:val="004B5618"/>
    <w:rsid w:val="004B5AC9"/>
    <w:rsid w:val="004B73B3"/>
    <w:rsid w:val="004C41F2"/>
    <w:rsid w:val="004C6EE9"/>
    <w:rsid w:val="004E2238"/>
    <w:rsid w:val="004F14BB"/>
    <w:rsid w:val="004F694C"/>
    <w:rsid w:val="00513297"/>
    <w:rsid w:val="00515DAC"/>
    <w:rsid w:val="00521309"/>
    <w:rsid w:val="00530337"/>
    <w:rsid w:val="00536DB8"/>
    <w:rsid w:val="00537759"/>
    <w:rsid w:val="00541214"/>
    <w:rsid w:val="0055564C"/>
    <w:rsid w:val="005711A4"/>
    <w:rsid w:val="00586776"/>
    <w:rsid w:val="00590F99"/>
    <w:rsid w:val="005918D0"/>
    <w:rsid w:val="00596B79"/>
    <w:rsid w:val="005A13BB"/>
    <w:rsid w:val="005A41CE"/>
    <w:rsid w:val="005B38C6"/>
    <w:rsid w:val="005B6CD8"/>
    <w:rsid w:val="005B7DE7"/>
    <w:rsid w:val="005C19B4"/>
    <w:rsid w:val="005C2845"/>
    <w:rsid w:val="005D004B"/>
    <w:rsid w:val="005D32B5"/>
    <w:rsid w:val="005D5058"/>
    <w:rsid w:val="005E2CC9"/>
    <w:rsid w:val="005F2054"/>
    <w:rsid w:val="005F3E80"/>
    <w:rsid w:val="005F54D3"/>
    <w:rsid w:val="005F5660"/>
    <w:rsid w:val="00600DB7"/>
    <w:rsid w:val="00601465"/>
    <w:rsid w:val="00603078"/>
    <w:rsid w:val="00613C73"/>
    <w:rsid w:val="00617F08"/>
    <w:rsid w:val="00622679"/>
    <w:rsid w:val="00622D62"/>
    <w:rsid w:val="00630275"/>
    <w:rsid w:val="00630495"/>
    <w:rsid w:val="00635F7B"/>
    <w:rsid w:val="00642DE1"/>
    <w:rsid w:val="00645632"/>
    <w:rsid w:val="00647EEC"/>
    <w:rsid w:val="00651E6F"/>
    <w:rsid w:val="00652FF9"/>
    <w:rsid w:val="00656F6B"/>
    <w:rsid w:val="0067255E"/>
    <w:rsid w:val="00677FB1"/>
    <w:rsid w:val="006877AC"/>
    <w:rsid w:val="00695170"/>
    <w:rsid w:val="00696055"/>
    <w:rsid w:val="006965D5"/>
    <w:rsid w:val="00697251"/>
    <w:rsid w:val="006976AA"/>
    <w:rsid w:val="006A2327"/>
    <w:rsid w:val="006A527B"/>
    <w:rsid w:val="006C5AC9"/>
    <w:rsid w:val="006D3D18"/>
    <w:rsid w:val="006D630C"/>
    <w:rsid w:val="006D6F64"/>
    <w:rsid w:val="006E2AAA"/>
    <w:rsid w:val="006E34D0"/>
    <w:rsid w:val="006E7B17"/>
    <w:rsid w:val="006F3660"/>
    <w:rsid w:val="00715A46"/>
    <w:rsid w:val="00717553"/>
    <w:rsid w:val="0072016B"/>
    <w:rsid w:val="00725ED0"/>
    <w:rsid w:val="007271FC"/>
    <w:rsid w:val="007275B4"/>
    <w:rsid w:val="007323AF"/>
    <w:rsid w:val="00732790"/>
    <w:rsid w:val="007574C0"/>
    <w:rsid w:val="00763DA3"/>
    <w:rsid w:val="00767969"/>
    <w:rsid w:val="0077184E"/>
    <w:rsid w:val="00780C0E"/>
    <w:rsid w:val="00782D86"/>
    <w:rsid w:val="00793051"/>
    <w:rsid w:val="007A0265"/>
    <w:rsid w:val="007B09C5"/>
    <w:rsid w:val="007B23E5"/>
    <w:rsid w:val="007B585E"/>
    <w:rsid w:val="007B5BC6"/>
    <w:rsid w:val="007B79F2"/>
    <w:rsid w:val="007C38F5"/>
    <w:rsid w:val="007E15AC"/>
    <w:rsid w:val="007E4544"/>
    <w:rsid w:val="007E650C"/>
    <w:rsid w:val="00801643"/>
    <w:rsid w:val="00807848"/>
    <w:rsid w:val="00807CCD"/>
    <w:rsid w:val="00813E92"/>
    <w:rsid w:val="00815ED8"/>
    <w:rsid w:val="00816DCD"/>
    <w:rsid w:val="008221EC"/>
    <w:rsid w:val="00826365"/>
    <w:rsid w:val="008304B5"/>
    <w:rsid w:val="0083278A"/>
    <w:rsid w:val="00834F32"/>
    <w:rsid w:val="0086698C"/>
    <w:rsid w:val="00873CB5"/>
    <w:rsid w:val="008766E8"/>
    <w:rsid w:val="008823D4"/>
    <w:rsid w:val="00885C7A"/>
    <w:rsid w:val="00893697"/>
    <w:rsid w:val="00897FF9"/>
    <w:rsid w:val="008A3AA8"/>
    <w:rsid w:val="008A651D"/>
    <w:rsid w:val="008B67BF"/>
    <w:rsid w:val="008B6E92"/>
    <w:rsid w:val="008B7D7B"/>
    <w:rsid w:val="008C40CF"/>
    <w:rsid w:val="008D30BF"/>
    <w:rsid w:val="008D7218"/>
    <w:rsid w:val="008D7643"/>
    <w:rsid w:val="008E030E"/>
    <w:rsid w:val="008E3D16"/>
    <w:rsid w:val="008F3A54"/>
    <w:rsid w:val="0090011D"/>
    <w:rsid w:val="00904B5E"/>
    <w:rsid w:val="00920B9D"/>
    <w:rsid w:val="00922FA7"/>
    <w:rsid w:val="0092694B"/>
    <w:rsid w:val="00927F09"/>
    <w:rsid w:val="00937CA4"/>
    <w:rsid w:val="00946105"/>
    <w:rsid w:val="00953972"/>
    <w:rsid w:val="0095470D"/>
    <w:rsid w:val="00955460"/>
    <w:rsid w:val="009610F2"/>
    <w:rsid w:val="00961EA9"/>
    <w:rsid w:val="00963F4D"/>
    <w:rsid w:val="0096481E"/>
    <w:rsid w:val="00967A17"/>
    <w:rsid w:val="00973743"/>
    <w:rsid w:val="00973F4F"/>
    <w:rsid w:val="00984070"/>
    <w:rsid w:val="0098749D"/>
    <w:rsid w:val="00990102"/>
    <w:rsid w:val="009926FA"/>
    <w:rsid w:val="00994F4B"/>
    <w:rsid w:val="009B3BC2"/>
    <w:rsid w:val="009C00CA"/>
    <w:rsid w:val="009C682A"/>
    <w:rsid w:val="009D55DA"/>
    <w:rsid w:val="009D6600"/>
    <w:rsid w:val="009E219A"/>
    <w:rsid w:val="009E2A2C"/>
    <w:rsid w:val="009E5578"/>
    <w:rsid w:val="009E5C90"/>
    <w:rsid w:val="009E6FEB"/>
    <w:rsid w:val="009F5A63"/>
    <w:rsid w:val="009F6607"/>
    <w:rsid w:val="00A06BD4"/>
    <w:rsid w:val="00A2087C"/>
    <w:rsid w:val="00A33D56"/>
    <w:rsid w:val="00A37219"/>
    <w:rsid w:val="00A51CDA"/>
    <w:rsid w:val="00A52582"/>
    <w:rsid w:val="00A54B2E"/>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D30CF"/>
    <w:rsid w:val="00AE4DE2"/>
    <w:rsid w:val="00AF1CC7"/>
    <w:rsid w:val="00AF63D1"/>
    <w:rsid w:val="00B02FF6"/>
    <w:rsid w:val="00B1688B"/>
    <w:rsid w:val="00B17078"/>
    <w:rsid w:val="00B223CC"/>
    <w:rsid w:val="00B2616A"/>
    <w:rsid w:val="00B3013E"/>
    <w:rsid w:val="00B3052B"/>
    <w:rsid w:val="00B42AFB"/>
    <w:rsid w:val="00B44618"/>
    <w:rsid w:val="00B45518"/>
    <w:rsid w:val="00B45C87"/>
    <w:rsid w:val="00B46C51"/>
    <w:rsid w:val="00B548EA"/>
    <w:rsid w:val="00B66329"/>
    <w:rsid w:val="00B67FE9"/>
    <w:rsid w:val="00B70096"/>
    <w:rsid w:val="00B70A13"/>
    <w:rsid w:val="00B84C1F"/>
    <w:rsid w:val="00B84E1B"/>
    <w:rsid w:val="00B9474D"/>
    <w:rsid w:val="00B96769"/>
    <w:rsid w:val="00BA29BE"/>
    <w:rsid w:val="00BA5F21"/>
    <w:rsid w:val="00BA66A5"/>
    <w:rsid w:val="00BC0ADF"/>
    <w:rsid w:val="00BC3B74"/>
    <w:rsid w:val="00BC5C0C"/>
    <w:rsid w:val="00BD63C0"/>
    <w:rsid w:val="00BF042E"/>
    <w:rsid w:val="00BF2F09"/>
    <w:rsid w:val="00BF461A"/>
    <w:rsid w:val="00C0220C"/>
    <w:rsid w:val="00C13FDA"/>
    <w:rsid w:val="00C2674E"/>
    <w:rsid w:val="00C56C8C"/>
    <w:rsid w:val="00C6032C"/>
    <w:rsid w:val="00C90346"/>
    <w:rsid w:val="00C93F2B"/>
    <w:rsid w:val="00CA0CDF"/>
    <w:rsid w:val="00CA7AB7"/>
    <w:rsid w:val="00CB0B35"/>
    <w:rsid w:val="00CB513E"/>
    <w:rsid w:val="00CC067B"/>
    <w:rsid w:val="00CC09AC"/>
    <w:rsid w:val="00CC1AD8"/>
    <w:rsid w:val="00CC63AE"/>
    <w:rsid w:val="00CC73A1"/>
    <w:rsid w:val="00CD33E2"/>
    <w:rsid w:val="00CE0EF8"/>
    <w:rsid w:val="00CE39C1"/>
    <w:rsid w:val="00CE743E"/>
    <w:rsid w:val="00CF0EF5"/>
    <w:rsid w:val="00CF1361"/>
    <w:rsid w:val="00CF594B"/>
    <w:rsid w:val="00CF79F6"/>
    <w:rsid w:val="00CF7C52"/>
    <w:rsid w:val="00CF7E47"/>
    <w:rsid w:val="00D0634B"/>
    <w:rsid w:val="00D1195B"/>
    <w:rsid w:val="00D2300F"/>
    <w:rsid w:val="00D24838"/>
    <w:rsid w:val="00D31790"/>
    <w:rsid w:val="00D32E46"/>
    <w:rsid w:val="00D3628E"/>
    <w:rsid w:val="00D37B52"/>
    <w:rsid w:val="00D41DC1"/>
    <w:rsid w:val="00D44672"/>
    <w:rsid w:val="00D50156"/>
    <w:rsid w:val="00D55549"/>
    <w:rsid w:val="00D71E83"/>
    <w:rsid w:val="00D741C4"/>
    <w:rsid w:val="00D778C4"/>
    <w:rsid w:val="00D82061"/>
    <w:rsid w:val="00D83607"/>
    <w:rsid w:val="00D91582"/>
    <w:rsid w:val="00DA0D48"/>
    <w:rsid w:val="00DA590C"/>
    <w:rsid w:val="00DB5DD0"/>
    <w:rsid w:val="00DB7464"/>
    <w:rsid w:val="00DC45E3"/>
    <w:rsid w:val="00DC7A28"/>
    <w:rsid w:val="00DD3DFA"/>
    <w:rsid w:val="00DE3F93"/>
    <w:rsid w:val="00DE7C47"/>
    <w:rsid w:val="00DF05C1"/>
    <w:rsid w:val="00DF1292"/>
    <w:rsid w:val="00DF1E2B"/>
    <w:rsid w:val="00DF537D"/>
    <w:rsid w:val="00DF67C8"/>
    <w:rsid w:val="00E01BB5"/>
    <w:rsid w:val="00E03478"/>
    <w:rsid w:val="00E17C84"/>
    <w:rsid w:val="00E2492E"/>
    <w:rsid w:val="00E24F29"/>
    <w:rsid w:val="00E25121"/>
    <w:rsid w:val="00E33B63"/>
    <w:rsid w:val="00E357E2"/>
    <w:rsid w:val="00E377FB"/>
    <w:rsid w:val="00E42685"/>
    <w:rsid w:val="00E43A58"/>
    <w:rsid w:val="00E45577"/>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E02F5"/>
    <w:rsid w:val="00EF53B0"/>
    <w:rsid w:val="00F01CED"/>
    <w:rsid w:val="00F026B8"/>
    <w:rsid w:val="00F1679E"/>
    <w:rsid w:val="00F250F6"/>
    <w:rsid w:val="00F26CDA"/>
    <w:rsid w:val="00F26F9D"/>
    <w:rsid w:val="00F352AF"/>
    <w:rsid w:val="00F42555"/>
    <w:rsid w:val="00F447D9"/>
    <w:rsid w:val="00F50FCA"/>
    <w:rsid w:val="00F5336B"/>
    <w:rsid w:val="00F534AC"/>
    <w:rsid w:val="00F625B0"/>
    <w:rsid w:val="00F71F33"/>
    <w:rsid w:val="00F80E66"/>
    <w:rsid w:val="00F823AF"/>
    <w:rsid w:val="00F91972"/>
    <w:rsid w:val="00F943E0"/>
    <w:rsid w:val="00F945AF"/>
    <w:rsid w:val="00F94CFF"/>
    <w:rsid w:val="00FA0A2D"/>
    <w:rsid w:val="00FA2332"/>
    <w:rsid w:val="00FA672E"/>
    <w:rsid w:val="00FB4DDD"/>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BA6E3"/>
  <w15:docId w15:val="{A4351B22-6DB6-4182-AF6B-63DB2E0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styleId="ListeParagraf">
    <w:name w:val="List Paragraph"/>
    <w:basedOn w:val="Normal"/>
    <w:uiPriority w:val="34"/>
    <w:qFormat/>
    <w:rsid w:val="00DF05C1"/>
    <w:pPr>
      <w:ind w:left="720"/>
      <w:contextualSpacing/>
    </w:pPr>
  </w:style>
  <w:style w:type="character" w:styleId="zmlenmeyenBahsetme">
    <w:name w:val="Unresolved Mention"/>
    <w:basedOn w:val="VarsaylanParagrafYazTipi"/>
    <w:uiPriority w:val="99"/>
    <w:semiHidden/>
    <w:unhideWhenUsed/>
    <w:rsid w:val="004F1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1716</Words>
  <Characters>9783</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11477</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15</cp:revision>
  <cp:lastPrinted>2013-06-14T09:22:00Z</cp:lastPrinted>
  <dcterms:created xsi:type="dcterms:W3CDTF">2014-05-05T12:47:00Z</dcterms:created>
  <dcterms:modified xsi:type="dcterms:W3CDTF">2022-08-19T08:17:00Z</dcterms:modified>
</cp:coreProperties>
</file>